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D44E4" w14:textId="5DEBC180" w:rsidR="0009711B" w:rsidRPr="00C73CFE" w:rsidRDefault="00FD5F0B" w:rsidP="00346BFF">
      <w:pPr>
        <w:widowControl w:val="0"/>
        <w:tabs>
          <w:tab w:val="left" w:pos="284"/>
        </w:tabs>
        <w:spacing w:after="0" w:line="240" w:lineRule="auto"/>
        <w:ind w:left="284" w:hanging="568"/>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СУБ</w:t>
      </w:r>
      <w:r w:rsidR="00EA1ABC" w:rsidRPr="00F460CB">
        <w:rPr>
          <w:rFonts w:ascii="Times New Roman" w:eastAsia="Times New Roman" w:hAnsi="Times New Roman"/>
          <w:b/>
          <w:bCs/>
          <w:sz w:val="24"/>
          <w:szCs w:val="24"/>
          <w:lang w:eastAsia="ru-RU"/>
        </w:rPr>
        <w:t xml:space="preserve">ЛИЦЕНЗИОННЫЙ </w:t>
      </w:r>
      <w:r w:rsidR="0009711B" w:rsidRPr="00F460CB">
        <w:rPr>
          <w:rFonts w:ascii="Times New Roman" w:eastAsia="Times New Roman" w:hAnsi="Times New Roman"/>
          <w:b/>
          <w:bCs/>
          <w:sz w:val="24"/>
          <w:szCs w:val="24"/>
          <w:lang w:eastAsia="ru-RU"/>
        </w:rPr>
        <w:t xml:space="preserve">ДОГОВОР № </w:t>
      </w:r>
      <w:r w:rsidR="00C73CFE" w:rsidRPr="00C73CFE">
        <w:rPr>
          <w:rFonts w:ascii="Times New Roman" w:eastAsia="Times New Roman" w:hAnsi="Times New Roman"/>
          <w:b/>
          <w:bCs/>
          <w:sz w:val="24"/>
          <w:szCs w:val="24"/>
          <w:lang w:eastAsia="ru-RU"/>
        </w:rPr>
        <w:t>_________</w:t>
      </w:r>
    </w:p>
    <w:p w14:paraId="22F8B5F9" w14:textId="77777777" w:rsidR="0009711B" w:rsidRPr="00F460CB" w:rsidRDefault="0009711B" w:rsidP="00346BFF">
      <w:pPr>
        <w:widowControl w:val="0"/>
        <w:tabs>
          <w:tab w:val="left" w:pos="284"/>
        </w:tabs>
        <w:spacing w:after="0" w:line="240" w:lineRule="auto"/>
        <w:ind w:left="284" w:hanging="568"/>
        <w:rPr>
          <w:rFonts w:ascii="Times New Roman" w:eastAsia="Times New Roman" w:hAnsi="Times New Roman"/>
          <w:sz w:val="24"/>
          <w:szCs w:val="24"/>
          <w:lang w:eastAsia="ru-RU"/>
        </w:rPr>
      </w:pPr>
    </w:p>
    <w:p w14:paraId="3A69CE73" w14:textId="441365EF" w:rsidR="0009711B" w:rsidRPr="00F460CB" w:rsidRDefault="0009711B" w:rsidP="00346BFF">
      <w:pPr>
        <w:widowControl w:val="0"/>
        <w:tabs>
          <w:tab w:val="left" w:pos="851"/>
          <w:tab w:val="left" w:pos="8039"/>
        </w:tabs>
        <w:spacing w:after="0" w:line="240" w:lineRule="auto"/>
        <w:rPr>
          <w:rFonts w:ascii="Times New Roman" w:eastAsia="Times New Roman" w:hAnsi="Times New Roman"/>
          <w:sz w:val="24"/>
          <w:szCs w:val="24"/>
          <w:lang w:eastAsia="ru-RU"/>
        </w:rPr>
      </w:pPr>
      <w:r w:rsidRPr="00F460CB">
        <w:rPr>
          <w:rFonts w:ascii="Times New Roman" w:eastAsia="Times New Roman" w:hAnsi="Times New Roman"/>
          <w:sz w:val="24"/>
          <w:szCs w:val="24"/>
          <w:lang w:eastAsia="ru-RU"/>
        </w:rPr>
        <w:t xml:space="preserve">г. </w:t>
      </w:r>
      <w:r w:rsidR="00033DB1">
        <w:rPr>
          <w:rFonts w:ascii="Times New Roman" w:eastAsia="Times New Roman" w:hAnsi="Times New Roman"/>
          <w:sz w:val="24"/>
          <w:szCs w:val="24"/>
          <w:lang w:eastAsia="ru-RU"/>
        </w:rPr>
        <w:t>Санкт-Петербург</w:t>
      </w:r>
      <w:r w:rsidRPr="00F460CB">
        <w:rPr>
          <w:rFonts w:ascii="Times New Roman" w:eastAsia="Times New Roman" w:hAnsi="Times New Roman"/>
          <w:sz w:val="24"/>
          <w:szCs w:val="24"/>
          <w:lang w:eastAsia="ru-RU"/>
        </w:rPr>
        <w:t xml:space="preserve">                                           </w:t>
      </w:r>
      <w:r w:rsidR="00EA1ABC" w:rsidRPr="00F460CB">
        <w:rPr>
          <w:rFonts w:ascii="Times New Roman" w:eastAsia="Times New Roman" w:hAnsi="Times New Roman"/>
          <w:sz w:val="24"/>
          <w:szCs w:val="24"/>
          <w:lang w:eastAsia="ru-RU"/>
        </w:rPr>
        <w:t xml:space="preserve">     </w:t>
      </w:r>
      <w:r w:rsidRPr="00F460CB">
        <w:rPr>
          <w:rFonts w:ascii="Times New Roman" w:eastAsia="Times New Roman" w:hAnsi="Times New Roman"/>
          <w:sz w:val="24"/>
          <w:szCs w:val="24"/>
          <w:lang w:eastAsia="ru-RU"/>
        </w:rPr>
        <w:t xml:space="preserve">                 </w:t>
      </w:r>
      <w:r w:rsidRPr="00F460CB">
        <w:rPr>
          <w:rFonts w:ascii="Times New Roman" w:hAnsi="Times New Roman"/>
          <w:sz w:val="24"/>
          <w:szCs w:val="24"/>
        </w:rPr>
        <w:t xml:space="preserve">        </w:t>
      </w:r>
      <w:proofErr w:type="gramStart"/>
      <w:r w:rsidRPr="00F460CB">
        <w:rPr>
          <w:rFonts w:ascii="Times New Roman" w:hAnsi="Times New Roman"/>
          <w:sz w:val="24"/>
          <w:szCs w:val="24"/>
        </w:rPr>
        <w:t xml:space="preserve">  </w:t>
      </w:r>
      <w:r w:rsidRPr="00F460CB">
        <w:rPr>
          <w:rFonts w:ascii="Times New Roman" w:eastAsia="Times New Roman" w:hAnsi="Times New Roman"/>
          <w:sz w:val="24"/>
          <w:szCs w:val="24"/>
          <w:lang w:eastAsia="ru-RU"/>
        </w:rPr>
        <w:t xml:space="preserve"> «</w:t>
      </w:r>
      <w:proofErr w:type="gramEnd"/>
      <w:r w:rsidRPr="00F460CB">
        <w:rPr>
          <w:rFonts w:ascii="Times New Roman" w:eastAsia="Times New Roman" w:hAnsi="Times New Roman"/>
          <w:sz w:val="24"/>
          <w:szCs w:val="24"/>
          <w:lang w:eastAsia="ru-RU"/>
        </w:rPr>
        <w:t>___» ____________  20</w:t>
      </w:r>
      <w:r w:rsidR="008B4BBE">
        <w:rPr>
          <w:rFonts w:ascii="Times New Roman" w:eastAsia="Times New Roman" w:hAnsi="Times New Roman"/>
          <w:sz w:val="24"/>
          <w:szCs w:val="24"/>
          <w:lang w:eastAsia="ru-RU"/>
        </w:rPr>
        <w:t>___</w:t>
      </w:r>
      <w:r w:rsidRPr="00F460CB">
        <w:rPr>
          <w:rFonts w:ascii="Times New Roman" w:eastAsia="Times New Roman" w:hAnsi="Times New Roman"/>
          <w:sz w:val="24"/>
          <w:szCs w:val="24"/>
          <w:lang w:eastAsia="ru-RU"/>
        </w:rPr>
        <w:t xml:space="preserve"> года</w:t>
      </w:r>
    </w:p>
    <w:p w14:paraId="15202A12" w14:textId="77777777" w:rsidR="00346BFF" w:rsidRPr="00F460CB" w:rsidRDefault="00346BFF" w:rsidP="00346BFF">
      <w:pPr>
        <w:widowControl w:val="0"/>
        <w:tabs>
          <w:tab w:val="left" w:pos="3481"/>
        </w:tabs>
        <w:spacing w:after="0" w:line="240" w:lineRule="auto"/>
        <w:ind w:firstLine="709"/>
        <w:jc w:val="both"/>
        <w:rPr>
          <w:rFonts w:ascii="Times New Roman" w:eastAsia="Times New Roman" w:hAnsi="Times New Roman"/>
          <w:sz w:val="24"/>
          <w:szCs w:val="24"/>
          <w:lang w:eastAsia="ru-RU"/>
        </w:rPr>
      </w:pPr>
    </w:p>
    <w:p w14:paraId="178427A5" w14:textId="0405ADC0" w:rsidR="0009711B" w:rsidRPr="00F460CB" w:rsidRDefault="00C73CFE" w:rsidP="00346BFF">
      <w:pPr>
        <w:widowControl w:val="0"/>
        <w:autoSpaceDE w:val="0"/>
        <w:autoSpaceDN w:val="0"/>
        <w:adjustRightInd w:val="0"/>
        <w:spacing w:after="0" w:line="240" w:lineRule="auto"/>
        <w:ind w:firstLine="709"/>
        <w:jc w:val="both"/>
        <w:rPr>
          <w:rFonts w:ascii="Times New Roman" w:hAnsi="Times New Roman"/>
          <w:sz w:val="24"/>
          <w:szCs w:val="24"/>
        </w:rPr>
      </w:pPr>
      <w:r w:rsidRPr="00C73CFE">
        <w:rPr>
          <w:rFonts w:ascii="Times New Roman" w:hAnsi="Times New Roman"/>
          <w:sz w:val="24"/>
          <w:szCs w:val="24"/>
        </w:rPr>
        <w:t>___________________________________</w:t>
      </w:r>
      <w:r w:rsidR="00FD5F0B" w:rsidRPr="00FD5F0B">
        <w:rPr>
          <w:rFonts w:ascii="Times New Roman" w:hAnsi="Times New Roman"/>
          <w:sz w:val="24"/>
          <w:szCs w:val="24"/>
        </w:rPr>
        <w:t xml:space="preserve">, именуемое в дальнейшем «Лицензиат», в лице </w:t>
      </w:r>
      <w:r w:rsidRPr="00C73CFE">
        <w:rPr>
          <w:rFonts w:ascii="Times New Roman" w:hAnsi="Times New Roman"/>
          <w:sz w:val="24"/>
          <w:szCs w:val="24"/>
        </w:rPr>
        <w:t>__________________________________________________</w:t>
      </w:r>
      <w:r w:rsidR="00FD5F0B" w:rsidRPr="00FD5F0B">
        <w:rPr>
          <w:rFonts w:ascii="Times New Roman" w:hAnsi="Times New Roman"/>
          <w:sz w:val="24"/>
          <w:szCs w:val="24"/>
        </w:rPr>
        <w:t xml:space="preserve">, </w:t>
      </w:r>
      <w:r w:rsidR="00154E9D">
        <w:rPr>
          <w:rFonts w:ascii="Times New Roman" w:hAnsi="Times New Roman"/>
          <w:sz w:val="24"/>
          <w:szCs w:val="24"/>
        </w:rPr>
        <w:t xml:space="preserve">действующего на основании </w:t>
      </w:r>
      <w:r w:rsidRPr="00C73CFE">
        <w:rPr>
          <w:rFonts w:ascii="Times New Roman" w:hAnsi="Times New Roman"/>
          <w:sz w:val="24"/>
          <w:szCs w:val="24"/>
        </w:rPr>
        <w:t>_________________________</w:t>
      </w:r>
      <w:r w:rsidR="0009711B" w:rsidRPr="00F460CB">
        <w:rPr>
          <w:rFonts w:ascii="Times New Roman" w:hAnsi="Times New Roman"/>
          <w:sz w:val="24"/>
          <w:szCs w:val="24"/>
        </w:rPr>
        <w:t xml:space="preserve">, с одной стороны, и </w:t>
      </w:r>
    </w:p>
    <w:p w14:paraId="43F19605" w14:textId="5C739392" w:rsidR="0009711B" w:rsidRPr="00F460CB" w:rsidRDefault="00BB59C3" w:rsidP="007009B8">
      <w:pPr>
        <w:widowControl w:val="0"/>
        <w:tabs>
          <w:tab w:val="left" w:pos="0"/>
          <w:tab w:val="left" w:pos="1010"/>
          <w:tab w:val="left" w:pos="1276"/>
        </w:tabs>
        <w:spacing w:after="0" w:line="240" w:lineRule="auto"/>
        <w:ind w:firstLine="709"/>
        <w:jc w:val="both"/>
        <w:rPr>
          <w:rFonts w:ascii="Times New Roman" w:hAnsi="Times New Roman"/>
          <w:sz w:val="24"/>
          <w:szCs w:val="24"/>
        </w:rPr>
      </w:pPr>
      <w:r>
        <w:rPr>
          <w:rFonts w:ascii="Times New Roman" w:hAnsi="Times New Roman"/>
          <w:sz w:val="24"/>
          <w:szCs w:val="24"/>
        </w:rPr>
        <w:t>Акционерное общество</w:t>
      </w:r>
      <w:r w:rsidR="0022278B">
        <w:rPr>
          <w:rFonts w:ascii="Times New Roman" w:hAnsi="Times New Roman"/>
          <w:sz w:val="24"/>
          <w:szCs w:val="24"/>
        </w:rPr>
        <w:t xml:space="preserve"> </w:t>
      </w:r>
      <w:r>
        <w:rPr>
          <w:rFonts w:ascii="Times New Roman" w:hAnsi="Times New Roman"/>
          <w:sz w:val="24"/>
          <w:szCs w:val="24"/>
        </w:rPr>
        <w:t>«</w:t>
      </w:r>
      <w:r w:rsidR="0022278B">
        <w:rPr>
          <w:rFonts w:ascii="Times New Roman" w:hAnsi="Times New Roman"/>
          <w:sz w:val="24"/>
          <w:szCs w:val="24"/>
        </w:rPr>
        <w:t>ЕИРЦ Л</w:t>
      </w:r>
      <w:r>
        <w:rPr>
          <w:rFonts w:ascii="Times New Roman" w:hAnsi="Times New Roman"/>
          <w:sz w:val="24"/>
          <w:szCs w:val="24"/>
        </w:rPr>
        <w:t>енинградской области»</w:t>
      </w:r>
      <w:r w:rsidR="0022278B">
        <w:rPr>
          <w:rFonts w:ascii="Times New Roman" w:hAnsi="Times New Roman"/>
          <w:sz w:val="24"/>
          <w:szCs w:val="24"/>
        </w:rPr>
        <w:t xml:space="preserve"> </w:t>
      </w:r>
      <w:r>
        <w:rPr>
          <w:rFonts w:ascii="Times New Roman" w:hAnsi="Times New Roman"/>
          <w:sz w:val="24"/>
          <w:szCs w:val="24"/>
        </w:rPr>
        <w:t xml:space="preserve">(АО «ЕИРЦ ЛО») </w:t>
      </w:r>
      <w:r w:rsidR="0009711B" w:rsidRPr="00F460CB">
        <w:rPr>
          <w:rFonts w:ascii="Times New Roman" w:hAnsi="Times New Roman"/>
          <w:sz w:val="24"/>
          <w:szCs w:val="24"/>
        </w:rPr>
        <w:t>именуемое в дальнейшем «</w:t>
      </w:r>
      <w:r w:rsidR="00FD5F0B">
        <w:rPr>
          <w:rFonts w:ascii="Times New Roman" w:hAnsi="Times New Roman"/>
          <w:sz w:val="24"/>
          <w:szCs w:val="24"/>
        </w:rPr>
        <w:t>Субл</w:t>
      </w:r>
      <w:r w:rsidR="0009711B" w:rsidRPr="00F460CB">
        <w:rPr>
          <w:rFonts w:ascii="Times New Roman" w:hAnsi="Times New Roman"/>
          <w:sz w:val="24"/>
          <w:szCs w:val="24"/>
        </w:rPr>
        <w:t xml:space="preserve">ицензиат», </w:t>
      </w:r>
      <w:r w:rsidR="002D5F27" w:rsidRPr="002D5F27">
        <w:rPr>
          <w:rFonts w:ascii="Times New Roman" w:hAnsi="Times New Roman"/>
          <w:sz w:val="24"/>
          <w:szCs w:val="24"/>
        </w:rPr>
        <w:t>в лице генерального директора Афанасьева Сергея Владимировича, действующего на основании Устава</w:t>
      </w:r>
      <w:r w:rsidR="0009711B" w:rsidRPr="00F460CB">
        <w:rPr>
          <w:rFonts w:ascii="Times New Roman" w:hAnsi="Times New Roman"/>
          <w:sz w:val="24"/>
          <w:szCs w:val="24"/>
        </w:rPr>
        <w:t>, с другой стороны, совместно именуемые «Стороны», а по отдельности – «Сторона», заключили настоящий Договор о нижеследующем:</w:t>
      </w:r>
    </w:p>
    <w:p w14:paraId="261516AF" w14:textId="77777777" w:rsidR="0009711B" w:rsidRPr="00F460CB" w:rsidRDefault="0009711B" w:rsidP="007009B8">
      <w:pPr>
        <w:widowControl w:val="0"/>
        <w:tabs>
          <w:tab w:val="left" w:pos="0"/>
          <w:tab w:val="left" w:pos="1010"/>
          <w:tab w:val="left" w:pos="1276"/>
        </w:tabs>
        <w:spacing w:after="0" w:line="240" w:lineRule="auto"/>
        <w:ind w:firstLine="709"/>
        <w:jc w:val="both"/>
        <w:rPr>
          <w:rFonts w:ascii="Times New Roman" w:eastAsia="Times New Roman" w:hAnsi="Times New Roman"/>
          <w:sz w:val="24"/>
          <w:szCs w:val="24"/>
          <w:lang w:eastAsia="ru-RU"/>
        </w:rPr>
      </w:pPr>
    </w:p>
    <w:p w14:paraId="1213FB63" w14:textId="77777777" w:rsidR="0009711B" w:rsidRPr="00F460CB" w:rsidRDefault="0009711B" w:rsidP="007009B8">
      <w:pPr>
        <w:pStyle w:val="a3"/>
        <w:widowControl w:val="0"/>
        <w:numPr>
          <w:ilvl w:val="0"/>
          <w:numId w:val="1"/>
        </w:numPr>
        <w:tabs>
          <w:tab w:val="left" w:pos="0"/>
          <w:tab w:val="left" w:pos="567"/>
          <w:tab w:val="left" w:pos="1276"/>
        </w:tabs>
        <w:spacing w:after="0" w:line="240" w:lineRule="auto"/>
        <w:ind w:left="0" w:firstLine="709"/>
        <w:contextualSpacing w:val="0"/>
        <w:jc w:val="center"/>
        <w:rPr>
          <w:rFonts w:ascii="Times New Roman" w:eastAsia="Times New Roman" w:hAnsi="Times New Roman"/>
          <w:b/>
          <w:bCs/>
          <w:sz w:val="24"/>
          <w:szCs w:val="24"/>
          <w:lang w:eastAsia="ru-RU"/>
        </w:rPr>
      </w:pPr>
      <w:r w:rsidRPr="00F460CB">
        <w:rPr>
          <w:rFonts w:ascii="Times New Roman" w:eastAsia="Times New Roman" w:hAnsi="Times New Roman"/>
          <w:b/>
          <w:bCs/>
          <w:sz w:val="24"/>
          <w:szCs w:val="24"/>
          <w:lang w:eastAsia="ru-RU"/>
        </w:rPr>
        <w:t>ПРЕДМЕТ ДОГОВОРА</w:t>
      </w:r>
    </w:p>
    <w:p w14:paraId="239FC734" w14:textId="77777777" w:rsidR="0009711B" w:rsidRPr="00F460CB" w:rsidRDefault="0009711B" w:rsidP="007009B8">
      <w:pPr>
        <w:pStyle w:val="a3"/>
        <w:widowControl w:val="0"/>
        <w:tabs>
          <w:tab w:val="left" w:pos="0"/>
          <w:tab w:val="left" w:pos="1276"/>
        </w:tabs>
        <w:spacing w:after="0" w:line="240" w:lineRule="auto"/>
        <w:ind w:left="0" w:firstLine="709"/>
        <w:contextualSpacing w:val="0"/>
        <w:rPr>
          <w:rFonts w:ascii="Times New Roman" w:eastAsia="Times New Roman" w:hAnsi="Times New Roman"/>
          <w:b/>
          <w:bCs/>
          <w:sz w:val="24"/>
          <w:szCs w:val="24"/>
          <w:lang w:eastAsia="ru-RU"/>
        </w:rPr>
      </w:pPr>
    </w:p>
    <w:p w14:paraId="43A9DF3F" w14:textId="4EE8E605" w:rsidR="00403DE1" w:rsidRPr="00F460CB" w:rsidRDefault="0009711B" w:rsidP="007009B8">
      <w:pPr>
        <w:pStyle w:val="a3"/>
        <w:widowControl w:val="0"/>
        <w:numPr>
          <w:ilvl w:val="1"/>
          <w:numId w:val="1"/>
        </w:numPr>
        <w:tabs>
          <w:tab w:val="left" w:pos="1276"/>
        </w:tabs>
        <w:spacing w:after="0" w:line="240" w:lineRule="auto"/>
        <w:ind w:left="0" w:firstLine="709"/>
        <w:contextualSpacing w:val="0"/>
        <w:jc w:val="both"/>
        <w:rPr>
          <w:rFonts w:ascii="Times New Roman" w:eastAsia="Times New Roman" w:hAnsi="Times New Roman"/>
          <w:sz w:val="24"/>
          <w:szCs w:val="24"/>
          <w:lang w:eastAsia="ru-RU"/>
        </w:rPr>
      </w:pPr>
      <w:r w:rsidRPr="00F460CB">
        <w:rPr>
          <w:rFonts w:ascii="Times New Roman" w:eastAsia="Times New Roman" w:hAnsi="Times New Roman"/>
          <w:sz w:val="24"/>
          <w:szCs w:val="24"/>
          <w:lang w:eastAsia="ru-RU"/>
        </w:rPr>
        <w:t>Лицензиа</w:t>
      </w:r>
      <w:r w:rsidR="00AF55CA">
        <w:rPr>
          <w:rFonts w:ascii="Times New Roman" w:eastAsia="Times New Roman" w:hAnsi="Times New Roman"/>
          <w:sz w:val="24"/>
          <w:szCs w:val="24"/>
          <w:lang w:eastAsia="ru-RU"/>
        </w:rPr>
        <w:t>т</w:t>
      </w:r>
      <w:r w:rsidRPr="00F460CB">
        <w:rPr>
          <w:rFonts w:ascii="Times New Roman" w:eastAsia="Times New Roman" w:hAnsi="Times New Roman"/>
          <w:sz w:val="24"/>
          <w:szCs w:val="24"/>
          <w:lang w:eastAsia="ru-RU"/>
        </w:rPr>
        <w:t xml:space="preserve"> предоставляет </w:t>
      </w:r>
      <w:r w:rsidR="00912583">
        <w:rPr>
          <w:rFonts w:ascii="Times New Roman" w:eastAsia="Times New Roman" w:hAnsi="Times New Roman"/>
          <w:sz w:val="24"/>
          <w:szCs w:val="24"/>
          <w:lang w:eastAsia="ru-RU"/>
        </w:rPr>
        <w:t>Субл</w:t>
      </w:r>
      <w:r w:rsidRPr="00F460CB">
        <w:rPr>
          <w:rFonts w:ascii="Times New Roman" w:eastAsia="Times New Roman" w:hAnsi="Times New Roman"/>
          <w:sz w:val="24"/>
          <w:szCs w:val="24"/>
          <w:lang w:eastAsia="ru-RU"/>
        </w:rPr>
        <w:t>ицензиату за вознаграждение в порядке и на условиях, изложенных в настоящем Договоре</w:t>
      </w:r>
      <w:r w:rsidR="0094338B" w:rsidRPr="00F460CB">
        <w:rPr>
          <w:rFonts w:ascii="Times New Roman" w:eastAsia="Times New Roman" w:hAnsi="Times New Roman"/>
          <w:sz w:val="24"/>
          <w:szCs w:val="24"/>
          <w:lang w:eastAsia="ru-RU"/>
        </w:rPr>
        <w:t xml:space="preserve"> </w:t>
      </w:r>
      <w:r w:rsidR="00403DE1" w:rsidRPr="00F460CB">
        <w:rPr>
          <w:rFonts w:ascii="Times New Roman" w:eastAsia="Times New Roman" w:hAnsi="Times New Roman"/>
          <w:sz w:val="24"/>
          <w:szCs w:val="24"/>
          <w:lang w:eastAsia="ru-RU"/>
        </w:rPr>
        <w:t>неисключительн</w:t>
      </w:r>
      <w:r w:rsidR="007C77AE" w:rsidRPr="00F460CB">
        <w:rPr>
          <w:rFonts w:ascii="Times New Roman" w:eastAsia="Times New Roman" w:hAnsi="Times New Roman"/>
          <w:sz w:val="24"/>
          <w:szCs w:val="24"/>
          <w:lang w:eastAsia="ru-RU"/>
        </w:rPr>
        <w:t>ую лицензию</w:t>
      </w:r>
      <w:r w:rsidR="00403DE1" w:rsidRPr="00F460CB">
        <w:rPr>
          <w:rFonts w:ascii="Times New Roman" w:eastAsia="Times New Roman" w:hAnsi="Times New Roman"/>
          <w:sz w:val="24"/>
          <w:szCs w:val="24"/>
          <w:lang w:eastAsia="ru-RU"/>
        </w:rPr>
        <w:t xml:space="preserve"> </w:t>
      </w:r>
      <w:r w:rsidR="001E1135">
        <w:rPr>
          <w:rFonts w:ascii="Times New Roman" w:eastAsia="Times New Roman" w:hAnsi="Times New Roman"/>
          <w:sz w:val="24"/>
          <w:szCs w:val="24"/>
          <w:lang w:eastAsia="ru-RU"/>
        </w:rPr>
        <w:t xml:space="preserve">(далее – «Лицензия») </w:t>
      </w:r>
      <w:r w:rsidR="007C77AE" w:rsidRPr="00F460CB">
        <w:rPr>
          <w:rFonts w:ascii="Times New Roman" w:eastAsia="Times New Roman" w:hAnsi="Times New Roman"/>
          <w:sz w:val="24"/>
          <w:szCs w:val="24"/>
          <w:lang w:eastAsia="ru-RU"/>
        </w:rPr>
        <w:t xml:space="preserve">на </w:t>
      </w:r>
      <w:r w:rsidR="0094338B" w:rsidRPr="00F460CB">
        <w:rPr>
          <w:rFonts w:ascii="Times New Roman" w:eastAsia="Times New Roman" w:hAnsi="Times New Roman"/>
          <w:sz w:val="24"/>
          <w:szCs w:val="24"/>
          <w:lang w:eastAsia="ru-RU"/>
        </w:rPr>
        <w:t>прав</w:t>
      </w:r>
      <w:r w:rsidR="007C77AE" w:rsidRPr="00F460CB">
        <w:rPr>
          <w:rFonts w:ascii="Times New Roman" w:eastAsia="Times New Roman" w:hAnsi="Times New Roman"/>
          <w:sz w:val="24"/>
          <w:szCs w:val="24"/>
          <w:lang w:eastAsia="ru-RU"/>
        </w:rPr>
        <w:t>о</w:t>
      </w:r>
      <w:r w:rsidR="00403DE1" w:rsidRPr="00F460CB">
        <w:rPr>
          <w:rFonts w:ascii="Times New Roman" w:eastAsia="Times New Roman" w:hAnsi="Times New Roman"/>
          <w:sz w:val="24"/>
          <w:szCs w:val="24"/>
          <w:lang w:eastAsia="ru-RU"/>
        </w:rPr>
        <w:t xml:space="preserve"> использовани</w:t>
      </w:r>
      <w:r w:rsidR="007C77AE" w:rsidRPr="00F460CB">
        <w:rPr>
          <w:rFonts w:ascii="Times New Roman" w:eastAsia="Times New Roman" w:hAnsi="Times New Roman"/>
          <w:sz w:val="24"/>
          <w:szCs w:val="24"/>
          <w:lang w:eastAsia="ru-RU"/>
        </w:rPr>
        <w:t>я</w:t>
      </w:r>
      <w:r w:rsidR="00403DE1" w:rsidRPr="00F460CB">
        <w:rPr>
          <w:rFonts w:ascii="Times New Roman" w:eastAsia="Times New Roman" w:hAnsi="Times New Roman"/>
          <w:sz w:val="24"/>
          <w:szCs w:val="24"/>
          <w:lang w:eastAsia="ru-RU"/>
        </w:rPr>
        <w:t xml:space="preserve"> программ для ЭВМ (далее – «ПО»)</w:t>
      </w:r>
      <w:r w:rsidR="009112A8" w:rsidRPr="009112A8">
        <w:t xml:space="preserve"> </w:t>
      </w:r>
      <w:r w:rsidR="009112A8" w:rsidRPr="009112A8">
        <w:rPr>
          <w:rFonts w:ascii="Times New Roman" w:eastAsia="Times New Roman" w:hAnsi="Times New Roman"/>
          <w:sz w:val="24"/>
          <w:szCs w:val="24"/>
          <w:lang w:eastAsia="ru-RU"/>
        </w:rPr>
        <w:t>и Сертификат на техническую поддержку ПО (далее - «Сертификат»)</w:t>
      </w:r>
      <w:r w:rsidR="00403DE1" w:rsidRPr="00F460CB">
        <w:rPr>
          <w:rFonts w:ascii="Times New Roman" w:eastAsia="Times New Roman" w:hAnsi="Times New Roman"/>
          <w:sz w:val="24"/>
          <w:szCs w:val="24"/>
          <w:lang w:eastAsia="ru-RU"/>
        </w:rPr>
        <w:t>, указанны</w:t>
      </w:r>
      <w:r w:rsidR="009112A8">
        <w:rPr>
          <w:rFonts w:ascii="Times New Roman" w:eastAsia="Times New Roman" w:hAnsi="Times New Roman"/>
          <w:sz w:val="24"/>
          <w:szCs w:val="24"/>
          <w:lang w:eastAsia="ru-RU"/>
        </w:rPr>
        <w:t>е</w:t>
      </w:r>
      <w:r w:rsidR="00403DE1" w:rsidRPr="00F460CB">
        <w:rPr>
          <w:rFonts w:ascii="Times New Roman" w:eastAsia="Times New Roman" w:hAnsi="Times New Roman"/>
          <w:sz w:val="24"/>
          <w:szCs w:val="24"/>
          <w:lang w:eastAsia="ru-RU"/>
        </w:rPr>
        <w:t xml:space="preserve"> в Спецификации, являющейся Приложением №1 к настоящему Договору</w:t>
      </w:r>
      <w:r w:rsidR="006375FB">
        <w:rPr>
          <w:rFonts w:ascii="Times New Roman" w:eastAsia="Times New Roman" w:hAnsi="Times New Roman"/>
          <w:sz w:val="24"/>
          <w:szCs w:val="24"/>
          <w:lang w:eastAsia="ru-RU"/>
        </w:rPr>
        <w:t xml:space="preserve">, </w:t>
      </w:r>
      <w:r w:rsidR="006375FB" w:rsidRPr="006375FB">
        <w:rPr>
          <w:rFonts w:ascii="Times New Roman" w:eastAsia="Times New Roman" w:hAnsi="Times New Roman"/>
          <w:sz w:val="24"/>
          <w:szCs w:val="24"/>
          <w:lang w:eastAsia="ru-RU"/>
        </w:rPr>
        <w:t>средствами электронной связи</w:t>
      </w:r>
      <w:r w:rsidR="003E3F8F">
        <w:rPr>
          <w:rFonts w:ascii="Times New Roman" w:eastAsia="Times New Roman" w:hAnsi="Times New Roman"/>
          <w:sz w:val="24"/>
          <w:szCs w:val="24"/>
          <w:lang w:eastAsia="ru-RU"/>
        </w:rPr>
        <w:t xml:space="preserve"> на электронный адрес </w:t>
      </w:r>
      <w:proofErr w:type="spellStart"/>
      <w:r w:rsidR="003E3F8F">
        <w:rPr>
          <w:rFonts w:ascii="Times New Roman" w:eastAsia="Times New Roman" w:hAnsi="Times New Roman"/>
          <w:sz w:val="24"/>
          <w:szCs w:val="24"/>
          <w:lang w:val="en-US" w:eastAsia="ru-RU"/>
        </w:rPr>
        <w:t>naumenko</w:t>
      </w:r>
      <w:proofErr w:type="spellEnd"/>
      <w:r w:rsidR="003E3F8F" w:rsidRPr="003E3F8F">
        <w:rPr>
          <w:rFonts w:ascii="Times New Roman" w:eastAsia="Times New Roman" w:hAnsi="Times New Roman"/>
          <w:sz w:val="24"/>
          <w:szCs w:val="24"/>
          <w:lang w:eastAsia="ru-RU"/>
        </w:rPr>
        <w:t>_</w:t>
      </w:r>
      <w:proofErr w:type="spellStart"/>
      <w:r w:rsidR="003E3F8F">
        <w:rPr>
          <w:rFonts w:ascii="Times New Roman" w:eastAsia="Times New Roman" w:hAnsi="Times New Roman"/>
          <w:sz w:val="24"/>
          <w:szCs w:val="24"/>
          <w:lang w:val="en-US" w:eastAsia="ru-RU"/>
        </w:rPr>
        <w:t>vv</w:t>
      </w:r>
      <w:proofErr w:type="spellEnd"/>
      <w:r w:rsidR="003E3F8F" w:rsidRPr="003E3F8F">
        <w:rPr>
          <w:rFonts w:ascii="Times New Roman" w:eastAsia="Times New Roman" w:hAnsi="Times New Roman"/>
          <w:sz w:val="24"/>
          <w:szCs w:val="24"/>
          <w:lang w:eastAsia="ru-RU"/>
        </w:rPr>
        <w:t>@</w:t>
      </w:r>
      <w:proofErr w:type="spellStart"/>
      <w:r w:rsidR="003E3F8F">
        <w:rPr>
          <w:rFonts w:ascii="Times New Roman" w:eastAsia="Times New Roman" w:hAnsi="Times New Roman"/>
          <w:sz w:val="24"/>
          <w:szCs w:val="24"/>
          <w:lang w:val="en-US" w:eastAsia="ru-RU"/>
        </w:rPr>
        <w:t>epd</w:t>
      </w:r>
      <w:proofErr w:type="spellEnd"/>
      <w:r w:rsidR="003E3F8F" w:rsidRPr="003E3F8F">
        <w:rPr>
          <w:rFonts w:ascii="Times New Roman" w:eastAsia="Times New Roman" w:hAnsi="Times New Roman"/>
          <w:sz w:val="24"/>
          <w:szCs w:val="24"/>
          <w:lang w:eastAsia="ru-RU"/>
        </w:rPr>
        <w:t>47.</w:t>
      </w:r>
      <w:proofErr w:type="spellStart"/>
      <w:r w:rsidR="003E3F8F">
        <w:rPr>
          <w:rFonts w:ascii="Times New Roman" w:eastAsia="Times New Roman" w:hAnsi="Times New Roman"/>
          <w:sz w:val="24"/>
          <w:szCs w:val="24"/>
          <w:lang w:val="en-US" w:eastAsia="ru-RU"/>
        </w:rPr>
        <w:t>ru</w:t>
      </w:r>
      <w:proofErr w:type="spellEnd"/>
      <w:r w:rsidR="006375FB" w:rsidRPr="006375FB">
        <w:rPr>
          <w:rFonts w:ascii="Times New Roman" w:eastAsia="Times New Roman" w:hAnsi="Times New Roman"/>
          <w:sz w:val="24"/>
          <w:szCs w:val="24"/>
          <w:lang w:eastAsia="ru-RU"/>
        </w:rPr>
        <w:t>, на основании которой (которых) Сублицензиат вправе пользоваться сам и предоставить право использования программным обеспечением своим структурным подразделениям, на условиях, предусмотренных настоящим Договором и Приложениями к нему.</w:t>
      </w:r>
    </w:p>
    <w:p w14:paraId="3D037984" w14:textId="39EEE1A8" w:rsidR="003E3F8F" w:rsidRDefault="003E3F8F" w:rsidP="007009B8">
      <w:pPr>
        <w:pStyle w:val="a3"/>
        <w:widowControl w:val="0"/>
        <w:numPr>
          <w:ilvl w:val="1"/>
          <w:numId w:val="1"/>
        </w:numPr>
        <w:tabs>
          <w:tab w:val="left" w:pos="0"/>
          <w:tab w:val="left" w:pos="1276"/>
        </w:tabs>
        <w:spacing w:after="0" w:line="240" w:lineRule="auto"/>
        <w:ind w:left="0" w:firstLine="709"/>
        <w:contextualSpacing w:val="0"/>
        <w:jc w:val="both"/>
        <w:rPr>
          <w:rFonts w:ascii="Times New Roman" w:eastAsia="Times New Roman" w:hAnsi="Times New Roman"/>
          <w:sz w:val="24"/>
          <w:szCs w:val="24"/>
          <w:lang w:eastAsia="ru-RU"/>
        </w:rPr>
      </w:pPr>
      <w:r>
        <w:rPr>
          <w:rFonts w:ascii="Times New Roman" w:hAnsi="Times New Roman"/>
          <w:sz w:val="24"/>
          <w:szCs w:val="24"/>
        </w:rPr>
        <w:t>В</w:t>
      </w:r>
      <w:r w:rsidRPr="00734FFA">
        <w:rPr>
          <w:rFonts w:ascii="Times New Roman" w:hAnsi="Times New Roman"/>
          <w:sz w:val="24"/>
          <w:szCs w:val="24"/>
        </w:rPr>
        <w:t xml:space="preserve"> соответствии с его назначением в соответствии с условиями такого использования, предусмотренными типовым соглашением правообладателя</w:t>
      </w:r>
      <w:r>
        <w:rPr>
          <w:rFonts w:ascii="Times New Roman" w:hAnsi="Times New Roman"/>
          <w:sz w:val="24"/>
          <w:szCs w:val="24"/>
        </w:rPr>
        <w:t xml:space="preserve"> приведенном в комплекте поставки,</w:t>
      </w:r>
      <w:r w:rsidRPr="00F460CB">
        <w:rPr>
          <w:rFonts w:ascii="Times New Roman" w:hAnsi="Times New Roman"/>
          <w:sz w:val="24"/>
          <w:szCs w:val="24"/>
          <w:lang w:eastAsia="ru-RU"/>
        </w:rPr>
        <w:t xml:space="preserve"> предоставляется Лицензиа</w:t>
      </w:r>
      <w:r>
        <w:rPr>
          <w:rFonts w:ascii="Times New Roman" w:hAnsi="Times New Roman"/>
          <w:sz w:val="24"/>
          <w:szCs w:val="24"/>
          <w:lang w:eastAsia="ru-RU"/>
        </w:rPr>
        <w:t>том</w:t>
      </w:r>
      <w:r w:rsidRPr="00F460CB">
        <w:rPr>
          <w:rFonts w:ascii="Times New Roman" w:hAnsi="Times New Roman"/>
          <w:sz w:val="24"/>
          <w:szCs w:val="24"/>
          <w:lang w:eastAsia="ru-RU"/>
        </w:rPr>
        <w:t xml:space="preserve"> </w:t>
      </w:r>
      <w:r>
        <w:rPr>
          <w:rFonts w:ascii="Times New Roman" w:hAnsi="Times New Roman"/>
          <w:sz w:val="24"/>
          <w:szCs w:val="24"/>
          <w:lang w:eastAsia="ru-RU"/>
        </w:rPr>
        <w:t>Субл</w:t>
      </w:r>
      <w:r w:rsidRPr="00F460CB">
        <w:rPr>
          <w:rFonts w:ascii="Times New Roman" w:hAnsi="Times New Roman"/>
          <w:sz w:val="24"/>
          <w:szCs w:val="24"/>
          <w:lang w:eastAsia="ru-RU"/>
        </w:rPr>
        <w:t xml:space="preserve">ицензиату посредством </w:t>
      </w:r>
      <w:r w:rsidR="009112A8" w:rsidRPr="009112A8">
        <w:rPr>
          <w:rFonts w:ascii="Times New Roman" w:hAnsi="Times New Roman"/>
          <w:sz w:val="24"/>
          <w:szCs w:val="24"/>
          <w:lang w:eastAsia="ru-RU"/>
        </w:rPr>
        <w:t>электронного документа</w:t>
      </w:r>
      <w:r w:rsidR="009112A8">
        <w:rPr>
          <w:rFonts w:ascii="Times New Roman" w:hAnsi="Times New Roman"/>
          <w:sz w:val="24"/>
          <w:szCs w:val="24"/>
          <w:lang w:eastAsia="ru-RU"/>
        </w:rPr>
        <w:t xml:space="preserve"> в виде лицензионного файла и</w:t>
      </w:r>
      <w:r w:rsidR="009112A8" w:rsidRPr="009112A8">
        <w:rPr>
          <w:rFonts w:ascii="Times New Roman" w:hAnsi="Times New Roman"/>
          <w:sz w:val="24"/>
          <w:szCs w:val="24"/>
          <w:lang w:eastAsia="ru-RU"/>
        </w:rPr>
        <w:t xml:space="preserve"> </w:t>
      </w:r>
      <w:r w:rsidR="009112A8">
        <w:rPr>
          <w:rFonts w:ascii="Times New Roman" w:hAnsi="Times New Roman"/>
          <w:sz w:val="24"/>
          <w:szCs w:val="24"/>
          <w:lang w:eastAsia="ru-RU"/>
        </w:rPr>
        <w:t xml:space="preserve">сертификата, </w:t>
      </w:r>
      <w:r w:rsidR="009112A8" w:rsidRPr="009112A8">
        <w:rPr>
          <w:rFonts w:ascii="Times New Roman" w:hAnsi="Times New Roman"/>
          <w:sz w:val="24"/>
          <w:szCs w:val="24"/>
          <w:lang w:eastAsia="ru-RU"/>
        </w:rPr>
        <w:t>электронны</w:t>
      </w:r>
      <w:r w:rsidR="009112A8">
        <w:rPr>
          <w:rFonts w:ascii="Times New Roman" w:hAnsi="Times New Roman"/>
          <w:sz w:val="24"/>
          <w:szCs w:val="24"/>
          <w:lang w:eastAsia="ru-RU"/>
        </w:rPr>
        <w:t>ми</w:t>
      </w:r>
      <w:r w:rsidR="009112A8" w:rsidRPr="009112A8">
        <w:rPr>
          <w:rFonts w:ascii="Times New Roman" w:hAnsi="Times New Roman"/>
          <w:sz w:val="24"/>
          <w:szCs w:val="24"/>
          <w:lang w:eastAsia="ru-RU"/>
        </w:rPr>
        <w:t xml:space="preserve"> ключ</w:t>
      </w:r>
      <w:r w:rsidR="009112A8">
        <w:rPr>
          <w:rFonts w:ascii="Times New Roman" w:hAnsi="Times New Roman"/>
          <w:sz w:val="24"/>
          <w:szCs w:val="24"/>
          <w:lang w:eastAsia="ru-RU"/>
        </w:rPr>
        <w:t>ами</w:t>
      </w:r>
      <w:r w:rsidR="009112A8" w:rsidRPr="009112A8">
        <w:rPr>
          <w:rFonts w:ascii="Times New Roman" w:hAnsi="Times New Roman"/>
          <w:sz w:val="24"/>
          <w:szCs w:val="24"/>
          <w:lang w:eastAsia="ru-RU"/>
        </w:rPr>
        <w:t xml:space="preserve"> активации технической поддержки</w:t>
      </w:r>
      <w:r w:rsidR="009112A8">
        <w:rPr>
          <w:rFonts w:ascii="Times New Roman" w:hAnsi="Times New Roman"/>
          <w:sz w:val="24"/>
          <w:szCs w:val="24"/>
          <w:lang w:eastAsia="ru-RU"/>
        </w:rPr>
        <w:t>.</w:t>
      </w:r>
    </w:p>
    <w:p w14:paraId="0413D544" w14:textId="7E0FBE46" w:rsidR="00734FFA" w:rsidRPr="00B87E98" w:rsidRDefault="00734FFA" w:rsidP="001012E4">
      <w:pPr>
        <w:pStyle w:val="a3"/>
        <w:widowControl w:val="0"/>
        <w:numPr>
          <w:ilvl w:val="1"/>
          <w:numId w:val="1"/>
        </w:numPr>
        <w:tabs>
          <w:tab w:val="left" w:pos="1276"/>
        </w:tabs>
        <w:spacing w:after="0" w:line="240" w:lineRule="auto"/>
        <w:ind w:left="0" w:firstLine="709"/>
        <w:contextualSpacing w:val="0"/>
        <w:jc w:val="both"/>
        <w:rPr>
          <w:rFonts w:ascii="Times New Roman" w:eastAsia="Times New Roman" w:hAnsi="Times New Roman"/>
          <w:sz w:val="24"/>
          <w:szCs w:val="24"/>
          <w:lang w:eastAsia="ru-RU"/>
        </w:rPr>
      </w:pPr>
      <w:r w:rsidRPr="00B87E98">
        <w:rPr>
          <w:rFonts w:ascii="Times New Roman" w:eastAsia="Times New Roman" w:hAnsi="Times New Roman"/>
          <w:sz w:val="24"/>
          <w:szCs w:val="24"/>
          <w:lang w:eastAsia="ru-RU"/>
        </w:rPr>
        <w:t>Необходимые для исполнения настоящего Договора права на ПО принадлежат</w:t>
      </w:r>
      <w:r w:rsidR="00B87E98" w:rsidRPr="00B87E98">
        <w:rPr>
          <w:rFonts w:ascii="Times New Roman" w:eastAsia="Times New Roman" w:hAnsi="Times New Roman"/>
          <w:sz w:val="24"/>
          <w:szCs w:val="24"/>
          <w:lang w:eastAsia="ru-RU"/>
        </w:rPr>
        <w:t xml:space="preserve"> </w:t>
      </w:r>
      <w:r w:rsidR="003D4E1A">
        <w:rPr>
          <w:rFonts w:ascii="Times New Roman" w:eastAsia="Times New Roman" w:hAnsi="Times New Roman"/>
          <w:sz w:val="24"/>
          <w:szCs w:val="24"/>
          <w:lang w:eastAsia="ru-RU"/>
        </w:rPr>
        <w:t>Л</w:t>
      </w:r>
      <w:r w:rsidRPr="00B87E98">
        <w:rPr>
          <w:rFonts w:ascii="Times New Roman" w:eastAsia="Times New Roman" w:hAnsi="Times New Roman"/>
          <w:sz w:val="24"/>
          <w:szCs w:val="24"/>
          <w:lang w:eastAsia="ru-RU"/>
        </w:rPr>
        <w:t xml:space="preserve">ицензиату на основании </w:t>
      </w:r>
      <w:r w:rsidR="00C73CFE" w:rsidRPr="00C73CFE">
        <w:rPr>
          <w:rFonts w:ascii="Times New Roman" w:eastAsia="Times New Roman" w:hAnsi="Times New Roman"/>
          <w:sz w:val="24"/>
          <w:szCs w:val="24"/>
          <w:lang w:eastAsia="ru-RU"/>
        </w:rPr>
        <w:t>_______________________</w:t>
      </w:r>
      <w:r w:rsidRPr="00B87E98">
        <w:rPr>
          <w:rFonts w:ascii="Times New Roman" w:eastAsia="Times New Roman" w:hAnsi="Times New Roman"/>
          <w:sz w:val="24"/>
          <w:szCs w:val="24"/>
          <w:lang w:eastAsia="ru-RU"/>
        </w:rPr>
        <w:t>.</w:t>
      </w:r>
    </w:p>
    <w:p w14:paraId="2AC6B5C7" w14:textId="19CBBF96" w:rsidR="001566F0" w:rsidRPr="00F460CB" w:rsidRDefault="001566F0" w:rsidP="001012E4">
      <w:pPr>
        <w:pStyle w:val="a3"/>
        <w:widowControl w:val="0"/>
        <w:numPr>
          <w:ilvl w:val="1"/>
          <w:numId w:val="1"/>
        </w:numPr>
        <w:tabs>
          <w:tab w:val="left" w:pos="1276"/>
        </w:tabs>
        <w:spacing w:after="0" w:line="240" w:lineRule="auto"/>
        <w:ind w:left="0" w:firstLine="709"/>
        <w:contextualSpacing w:val="0"/>
        <w:jc w:val="both"/>
        <w:rPr>
          <w:rFonts w:ascii="Times New Roman" w:eastAsia="Times New Roman" w:hAnsi="Times New Roman"/>
          <w:sz w:val="24"/>
          <w:szCs w:val="24"/>
          <w:lang w:eastAsia="ru-RU"/>
        </w:rPr>
      </w:pPr>
      <w:r w:rsidRPr="00F460CB">
        <w:rPr>
          <w:rFonts w:ascii="Times New Roman" w:eastAsia="Times New Roman" w:hAnsi="Times New Roman"/>
          <w:sz w:val="24"/>
          <w:szCs w:val="24"/>
          <w:lang w:eastAsia="ru-RU"/>
        </w:rPr>
        <w:t xml:space="preserve">Территория, на которой допускается использование </w:t>
      </w:r>
      <w:r>
        <w:rPr>
          <w:rFonts w:ascii="Times New Roman" w:eastAsia="Times New Roman" w:hAnsi="Times New Roman"/>
          <w:sz w:val="24"/>
          <w:szCs w:val="24"/>
          <w:lang w:eastAsia="ru-RU"/>
        </w:rPr>
        <w:t>Субл</w:t>
      </w:r>
      <w:r w:rsidRPr="00F460CB">
        <w:rPr>
          <w:rFonts w:ascii="Times New Roman" w:eastAsia="Times New Roman" w:hAnsi="Times New Roman"/>
          <w:sz w:val="24"/>
          <w:szCs w:val="24"/>
          <w:lang w:eastAsia="ru-RU"/>
        </w:rPr>
        <w:t>ицензиатом ПО на основании предоставляемой Лицензиа</w:t>
      </w:r>
      <w:r>
        <w:rPr>
          <w:rFonts w:ascii="Times New Roman" w:eastAsia="Times New Roman" w:hAnsi="Times New Roman"/>
          <w:sz w:val="24"/>
          <w:szCs w:val="24"/>
          <w:lang w:eastAsia="ru-RU"/>
        </w:rPr>
        <w:t>т</w:t>
      </w:r>
      <w:r w:rsidRPr="00F460CB">
        <w:rPr>
          <w:rFonts w:ascii="Times New Roman" w:eastAsia="Times New Roman" w:hAnsi="Times New Roman"/>
          <w:sz w:val="24"/>
          <w:szCs w:val="24"/>
          <w:lang w:eastAsia="ru-RU"/>
        </w:rPr>
        <w:t xml:space="preserve">ом по настоящему Договору </w:t>
      </w:r>
      <w:r w:rsidR="00370724">
        <w:rPr>
          <w:rFonts w:ascii="Times New Roman" w:eastAsia="Times New Roman" w:hAnsi="Times New Roman"/>
          <w:sz w:val="24"/>
          <w:szCs w:val="24"/>
          <w:lang w:eastAsia="ru-RU"/>
        </w:rPr>
        <w:t>Лицензии</w:t>
      </w:r>
      <w:r w:rsidRPr="00F460CB">
        <w:rPr>
          <w:rFonts w:ascii="Times New Roman" w:eastAsia="Times New Roman" w:hAnsi="Times New Roman"/>
          <w:sz w:val="24"/>
          <w:szCs w:val="24"/>
          <w:lang w:eastAsia="ru-RU"/>
        </w:rPr>
        <w:t xml:space="preserve"> – территория Российской Федерации.</w:t>
      </w:r>
    </w:p>
    <w:p w14:paraId="24384B1E" w14:textId="3881AC78" w:rsidR="001566F0" w:rsidRPr="00F460CB" w:rsidRDefault="001566F0" w:rsidP="001012E4">
      <w:pPr>
        <w:pStyle w:val="a3"/>
        <w:widowControl w:val="0"/>
        <w:numPr>
          <w:ilvl w:val="1"/>
          <w:numId w:val="1"/>
        </w:numPr>
        <w:tabs>
          <w:tab w:val="left" w:pos="1276"/>
          <w:tab w:val="left" w:pos="1843"/>
        </w:tabs>
        <w:spacing w:after="0" w:line="240" w:lineRule="auto"/>
        <w:ind w:left="0" w:firstLine="709"/>
        <w:contextualSpacing w:val="0"/>
        <w:jc w:val="both"/>
        <w:rPr>
          <w:rFonts w:ascii="Times New Roman" w:eastAsia="Times New Roman" w:hAnsi="Times New Roman"/>
          <w:sz w:val="24"/>
          <w:szCs w:val="24"/>
          <w:lang w:eastAsia="ru-RU"/>
        </w:rPr>
      </w:pPr>
      <w:r w:rsidRPr="00F460CB">
        <w:rPr>
          <w:rFonts w:ascii="Times New Roman" w:eastAsia="Times New Roman" w:hAnsi="Times New Roman"/>
          <w:sz w:val="24"/>
          <w:szCs w:val="24"/>
          <w:lang w:eastAsia="ru-RU"/>
        </w:rPr>
        <w:t>В течение срока действия настоящего Договора Лицензиа</w:t>
      </w:r>
      <w:r>
        <w:rPr>
          <w:rFonts w:ascii="Times New Roman" w:eastAsia="Times New Roman" w:hAnsi="Times New Roman"/>
          <w:sz w:val="24"/>
          <w:szCs w:val="24"/>
          <w:lang w:eastAsia="ru-RU"/>
        </w:rPr>
        <w:t>т</w:t>
      </w:r>
      <w:r w:rsidRPr="00F460CB">
        <w:rPr>
          <w:rFonts w:ascii="Times New Roman" w:eastAsia="Times New Roman" w:hAnsi="Times New Roman"/>
          <w:sz w:val="24"/>
          <w:szCs w:val="24"/>
          <w:lang w:eastAsia="ru-RU"/>
        </w:rPr>
        <w:t xml:space="preserve"> обязан воздерживаться от каких-либо действий, способных затруднить осуществление </w:t>
      </w:r>
      <w:r>
        <w:rPr>
          <w:rFonts w:ascii="Times New Roman" w:eastAsia="Times New Roman" w:hAnsi="Times New Roman"/>
          <w:sz w:val="24"/>
          <w:szCs w:val="24"/>
          <w:lang w:eastAsia="ru-RU"/>
        </w:rPr>
        <w:t>Субл</w:t>
      </w:r>
      <w:r w:rsidRPr="00F460CB">
        <w:rPr>
          <w:rFonts w:ascii="Times New Roman" w:eastAsia="Times New Roman" w:hAnsi="Times New Roman"/>
          <w:sz w:val="24"/>
          <w:szCs w:val="24"/>
          <w:lang w:eastAsia="ru-RU"/>
        </w:rPr>
        <w:t xml:space="preserve">ицензиатом предоставленных ему прав и способов использования ПО на основании </w:t>
      </w:r>
      <w:r w:rsidR="00370724">
        <w:rPr>
          <w:rFonts w:ascii="Times New Roman" w:eastAsia="Times New Roman" w:hAnsi="Times New Roman"/>
          <w:sz w:val="24"/>
          <w:szCs w:val="24"/>
          <w:lang w:eastAsia="ru-RU"/>
        </w:rPr>
        <w:t>Лицензии</w:t>
      </w:r>
      <w:r w:rsidRPr="00F460CB">
        <w:rPr>
          <w:rFonts w:ascii="Times New Roman" w:eastAsia="Times New Roman" w:hAnsi="Times New Roman"/>
          <w:sz w:val="24"/>
          <w:szCs w:val="24"/>
          <w:lang w:eastAsia="ru-RU"/>
        </w:rPr>
        <w:t xml:space="preserve"> в установленных настоящим Договором пределах.</w:t>
      </w:r>
    </w:p>
    <w:p w14:paraId="1EA67DBD" w14:textId="77777777" w:rsidR="001566F0" w:rsidRPr="00F460CB" w:rsidRDefault="001566F0" w:rsidP="005E7A90">
      <w:pPr>
        <w:pStyle w:val="a3"/>
        <w:widowControl w:val="0"/>
        <w:numPr>
          <w:ilvl w:val="1"/>
          <w:numId w:val="1"/>
        </w:numPr>
        <w:tabs>
          <w:tab w:val="left" w:pos="1276"/>
          <w:tab w:val="left" w:pos="1843"/>
        </w:tabs>
        <w:spacing w:after="0" w:line="240" w:lineRule="auto"/>
        <w:ind w:left="0" w:firstLine="709"/>
        <w:contextualSpacing w:val="0"/>
        <w:jc w:val="both"/>
        <w:rPr>
          <w:rFonts w:ascii="Times New Roman" w:eastAsia="Times New Roman" w:hAnsi="Times New Roman"/>
          <w:sz w:val="24"/>
          <w:szCs w:val="24"/>
          <w:lang w:eastAsia="ru-RU"/>
        </w:rPr>
      </w:pPr>
      <w:r w:rsidRPr="00F460CB">
        <w:rPr>
          <w:rFonts w:ascii="Times New Roman" w:eastAsia="Times New Roman" w:hAnsi="Times New Roman"/>
          <w:sz w:val="24"/>
          <w:szCs w:val="24"/>
          <w:lang w:eastAsia="ru-RU"/>
        </w:rPr>
        <w:t>В силу пункта 7 статьи 1235 ГК РФ переход исключительного права на ПО к другому правообладателю не является основанием для изменения или расторжения настоящего Договора. Лицензиа</w:t>
      </w:r>
      <w:r>
        <w:rPr>
          <w:rFonts w:ascii="Times New Roman" w:eastAsia="Times New Roman" w:hAnsi="Times New Roman"/>
          <w:sz w:val="24"/>
          <w:szCs w:val="24"/>
          <w:lang w:eastAsia="ru-RU"/>
        </w:rPr>
        <w:t>т</w:t>
      </w:r>
      <w:r w:rsidRPr="00F460CB">
        <w:rPr>
          <w:rFonts w:ascii="Times New Roman" w:eastAsia="Times New Roman" w:hAnsi="Times New Roman"/>
          <w:sz w:val="24"/>
          <w:szCs w:val="24"/>
          <w:lang w:eastAsia="ru-RU"/>
        </w:rPr>
        <w:t xml:space="preserve"> обязан уведомить </w:t>
      </w:r>
      <w:r>
        <w:rPr>
          <w:rFonts w:ascii="Times New Roman" w:eastAsia="Times New Roman" w:hAnsi="Times New Roman"/>
          <w:sz w:val="24"/>
          <w:szCs w:val="24"/>
          <w:lang w:eastAsia="ru-RU"/>
        </w:rPr>
        <w:t>Субл</w:t>
      </w:r>
      <w:r w:rsidRPr="00F460CB">
        <w:rPr>
          <w:rFonts w:ascii="Times New Roman" w:eastAsia="Times New Roman" w:hAnsi="Times New Roman"/>
          <w:sz w:val="24"/>
          <w:szCs w:val="24"/>
          <w:lang w:eastAsia="ru-RU"/>
        </w:rPr>
        <w:t xml:space="preserve">ицензиата о переходе исключительного права на ПО к другому правообладателю в течение 3 (трех) календарных дней с момента такого перехода. В случае если в связи с переходом исключительного права на ПО к другому правообладателю </w:t>
      </w:r>
      <w:r>
        <w:rPr>
          <w:rFonts w:ascii="Times New Roman" w:eastAsia="Times New Roman" w:hAnsi="Times New Roman"/>
          <w:sz w:val="24"/>
          <w:szCs w:val="24"/>
          <w:lang w:eastAsia="ru-RU"/>
        </w:rPr>
        <w:t>Субл</w:t>
      </w:r>
      <w:r w:rsidRPr="00F460CB">
        <w:rPr>
          <w:rFonts w:ascii="Times New Roman" w:eastAsia="Times New Roman" w:hAnsi="Times New Roman"/>
          <w:sz w:val="24"/>
          <w:szCs w:val="24"/>
          <w:lang w:eastAsia="ru-RU"/>
        </w:rPr>
        <w:t xml:space="preserve">ицензиат не сможет использовать ПО, права на использование которых переданы </w:t>
      </w:r>
      <w:r>
        <w:rPr>
          <w:rFonts w:ascii="Times New Roman" w:eastAsia="Times New Roman" w:hAnsi="Times New Roman"/>
          <w:sz w:val="24"/>
          <w:szCs w:val="24"/>
          <w:lang w:eastAsia="ru-RU"/>
        </w:rPr>
        <w:t>Субл</w:t>
      </w:r>
      <w:r w:rsidRPr="00F460CB">
        <w:rPr>
          <w:rFonts w:ascii="Times New Roman" w:eastAsia="Times New Roman" w:hAnsi="Times New Roman"/>
          <w:sz w:val="24"/>
          <w:szCs w:val="24"/>
          <w:lang w:eastAsia="ru-RU"/>
        </w:rPr>
        <w:t>ицензиату по настоящему Договору, в течение всего срока их действия, то Лицензиа</w:t>
      </w:r>
      <w:r>
        <w:rPr>
          <w:rFonts w:ascii="Times New Roman" w:eastAsia="Times New Roman" w:hAnsi="Times New Roman"/>
          <w:sz w:val="24"/>
          <w:szCs w:val="24"/>
          <w:lang w:eastAsia="ru-RU"/>
        </w:rPr>
        <w:t>т</w:t>
      </w:r>
      <w:r w:rsidRPr="00F460CB">
        <w:rPr>
          <w:rFonts w:ascii="Times New Roman" w:eastAsia="Times New Roman" w:hAnsi="Times New Roman"/>
          <w:sz w:val="24"/>
          <w:szCs w:val="24"/>
          <w:lang w:eastAsia="ru-RU"/>
        </w:rPr>
        <w:t xml:space="preserve"> обязуется вернуть </w:t>
      </w:r>
      <w:r>
        <w:rPr>
          <w:rFonts w:ascii="Times New Roman" w:eastAsia="Times New Roman" w:hAnsi="Times New Roman"/>
          <w:sz w:val="24"/>
          <w:szCs w:val="24"/>
          <w:lang w:eastAsia="ru-RU"/>
        </w:rPr>
        <w:t>Субл</w:t>
      </w:r>
      <w:r w:rsidRPr="00F460CB">
        <w:rPr>
          <w:rFonts w:ascii="Times New Roman" w:eastAsia="Times New Roman" w:hAnsi="Times New Roman"/>
          <w:sz w:val="24"/>
          <w:szCs w:val="24"/>
          <w:lang w:eastAsia="ru-RU"/>
        </w:rPr>
        <w:t>ицензиату уплаченную последним стоимость лицензионного вознаграждения, указанного в п</w:t>
      </w:r>
      <w:r>
        <w:rPr>
          <w:rFonts w:ascii="Times New Roman" w:eastAsia="Times New Roman" w:hAnsi="Times New Roman"/>
          <w:sz w:val="24"/>
          <w:szCs w:val="24"/>
          <w:lang w:eastAsia="ru-RU"/>
        </w:rPr>
        <w:t>ункте</w:t>
      </w:r>
      <w:r w:rsidRPr="00F460CB">
        <w:rPr>
          <w:rFonts w:ascii="Times New Roman" w:eastAsia="Times New Roman" w:hAnsi="Times New Roman"/>
          <w:sz w:val="24"/>
          <w:szCs w:val="24"/>
          <w:lang w:eastAsia="ru-RU"/>
        </w:rPr>
        <w:t xml:space="preserve"> 3.1. настоящего Договора, в течение 3 (трех) рабочих дней с момента получения соответствующего требования </w:t>
      </w:r>
      <w:r>
        <w:rPr>
          <w:rFonts w:ascii="Times New Roman" w:eastAsia="Times New Roman" w:hAnsi="Times New Roman"/>
          <w:sz w:val="24"/>
          <w:szCs w:val="24"/>
          <w:lang w:eastAsia="ru-RU"/>
        </w:rPr>
        <w:t>Субл</w:t>
      </w:r>
      <w:r w:rsidRPr="00F460CB">
        <w:rPr>
          <w:rFonts w:ascii="Times New Roman" w:eastAsia="Times New Roman" w:hAnsi="Times New Roman"/>
          <w:sz w:val="24"/>
          <w:szCs w:val="24"/>
          <w:lang w:eastAsia="ru-RU"/>
        </w:rPr>
        <w:t>ицензиата.</w:t>
      </w:r>
    </w:p>
    <w:p w14:paraId="0A787EFC" w14:textId="61C247CE" w:rsidR="0009711B" w:rsidRPr="00F460CB" w:rsidRDefault="001566F0" w:rsidP="005E7A90">
      <w:pPr>
        <w:pStyle w:val="a3"/>
        <w:widowControl w:val="0"/>
        <w:numPr>
          <w:ilvl w:val="1"/>
          <w:numId w:val="1"/>
        </w:numPr>
        <w:tabs>
          <w:tab w:val="left" w:pos="1276"/>
          <w:tab w:val="left" w:pos="1843"/>
        </w:tabs>
        <w:spacing w:after="0" w:line="240" w:lineRule="auto"/>
        <w:ind w:left="0" w:firstLine="709"/>
        <w:contextualSpacing w:val="0"/>
        <w:jc w:val="both"/>
        <w:rPr>
          <w:rFonts w:ascii="Times New Roman" w:eastAsia="Times New Roman" w:hAnsi="Times New Roman"/>
          <w:sz w:val="24"/>
          <w:szCs w:val="24"/>
          <w:lang w:eastAsia="ru-RU"/>
        </w:rPr>
      </w:pPr>
      <w:r w:rsidRPr="00552100">
        <w:rPr>
          <w:rFonts w:ascii="Times New Roman" w:eastAsia="Times New Roman" w:hAnsi="Times New Roman"/>
          <w:sz w:val="24"/>
          <w:szCs w:val="24"/>
          <w:lang w:eastAsia="ru-RU"/>
        </w:rPr>
        <w:t xml:space="preserve">Срок действия </w:t>
      </w:r>
      <w:r w:rsidR="00370724">
        <w:rPr>
          <w:rFonts w:ascii="Times New Roman" w:eastAsia="Times New Roman" w:hAnsi="Times New Roman"/>
          <w:sz w:val="24"/>
          <w:szCs w:val="24"/>
          <w:lang w:eastAsia="ru-RU"/>
        </w:rPr>
        <w:t>Лицензии</w:t>
      </w:r>
      <w:r w:rsidRPr="00552100">
        <w:rPr>
          <w:rFonts w:ascii="Times New Roman" w:eastAsia="Times New Roman" w:hAnsi="Times New Roman"/>
          <w:sz w:val="24"/>
          <w:szCs w:val="24"/>
          <w:lang w:eastAsia="ru-RU"/>
        </w:rPr>
        <w:t xml:space="preserve"> указаны в Спецификации (Приложение № 1 к настоящему Договору)</w:t>
      </w:r>
      <w:r w:rsidR="004673F2" w:rsidRPr="00F460CB">
        <w:rPr>
          <w:rFonts w:ascii="Times New Roman" w:eastAsia="Times New Roman" w:hAnsi="Times New Roman"/>
          <w:sz w:val="24"/>
          <w:szCs w:val="24"/>
          <w:lang w:eastAsia="ru-RU"/>
        </w:rPr>
        <w:t>.</w:t>
      </w:r>
      <w:r w:rsidR="0009711B" w:rsidRPr="00F460CB">
        <w:rPr>
          <w:rFonts w:ascii="Times New Roman" w:eastAsia="Times New Roman" w:hAnsi="Times New Roman"/>
          <w:sz w:val="24"/>
          <w:szCs w:val="24"/>
          <w:lang w:eastAsia="ru-RU"/>
        </w:rPr>
        <w:t xml:space="preserve"> </w:t>
      </w:r>
    </w:p>
    <w:p w14:paraId="4BAC52FA" w14:textId="77777777" w:rsidR="004673F2" w:rsidRPr="00F460CB" w:rsidRDefault="004673F2" w:rsidP="005E7A90">
      <w:pPr>
        <w:pStyle w:val="a3"/>
        <w:widowControl w:val="0"/>
        <w:tabs>
          <w:tab w:val="left" w:pos="1276"/>
          <w:tab w:val="left" w:pos="1843"/>
        </w:tabs>
        <w:spacing w:after="0" w:line="240" w:lineRule="auto"/>
        <w:ind w:left="0" w:firstLine="709"/>
        <w:contextualSpacing w:val="0"/>
        <w:jc w:val="both"/>
        <w:rPr>
          <w:rFonts w:ascii="Times New Roman" w:eastAsia="Times New Roman" w:hAnsi="Times New Roman"/>
          <w:sz w:val="24"/>
          <w:szCs w:val="24"/>
          <w:lang w:eastAsia="ru-RU"/>
        </w:rPr>
      </w:pPr>
    </w:p>
    <w:p w14:paraId="2CF81AF6" w14:textId="77777777" w:rsidR="0009711B" w:rsidRPr="00F460CB" w:rsidRDefault="0009711B" w:rsidP="005E7A90">
      <w:pPr>
        <w:pStyle w:val="a3"/>
        <w:widowControl w:val="0"/>
        <w:numPr>
          <w:ilvl w:val="0"/>
          <w:numId w:val="1"/>
        </w:numPr>
        <w:tabs>
          <w:tab w:val="left" w:pos="1276"/>
          <w:tab w:val="left" w:pos="1843"/>
        </w:tabs>
        <w:spacing w:after="0" w:line="240" w:lineRule="auto"/>
        <w:ind w:left="0" w:firstLine="709"/>
        <w:contextualSpacing w:val="0"/>
        <w:jc w:val="center"/>
        <w:rPr>
          <w:rFonts w:ascii="Times New Roman" w:eastAsia="Times New Roman" w:hAnsi="Times New Roman"/>
          <w:b/>
          <w:bCs/>
          <w:sz w:val="24"/>
          <w:szCs w:val="24"/>
          <w:lang w:eastAsia="ru-RU"/>
        </w:rPr>
      </w:pPr>
      <w:r w:rsidRPr="00F460CB">
        <w:rPr>
          <w:rFonts w:ascii="Times New Roman" w:eastAsia="Times New Roman" w:hAnsi="Times New Roman"/>
          <w:b/>
          <w:bCs/>
          <w:sz w:val="24"/>
          <w:szCs w:val="24"/>
          <w:lang w:eastAsia="ru-RU"/>
        </w:rPr>
        <w:t>ОБЯЗАННОСТИ, ПРАВА И ГАРАНТИИ СТОРОН</w:t>
      </w:r>
    </w:p>
    <w:p w14:paraId="452F168D" w14:textId="77777777" w:rsidR="0009711B" w:rsidRPr="00F460CB" w:rsidRDefault="0009711B" w:rsidP="005E7A90">
      <w:pPr>
        <w:pStyle w:val="a3"/>
        <w:widowControl w:val="0"/>
        <w:tabs>
          <w:tab w:val="left" w:pos="1276"/>
          <w:tab w:val="left" w:pos="1843"/>
        </w:tabs>
        <w:spacing w:after="0" w:line="240" w:lineRule="auto"/>
        <w:ind w:left="0" w:firstLine="709"/>
        <w:contextualSpacing w:val="0"/>
        <w:rPr>
          <w:rFonts w:ascii="Times New Roman" w:eastAsia="Times New Roman" w:hAnsi="Times New Roman"/>
          <w:b/>
          <w:bCs/>
          <w:sz w:val="24"/>
          <w:szCs w:val="24"/>
          <w:lang w:eastAsia="ru-RU"/>
        </w:rPr>
      </w:pPr>
    </w:p>
    <w:p w14:paraId="3A80E821" w14:textId="390D4B4D" w:rsidR="0009711B" w:rsidRPr="00F460CB" w:rsidRDefault="0009711B" w:rsidP="005E7A90">
      <w:pPr>
        <w:pStyle w:val="a3"/>
        <w:widowControl w:val="0"/>
        <w:numPr>
          <w:ilvl w:val="1"/>
          <w:numId w:val="1"/>
        </w:numPr>
        <w:tabs>
          <w:tab w:val="left" w:pos="1276"/>
          <w:tab w:val="left" w:pos="1843"/>
        </w:tabs>
        <w:spacing w:after="0" w:line="240" w:lineRule="auto"/>
        <w:ind w:left="0" w:firstLine="709"/>
        <w:contextualSpacing w:val="0"/>
        <w:jc w:val="both"/>
        <w:rPr>
          <w:rFonts w:ascii="Times New Roman" w:eastAsia="Times New Roman" w:hAnsi="Times New Roman"/>
          <w:b/>
          <w:bCs/>
          <w:sz w:val="24"/>
          <w:szCs w:val="24"/>
          <w:lang w:eastAsia="ru-RU"/>
        </w:rPr>
      </w:pPr>
      <w:r w:rsidRPr="00F460CB">
        <w:rPr>
          <w:rFonts w:ascii="Times New Roman" w:eastAsia="Times New Roman" w:hAnsi="Times New Roman"/>
          <w:b/>
          <w:bCs/>
          <w:sz w:val="24"/>
          <w:szCs w:val="24"/>
          <w:lang w:eastAsia="ru-RU"/>
        </w:rPr>
        <w:t>Лицензиа</w:t>
      </w:r>
      <w:r w:rsidR="00AF55CA">
        <w:rPr>
          <w:rFonts w:ascii="Times New Roman" w:eastAsia="Times New Roman" w:hAnsi="Times New Roman"/>
          <w:b/>
          <w:bCs/>
          <w:sz w:val="24"/>
          <w:szCs w:val="24"/>
          <w:lang w:eastAsia="ru-RU"/>
        </w:rPr>
        <w:t>т</w:t>
      </w:r>
      <w:r w:rsidRPr="00F460CB">
        <w:rPr>
          <w:rFonts w:ascii="Times New Roman" w:eastAsia="Times New Roman" w:hAnsi="Times New Roman"/>
          <w:b/>
          <w:bCs/>
          <w:sz w:val="24"/>
          <w:szCs w:val="24"/>
          <w:lang w:eastAsia="ru-RU"/>
        </w:rPr>
        <w:t xml:space="preserve"> обязуется:</w:t>
      </w:r>
    </w:p>
    <w:p w14:paraId="7E5609B5" w14:textId="1650CA62" w:rsidR="0009711B" w:rsidRPr="00F460CB" w:rsidRDefault="0009711B" w:rsidP="005E7A90">
      <w:pPr>
        <w:pStyle w:val="a3"/>
        <w:widowControl w:val="0"/>
        <w:numPr>
          <w:ilvl w:val="2"/>
          <w:numId w:val="1"/>
        </w:numPr>
        <w:tabs>
          <w:tab w:val="left" w:pos="1276"/>
          <w:tab w:val="left" w:pos="1843"/>
        </w:tabs>
        <w:spacing w:after="0" w:line="240" w:lineRule="auto"/>
        <w:ind w:left="0" w:firstLine="709"/>
        <w:contextualSpacing w:val="0"/>
        <w:jc w:val="both"/>
        <w:rPr>
          <w:rFonts w:ascii="Times New Roman" w:eastAsia="Times New Roman" w:hAnsi="Times New Roman"/>
          <w:bCs/>
          <w:sz w:val="24"/>
          <w:szCs w:val="24"/>
          <w:lang w:eastAsia="ru-RU"/>
        </w:rPr>
      </w:pPr>
      <w:r w:rsidRPr="00F460CB">
        <w:rPr>
          <w:rFonts w:ascii="Times New Roman" w:eastAsia="Times New Roman" w:hAnsi="Times New Roman"/>
          <w:bCs/>
          <w:sz w:val="24"/>
          <w:szCs w:val="24"/>
          <w:lang w:eastAsia="ru-RU"/>
        </w:rPr>
        <w:t xml:space="preserve">Предоставить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 xml:space="preserve">ицензиату </w:t>
      </w:r>
      <w:r w:rsidR="0022278B">
        <w:rPr>
          <w:rFonts w:ascii="Times New Roman" w:eastAsia="Times New Roman" w:hAnsi="Times New Roman"/>
          <w:bCs/>
          <w:sz w:val="24"/>
          <w:szCs w:val="24"/>
          <w:lang w:eastAsia="ru-RU"/>
        </w:rPr>
        <w:t>Лицензию</w:t>
      </w:r>
      <w:r w:rsidRPr="00F460CB">
        <w:rPr>
          <w:rFonts w:ascii="Times New Roman" w:eastAsia="Times New Roman" w:hAnsi="Times New Roman"/>
          <w:bCs/>
          <w:sz w:val="24"/>
          <w:szCs w:val="24"/>
          <w:lang w:eastAsia="ru-RU"/>
        </w:rPr>
        <w:t xml:space="preserve"> в порядке и в сроки, предусмотренные </w:t>
      </w:r>
      <w:r w:rsidR="00897029" w:rsidRPr="00F460CB">
        <w:rPr>
          <w:rFonts w:ascii="Times New Roman" w:eastAsia="Times New Roman" w:hAnsi="Times New Roman"/>
          <w:bCs/>
          <w:sz w:val="24"/>
          <w:szCs w:val="24"/>
          <w:lang w:eastAsia="ru-RU"/>
        </w:rPr>
        <w:t>настоящим Договором</w:t>
      </w:r>
      <w:r w:rsidRPr="00F460CB">
        <w:rPr>
          <w:rFonts w:ascii="Times New Roman" w:eastAsia="Times New Roman" w:hAnsi="Times New Roman"/>
          <w:bCs/>
          <w:sz w:val="24"/>
          <w:szCs w:val="24"/>
          <w:lang w:eastAsia="ru-RU"/>
        </w:rPr>
        <w:t>.</w:t>
      </w:r>
    </w:p>
    <w:p w14:paraId="45BF6F25" w14:textId="1FFFB903" w:rsidR="0009711B" w:rsidRPr="00F460CB" w:rsidRDefault="0009711B" w:rsidP="005E7A90">
      <w:pPr>
        <w:pStyle w:val="a3"/>
        <w:widowControl w:val="0"/>
        <w:numPr>
          <w:ilvl w:val="2"/>
          <w:numId w:val="1"/>
        </w:numPr>
        <w:tabs>
          <w:tab w:val="left" w:pos="1276"/>
          <w:tab w:val="left" w:pos="1843"/>
        </w:tabs>
        <w:spacing w:after="0" w:line="240" w:lineRule="auto"/>
        <w:ind w:left="0" w:firstLine="709"/>
        <w:contextualSpacing w:val="0"/>
        <w:jc w:val="both"/>
        <w:rPr>
          <w:rFonts w:ascii="Times New Roman" w:eastAsia="Times New Roman" w:hAnsi="Times New Roman"/>
          <w:bCs/>
          <w:sz w:val="24"/>
          <w:szCs w:val="24"/>
          <w:lang w:eastAsia="ru-RU"/>
        </w:rPr>
      </w:pPr>
      <w:r w:rsidRPr="00F460CB">
        <w:rPr>
          <w:rFonts w:ascii="Times New Roman" w:eastAsia="Times New Roman" w:hAnsi="Times New Roman"/>
          <w:bCs/>
          <w:sz w:val="24"/>
          <w:szCs w:val="24"/>
          <w:lang w:eastAsia="ru-RU"/>
        </w:rPr>
        <w:lastRenderedPageBreak/>
        <w:t xml:space="preserve">Самостоятельно и за свой счет урегулировать и разрешать все возможные претензии, предъявленные третьими лицами к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 xml:space="preserve">ицензиату в связи с использованием им </w:t>
      </w:r>
      <w:r w:rsidR="00370724">
        <w:rPr>
          <w:rFonts w:ascii="Times New Roman" w:eastAsia="Times New Roman" w:hAnsi="Times New Roman"/>
          <w:bCs/>
          <w:sz w:val="24"/>
          <w:szCs w:val="24"/>
          <w:lang w:eastAsia="ru-RU"/>
        </w:rPr>
        <w:t>Лицензии</w:t>
      </w:r>
      <w:r w:rsidRPr="00F460CB">
        <w:rPr>
          <w:rFonts w:ascii="Times New Roman" w:eastAsia="Times New Roman" w:hAnsi="Times New Roman"/>
          <w:bCs/>
          <w:sz w:val="24"/>
          <w:szCs w:val="24"/>
          <w:lang w:eastAsia="ru-RU"/>
        </w:rPr>
        <w:t xml:space="preserve"> на условиях настоящего Договора.</w:t>
      </w:r>
    </w:p>
    <w:p w14:paraId="5C17CB29" w14:textId="32275A67" w:rsidR="0006493D" w:rsidRPr="00F460CB" w:rsidRDefault="0006493D" w:rsidP="005E7A90">
      <w:pPr>
        <w:pStyle w:val="a3"/>
        <w:widowControl w:val="0"/>
        <w:numPr>
          <w:ilvl w:val="2"/>
          <w:numId w:val="1"/>
        </w:numPr>
        <w:tabs>
          <w:tab w:val="left" w:pos="1276"/>
          <w:tab w:val="left" w:pos="1843"/>
        </w:tabs>
        <w:spacing w:after="0" w:line="240" w:lineRule="auto"/>
        <w:ind w:left="0" w:firstLine="709"/>
        <w:contextualSpacing w:val="0"/>
        <w:jc w:val="both"/>
        <w:rPr>
          <w:rFonts w:ascii="Times New Roman" w:eastAsia="Times New Roman" w:hAnsi="Times New Roman"/>
          <w:bCs/>
          <w:sz w:val="24"/>
          <w:szCs w:val="24"/>
          <w:lang w:eastAsia="ru-RU"/>
        </w:rPr>
      </w:pPr>
      <w:r w:rsidRPr="00F460CB">
        <w:rPr>
          <w:rFonts w:ascii="Times New Roman" w:eastAsia="Times New Roman" w:hAnsi="Times New Roman"/>
          <w:bCs/>
          <w:sz w:val="24"/>
          <w:szCs w:val="24"/>
          <w:lang w:eastAsia="ru-RU"/>
        </w:rPr>
        <w:t>Р</w:t>
      </w:r>
      <w:r w:rsidR="0009711B" w:rsidRPr="00F460CB">
        <w:rPr>
          <w:rFonts w:ascii="Times New Roman" w:eastAsia="Times New Roman" w:hAnsi="Times New Roman"/>
          <w:bCs/>
          <w:sz w:val="24"/>
          <w:szCs w:val="24"/>
          <w:lang w:eastAsia="ru-RU"/>
        </w:rPr>
        <w:t>аскры</w:t>
      </w:r>
      <w:r w:rsidR="007739E8" w:rsidRPr="00F460CB">
        <w:rPr>
          <w:rFonts w:ascii="Times New Roman" w:eastAsia="Times New Roman" w:hAnsi="Times New Roman"/>
          <w:bCs/>
          <w:sz w:val="24"/>
          <w:szCs w:val="24"/>
          <w:lang w:eastAsia="ru-RU"/>
        </w:rPr>
        <w:t>ва</w:t>
      </w:r>
      <w:r w:rsidR="0009711B" w:rsidRPr="00F460CB">
        <w:rPr>
          <w:rFonts w:ascii="Times New Roman" w:eastAsia="Times New Roman" w:hAnsi="Times New Roman"/>
          <w:bCs/>
          <w:sz w:val="24"/>
          <w:szCs w:val="24"/>
          <w:lang w:eastAsia="ru-RU"/>
        </w:rPr>
        <w:t xml:space="preserve">ть </w:t>
      </w:r>
      <w:r w:rsidR="00912583">
        <w:rPr>
          <w:rFonts w:ascii="Times New Roman" w:eastAsia="Times New Roman" w:hAnsi="Times New Roman"/>
          <w:sz w:val="24"/>
          <w:szCs w:val="24"/>
          <w:lang w:eastAsia="ru-RU"/>
        </w:rPr>
        <w:t>Субл</w:t>
      </w:r>
      <w:r w:rsidR="0009711B" w:rsidRPr="00F460CB">
        <w:rPr>
          <w:rFonts w:ascii="Times New Roman" w:eastAsia="Times New Roman" w:hAnsi="Times New Roman"/>
          <w:bCs/>
          <w:sz w:val="24"/>
          <w:szCs w:val="24"/>
          <w:lang w:eastAsia="ru-RU"/>
        </w:rPr>
        <w:t xml:space="preserve">ицензиату сведения о собственниках (номинальных владельцах) </w:t>
      </w:r>
      <w:r w:rsidR="007739E8" w:rsidRPr="00F460CB">
        <w:rPr>
          <w:rFonts w:ascii="Times New Roman" w:eastAsia="Times New Roman" w:hAnsi="Times New Roman"/>
          <w:bCs/>
          <w:sz w:val="24"/>
          <w:szCs w:val="24"/>
          <w:lang w:eastAsia="ru-RU"/>
        </w:rPr>
        <w:t>акций/</w:t>
      </w:r>
      <w:r w:rsidR="0009711B" w:rsidRPr="00F460CB">
        <w:rPr>
          <w:rFonts w:ascii="Times New Roman" w:eastAsia="Times New Roman" w:hAnsi="Times New Roman"/>
          <w:bCs/>
          <w:sz w:val="24"/>
          <w:szCs w:val="24"/>
          <w:lang w:eastAsia="ru-RU"/>
        </w:rPr>
        <w:t>долей</w:t>
      </w:r>
      <w:r w:rsidR="007739E8" w:rsidRPr="00F460CB">
        <w:rPr>
          <w:rFonts w:ascii="Times New Roman" w:eastAsia="Times New Roman" w:hAnsi="Times New Roman"/>
          <w:bCs/>
          <w:sz w:val="24"/>
          <w:szCs w:val="24"/>
          <w:lang w:eastAsia="ru-RU"/>
        </w:rPr>
        <w:t>/паев</w:t>
      </w:r>
      <w:r w:rsidR="0009711B" w:rsidRPr="00F460CB">
        <w:rPr>
          <w:rFonts w:ascii="Times New Roman" w:eastAsia="Times New Roman" w:hAnsi="Times New Roman"/>
          <w:bCs/>
          <w:sz w:val="24"/>
          <w:szCs w:val="24"/>
          <w:lang w:eastAsia="ru-RU"/>
        </w:rPr>
        <w:t xml:space="preserve"> Лицензиа</w:t>
      </w:r>
      <w:r w:rsidR="00AF55CA">
        <w:rPr>
          <w:rFonts w:ascii="Times New Roman" w:eastAsia="Times New Roman" w:hAnsi="Times New Roman"/>
          <w:bCs/>
          <w:sz w:val="24"/>
          <w:szCs w:val="24"/>
          <w:lang w:eastAsia="ru-RU"/>
        </w:rPr>
        <w:t>т</w:t>
      </w:r>
      <w:r w:rsidR="0009711B" w:rsidRPr="00F460CB">
        <w:rPr>
          <w:rFonts w:ascii="Times New Roman" w:eastAsia="Times New Roman" w:hAnsi="Times New Roman"/>
          <w:bCs/>
          <w:sz w:val="24"/>
          <w:szCs w:val="24"/>
          <w:lang w:eastAsia="ru-RU"/>
        </w:rPr>
        <w:t xml:space="preserve">а по форме, предусмотренной Приложением № </w:t>
      </w:r>
      <w:r w:rsidR="001F6938">
        <w:rPr>
          <w:rFonts w:ascii="Times New Roman" w:eastAsia="Times New Roman" w:hAnsi="Times New Roman"/>
          <w:bCs/>
          <w:sz w:val="24"/>
          <w:szCs w:val="24"/>
          <w:lang w:eastAsia="ru-RU"/>
        </w:rPr>
        <w:t>4</w:t>
      </w:r>
      <w:r w:rsidR="0009711B" w:rsidRPr="00F460CB">
        <w:rPr>
          <w:rFonts w:ascii="Times New Roman" w:eastAsia="Times New Roman" w:hAnsi="Times New Roman"/>
          <w:bCs/>
          <w:sz w:val="24"/>
          <w:szCs w:val="24"/>
          <w:lang w:eastAsia="ru-RU"/>
        </w:rPr>
        <w:t xml:space="preserve"> к настоящему Договору, с указанием бенефициаров (в том числе конечного выгодоприобретателя/</w:t>
      </w:r>
      <w:r w:rsidR="00F129B1">
        <w:rPr>
          <w:rFonts w:ascii="Times New Roman" w:eastAsia="Times New Roman" w:hAnsi="Times New Roman"/>
          <w:bCs/>
          <w:sz w:val="24"/>
          <w:szCs w:val="24"/>
          <w:lang w:eastAsia="ru-RU"/>
        </w:rPr>
        <w:t xml:space="preserve"> </w:t>
      </w:r>
      <w:r w:rsidR="0009711B" w:rsidRPr="00F460CB">
        <w:rPr>
          <w:rFonts w:ascii="Times New Roman" w:eastAsia="Times New Roman" w:hAnsi="Times New Roman"/>
          <w:bCs/>
          <w:sz w:val="24"/>
          <w:szCs w:val="24"/>
          <w:lang w:eastAsia="ru-RU"/>
        </w:rPr>
        <w:t>бенефициара) и предоставлением подтверждающих документов</w:t>
      </w:r>
      <w:r w:rsidR="007739E8" w:rsidRPr="00F460CB">
        <w:rPr>
          <w:rFonts w:ascii="Times New Roman" w:eastAsia="Times New Roman" w:hAnsi="Times New Roman"/>
          <w:bCs/>
          <w:sz w:val="24"/>
          <w:szCs w:val="24"/>
          <w:lang w:eastAsia="ru-RU"/>
        </w:rPr>
        <w:t xml:space="preserve"> на дату подписания настоящего Договора</w:t>
      </w:r>
      <w:r w:rsidR="0009711B" w:rsidRPr="00F460CB">
        <w:rPr>
          <w:rFonts w:ascii="Times New Roman" w:eastAsia="Times New Roman" w:hAnsi="Times New Roman"/>
          <w:bCs/>
          <w:sz w:val="24"/>
          <w:szCs w:val="24"/>
          <w:lang w:eastAsia="ru-RU"/>
        </w:rPr>
        <w:t xml:space="preserve">. </w:t>
      </w:r>
    </w:p>
    <w:p w14:paraId="17D9D33E" w14:textId="7E15BB31" w:rsidR="0009711B" w:rsidRPr="00F460CB" w:rsidRDefault="0009711B" w:rsidP="005E7A90">
      <w:pPr>
        <w:pStyle w:val="a3"/>
        <w:widowControl w:val="0"/>
        <w:tabs>
          <w:tab w:val="left" w:pos="1276"/>
          <w:tab w:val="left" w:pos="1843"/>
        </w:tabs>
        <w:spacing w:after="0" w:line="240" w:lineRule="auto"/>
        <w:ind w:left="0" w:firstLine="709"/>
        <w:contextualSpacing w:val="0"/>
        <w:jc w:val="both"/>
        <w:rPr>
          <w:rFonts w:ascii="Times New Roman" w:eastAsia="Times New Roman" w:hAnsi="Times New Roman"/>
          <w:bCs/>
          <w:sz w:val="24"/>
          <w:szCs w:val="24"/>
          <w:lang w:eastAsia="ru-RU"/>
        </w:rPr>
      </w:pPr>
      <w:r w:rsidRPr="00F460CB">
        <w:rPr>
          <w:rFonts w:ascii="Times New Roman" w:eastAsia="Times New Roman" w:hAnsi="Times New Roman"/>
          <w:bCs/>
          <w:sz w:val="24"/>
          <w:szCs w:val="24"/>
          <w:lang w:eastAsia="ru-RU"/>
        </w:rPr>
        <w:t xml:space="preserve">В случае любых изменений сведений о собственниках (номинальных владельцах) </w:t>
      </w:r>
      <w:r w:rsidR="007739E8" w:rsidRPr="00F460CB">
        <w:rPr>
          <w:rFonts w:ascii="Times New Roman" w:eastAsia="Times New Roman" w:hAnsi="Times New Roman"/>
          <w:bCs/>
          <w:sz w:val="24"/>
          <w:szCs w:val="24"/>
          <w:lang w:eastAsia="ru-RU"/>
        </w:rPr>
        <w:t>акций/</w:t>
      </w:r>
      <w:r w:rsidRPr="00F460CB">
        <w:rPr>
          <w:rFonts w:ascii="Times New Roman" w:eastAsia="Times New Roman" w:hAnsi="Times New Roman"/>
          <w:bCs/>
          <w:sz w:val="24"/>
          <w:szCs w:val="24"/>
          <w:lang w:eastAsia="ru-RU"/>
        </w:rPr>
        <w:t>долей</w:t>
      </w:r>
      <w:r w:rsidR="007739E8" w:rsidRPr="00F460CB">
        <w:rPr>
          <w:rFonts w:ascii="Times New Roman" w:eastAsia="Times New Roman" w:hAnsi="Times New Roman"/>
          <w:bCs/>
          <w:sz w:val="24"/>
          <w:szCs w:val="24"/>
          <w:lang w:eastAsia="ru-RU"/>
        </w:rPr>
        <w:t>/паев</w:t>
      </w:r>
      <w:r w:rsidRPr="00F460CB">
        <w:rPr>
          <w:rFonts w:ascii="Times New Roman" w:eastAsia="Times New Roman" w:hAnsi="Times New Roman"/>
          <w:bCs/>
          <w:sz w:val="24"/>
          <w:szCs w:val="24"/>
          <w:lang w:eastAsia="ru-RU"/>
        </w:rPr>
        <w:t xml:space="preserve">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а, включая бенефициаров (в том числе конечного выгодоприобретателя/бенефициара)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 xml:space="preserve"> обязуется в течение 5 (пяти) календарных дней с даты наступления таких изменений предоставить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 xml:space="preserve">ицензиату актуализированные сведения. При раскрытии соответствующей информации Стороны обязуются производить обработку персональных данных в соответствии с Федеральным законом от 27.07.2006 №152-ФЗ </w:t>
      </w:r>
      <w:r w:rsidR="00F95828" w:rsidRPr="00F460CB">
        <w:rPr>
          <w:rFonts w:ascii="Times New Roman" w:eastAsia="Times New Roman" w:hAnsi="Times New Roman"/>
          <w:bCs/>
          <w:sz w:val="24"/>
          <w:szCs w:val="24"/>
          <w:lang w:eastAsia="ru-RU"/>
        </w:rPr>
        <w:t>«</w:t>
      </w:r>
      <w:r w:rsidRPr="00F460CB">
        <w:rPr>
          <w:rFonts w:ascii="Times New Roman" w:eastAsia="Times New Roman" w:hAnsi="Times New Roman"/>
          <w:bCs/>
          <w:sz w:val="24"/>
          <w:szCs w:val="24"/>
          <w:lang w:eastAsia="ru-RU"/>
        </w:rPr>
        <w:t>О персональных данных</w:t>
      </w:r>
      <w:r w:rsidR="00F95828" w:rsidRPr="00F460CB">
        <w:rPr>
          <w:rFonts w:ascii="Times New Roman" w:eastAsia="Times New Roman" w:hAnsi="Times New Roman"/>
          <w:bCs/>
          <w:sz w:val="24"/>
          <w:szCs w:val="24"/>
          <w:lang w:eastAsia="ru-RU"/>
        </w:rPr>
        <w:t>»</w:t>
      </w:r>
      <w:r w:rsidRPr="00F460CB">
        <w:rPr>
          <w:rFonts w:ascii="Times New Roman" w:eastAsia="Times New Roman" w:hAnsi="Times New Roman"/>
          <w:bCs/>
          <w:sz w:val="24"/>
          <w:szCs w:val="24"/>
          <w:lang w:eastAsia="ru-RU"/>
        </w:rPr>
        <w:t>.</w:t>
      </w:r>
    </w:p>
    <w:p w14:paraId="1A89A1DB" w14:textId="56A8967E" w:rsidR="0009711B" w:rsidRPr="00F460CB" w:rsidRDefault="0009711B" w:rsidP="00346BFF">
      <w:pPr>
        <w:widowControl w:val="0"/>
        <w:tabs>
          <w:tab w:val="left" w:pos="1276"/>
          <w:tab w:val="left" w:pos="1843"/>
        </w:tabs>
        <w:spacing w:after="0" w:line="240" w:lineRule="auto"/>
        <w:ind w:firstLine="709"/>
        <w:jc w:val="both"/>
        <w:rPr>
          <w:rFonts w:ascii="Times New Roman" w:eastAsia="Times New Roman" w:hAnsi="Times New Roman"/>
          <w:bCs/>
          <w:sz w:val="24"/>
          <w:szCs w:val="24"/>
          <w:lang w:eastAsia="ru-RU"/>
        </w:rPr>
      </w:pPr>
      <w:r w:rsidRPr="00F460CB">
        <w:rPr>
          <w:rFonts w:ascii="Times New Roman" w:eastAsia="Times New Roman" w:hAnsi="Times New Roman"/>
          <w:bCs/>
          <w:sz w:val="24"/>
          <w:szCs w:val="24"/>
          <w:lang w:eastAsia="ru-RU"/>
        </w:rPr>
        <w:t xml:space="preserve">Положения </w:t>
      </w:r>
      <w:r w:rsidR="0006493D" w:rsidRPr="00F460CB">
        <w:rPr>
          <w:rFonts w:ascii="Times New Roman" w:eastAsia="Times New Roman" w:hAnsi="Times New Roman"/>
          <w:bCs/>
          <w:sz w:val="24"/>
          <w:szCs w:val="24"/>
          <w:lang w:eastAsia="ru-RU"/>
        </w:rPr>
        <w:t>настоящего пункта</w:t>
      </w:r>
      <w:r w:rsidRPr="00F460CB">
        <w:rPr>
          <w:rFonts w:ascii="Times New Roman" w:eastAsia="Times New Roman" w:hAnsi="Times New Roman"/>
          <w:bCs/>
          <w:sz w:val="24"/>
          <w:szCs w:val="24"/>
          <w:lang w:eastAsia="ru-RU"/>
        </w:rPr>
        <w:t xml:space="preserve"> Стороны признают существенным условием Договора. В случае невыполнения или ненадлежащего выполнения </w:t>
      </w:r>
      <w:r w:rsidR="007739E8" w:rsidRPr="00F460CB">
        <w:rPr>
          <w:rFonts w:ascii="Times New Roman" w:eastAsia="Times New Roman" w:hAnsi="Times New Roman"/>
          <w:bCs/>
          <w:sz w:val="24"/>
          <w:szCs w:val="24"/>
          <w:lang w:eastAsia="ru-RU"/>
        </w:rPr>
        <w:t>Лицензиа</w:t>
      </w:r>
      <w:r w:rsidR="00AF55CA">
        <w:rPr>
          <w:rFonts w:ascii="Times New Roman" w:eastAsia="Times New Roman" w:hAnsi="Times New Roman"/>
          <w:bCs/>
          <w:sz w:val="24"/>
          <w:szCs w:val="24"/>
          <w:lang w:eastAsia="ru-RU"/>
        </w:rPr>
        <w:t>т</w:t>
      </w:r>
      <w:r w:rsidR="007739E8" w:rsidRPr="00F460CB">
        <w:rPr>
          <w:rFonts w:ascii="Times New Roman" w:eastAsia="Times New Roman" w:hAnsi="Times New Roman"/>
          <w:bCs/>
          <w:sz w:val="24"/>
          <w:szCs w:val="24"/>
          <w:lang w:eastAsia="ru-RU"/>
        </w:rPr>
        <w:t>ом</w:t>
      </w:r>
      <w:r w:rsidRPr="00F460CB">
        <w:rPr>
          <w:rFonts w:ascii="Times New Roman" w:eastAsia="Times New Roman" w:hAnsi="Times New Roman"/>
          <w:bCs/>
          <w:sz w:val="24"/>
          <w:szCs w:val="24"/>
          <w:lang w:eastAsia="ru-RU"/>
        </w:rPr>
        <w:t xml:space="preserve"> обязательств, предусмотренных настоящим пунктом </w:t>
      </w:r>
      <w:r w:rsidR="0006493D" w:rsidRPr="00F460CB">
        <w:rPr>
          <w:rFonts w:ascii="Times New Roman" w:eastAsia="Times New Roman" w:hAnsi="Times New Roman"/>
          <w:bCs/>
          <w:sz w:val="24"/>
          <w:szCs w:val="24"/>
          <w:lang w:eastAsia="ru-RU"/>
        </w:rPr>
        <w:t>Договора</w:t>
      </w:r>
      <w:r w:rsidRPr="00F460CB">
        <w:rPr>
          <w:rFonts w:ascii="Times New Roman" w:eastAsia="Times New Roman" w:hAnsi="Times New Roman"/>
          <w:bCs/>
          <w:sz w:val="24"/>
          <w:szCs w:val="24"/>
          <w:lang w:eastAsia="ru-RU"/>
        </w:rPr>
        <w:t xml:space="preserve">, </w:t>
      </w:r>
      <w:r w:rsidR="00912583">
        <w:rPr>
          <w:rFonts w:ascii="Times New Roman" w:eastAsia="Times New Roman" w:hAnsi="Times New Roman"/>
          <w:sz w:val="24"/>
          <w:szCs w:val="24"/>
          <w:lang w:eastAsia="ru-RU"/>
        </w:rPr>
        <w:t>Субл</w:t>
      </w:r>
      <w:r w:rsidR="007739E8" w:rsidRPr="00F460CB">
        <w:rPr>
          <w:rFonts w:ascii="Times New Roman" w:eastAsia="Times New Roman" w:hAnsi="Times New Roman"/>
          <w:bCs/>
          <w:sz w:val="24"/>
          <w:szCs w:val="24"/>
          <w:lang w:eastAsia="ru-RU"/>
        </w:rPr>
        <w:t>ицензиат</w:t>
      </w:r>
      <w:r w:rsidRPr="00F460CB">
        <w:rPr>
          <w:rFonts w:ascii="Times New Roman" w:eastAsia="Times New Roman" w:hAnsi="Times New Roman"/>
          <w:bCs/>
          <w:sz w:val="24"/>
          <w:szCs w:val="24"/>
          <w:lang w:eastAsia="ru-RU"/>
        </w:rPr>
        <w:t xml:space="preserve"> вправе в одностороннем внесудебном порядке расторгнуть </w:t>
      </w:r>
      <w:r w:rsidR="0006493D" w:rsidRPr="00F460CB">
        <w:rPr>
          <w:rFonts w:ascii="Times New Roman" w:eastAsia="Times New Roman" w:hAnsi="Times New Roman"/>
          <w:bCs/>
          <w:sz w:val="24"/>
          <w:szCs w:val="24"/>
          <w:lang w:eastAsia="ru-RU"/>
        </w:rPr>
        <w:t xml:space="preserve">настоящий </w:t>
      </w:r>
      <w:r w:rsidRPr="00F460CB">
        <w:rPr>
          <w:rFonts w:ascii="Times New Roman" w:eastAsia="Times New Roman" w:hAnsi="Times New Roman"/>
          <w:bCs/>
          <w:sz w:val="24"/>
          <w:szCs w:val="24"/>
          <w:lang w:eastAsia="ru-RU"/>
        </w:rPr>
        <w:t>Договор.</w:t>
      </w:r>
    </w:p>
    <w:p w14:paraId="7D0CA1AC" w14:textId="14981AB4" w:rsidR="007C77AE" w:rsidRDefault="007C77AE" w:rsidP="005E7A90">
      <w:pPr>
        <w:pStyle w:val="a3"/>
        <w:widowControl w:val="0"/>
        <w:numPr>
          <w:ilvl w:val="2"/>
          <w:numId w:val="1"/>
        </w:numPr>
        <w:tabs>
          <w:tab w:val="left" w:pos="993"/>
          <w:tab w:val="left" w:pos="1418"/>
        </w:tabs>
        <w:autoSpaceDE w:val="0"/>
        <w:autoSpaceDN w:val="0"/>
        <w:adjustRightInd w:val="0"/>
        <w:spacing w:after="0" w:line="240" w:lineRule="auto"/>
        <w:ind w:left="0" w:firstLine="709"/>
        <w:contextualSpacing w:val="0"/>
        <w:jc w:val="both"/>
        <w:rPr>
          <w:rFonts w:ascii="Times New Roman" w:hAnsi="Times New Roman"/>
          <w:sz w:val="24"/>
          <w:szCs w:val="24"/>
        </w:rPr>
      </w:pPr>
      <w:r w:rsidRPr="00F460CB">
        <w:rPr>
          <w:rFonts w:ascii="Times New Roman" w:hAnsi="Times New Roman"/>
          <w:sz w:val="24"/>
          <w:szCs w:val="24"/>
        </w:rPr>
        <w:t xml:space="preserve">Обеспечить неразглашение персональной информации о </w:t>
      </w:r>
      <w:r w:rsidR="00912583">
        <w:rPr>
          <w:rFonts w:ascii="Times New Roman" w:eastAsia="Times New Roman" w:hAnsi="Times New Roman"/>
          <w:sz w:val="24"/>
          <w:szCs w:val="24"/>
          <w:lang w:eastAsia="ru-RU"/>
        </w:rPr>
        <w:t>Субл</w:t>
      </w:r>
      <w:r w:rsidRPr="00F460CB">
        <w:rPr>
          <w:rFonts w:ascii="Times New Roman" w:hAnsi="Times New Roman"/>
          <w:sz w:val="24"/>
          <w:szCs w:val="24"/>
        </w:rPr>
        <w:t>ицензиате, его работниках или партнерах, а также иной информации, ставшей известной Лицензиа</w:t>
      </w:r>
      <w:r w:rsidR="00AF55CA">
        <w:rPr>
          <w:rFonts w:ascii="Times New Roman" w:hAnsi="Times New Roman"/>
          <w:sz w:val="24"/>
          <w:szCs w:val="24"/>
        </w:rPr>
        <w:t>т</w:t>
      </w:r>
      <w:r w:rsidRPr="00F460CB">
        <w:rPr>
          <w:rFonts w:ascii="Times New Roman" w:hAnsi="Times New Roman"/>
          <w:sz w:val="24"/>
          <w:szCs w:val="24"/>
        </w:rPr>
        <w:t>у в процессе исполнения или заключения настоящего Договора</w:t>
      </w:r>
      <w:r w:rsidR="007875B5">
        <w:rPr>
          <w:rFonts w:ascii="Times New Roman" w:hAnsi="Times New Roman"/>
          <w:sz w:val="24"/>
          <w:szCs w:val="24"/>
        </w:rPr>
        <w:t>.</w:t>
      </w:r>
    </w:p>
    <w:p w14:paraId="2A45386B" w14:textId="77777777" w:rsidR="0022278B" w:rsidRPr="00F460CB" w:rsidRDefault="0022278B" w:rsidP="0022278B">
      <w:pPr>
        <w:pStyle w:val="a3"/>
        <w:widowControl w:val="0"/>
        <w:tabs>
          <w:tab w:val="left" w:pos="993"/>
          <w:tab w:val="left" w:pos="1418"/>
        </w:tabs>
        <w:autoSpaceDE w:val="0"/>
        <w:autoSpaceDN w:val="0"/>
        <w:adjustRightInd w:val="0"/>
        <w:spacing w:after="0" w:line="240" w:lineRule="auto"/>
        <w:ind w:left="709"/>
        <w:contextualSpacing w:val="0"/>
        <w:jc w:val="both"/>
        <w:rPr>
          <w:rFonts w:ascii="Times New Roman" w:hAnsi="Times New Roman"/>
          <w:sz w:val="24"/>
          <w:szCs w:val="24"/>
        </w:rPr>
      </w:pPr>
    </w:p>
    <w:p w14:paraId="2D13081B" w14:textId="3C8D0F0F" w:rsidR="0009711B" w:rsidRPr="00F460CB" w:rsidRDefault="0009711B" w:rsidP="005E7A90">
      <w:pPr>
        <w:pStyle w:val="a3"/>
        <w:widowControl w:val="0"/>
        <w:numPr>
          <w:ilvl w:val="1"/>
          <w:numId w:val="1"/>
        </w:numPr>
        <w:tabs>
          <w:tab w:val="left" w:pos="1276"/>
          <w:tab w:val="left" w:pos="1843"/>
        </w:tabs>
        <w:spacing w:after="0" w:line="240" w:lineRule="auto"/>
        <w:ind w:left="0" w:firstLine="709"/>
        <w:contextualSpacing w:val="0"/>
        <w:jc w:val="both"/>
        <w:rPr>
          <w:rFonts w:ascii="Times New Roman" w:eastAsia="Times New Roman" w:hAnsi="Times New Roman"/>
          <w:b/>
          <w:bCs/>
          <w:sz w:val="24"/>
          <w:szCs w:val="24"/>
          <w:lang w:eastAsia="ru-RU"/>
        </w:rPr>
      </w:pPr>
      <w:r w:rsidRPr="00F460CB">
        <w:rPr>
          <w:rFonts w:ascii="Times New Roman" w:eastAsia="Times New Roman" w:hAnsi="Times New Roman"/>
          <w:b/>
          <w:bCs/>
          <w:sz w:val="24"/>
          <w:szCs w:val="24"/>
          <w:lang w:eastAsia="ru-RU"/>
        </w:rPr>
        <w:t>Лицензиа</w:t>
      </w:r>
      <w:r w:rsidR="00AF55CA">
        <w:rPr>
          <w:rFonts w:ascii="Times New Roman" w:eastAsia="Times New Roman" w:hAnsi="Times New Roman"/>
          <w:b/>
          <w:bCs/>
          <w:sz w:val="24"/>
          <w:szCs w:val="24"/>
          <w:lang w:eastAsia="ru-RU"/>
        </w:rPr>
        <w:t>т</w:t>
      </w:r>
      <w:r w:rsidRPr="00F460CB">
        <w:rPr>
          <w:rFonts w:ascii="Times New Roman" w:eastAsia="Times New Roman" w:hAnsi="Times New Roman"/>
          <w:b/>
          <w:bCs/>
          <w:sz w:val="24"/>
          <w:szCs w:val="24"/>
          <w:lang w:eastAsia="ru-RU"/>
        </w:rPr>
        <w:t xml:space="preserve"> гарантирует:</w:t>
      </w:r>
    </w:p>
    <w:p w14:paraId="4E2ABA77" w14:textId="2F2708FD" w:rsidR="0009711B" w:rsidRPr="00F460CB" w:rsidRDefault="0009711B" w:rsidP="005E7A90">
      <w:pPr>
        <w:pStyle w:val="a3"/>
        <w:widowControl w:val="0"/>
        <w:numPr>
          <w:ilvl w:val="2"/>
          <w:numId w:val="1"/>
        </w:numPr>
        <w:tabs>
          <w:tab w:val="left" w:pos="1276"/>
          <w:tab w:val="left" w:pos="1843"/>
        </w:tabs>
        <w:spacing w:after="0" w:line="240" w:lineRule="auto"/>
        <w:ind w:left="0" w:firstLine="709"/>
        <w:contextualSpacing w:val="0"/>
        <w:jc w:val="both"/>
        <w:rPr>
          <w:rFonts w:ascii="Times New Roman" w:eastAsia="Times New Roman" w:hAnsi="Times New Roman"/>
          <w:bCs/>
          <w:sz w:val="24"/>
          <w:szCs w:val="24"/>
          <w:lang w:eastAsia="ru-RU"/>
        </w:rPr>
      </w:pPr>
      <w:r w:rsidRPr="00F460CB">
        <w:rPr>
          <w:rFonts w:ascii="Times New Roman" w:eastAsia="Times New Roman" w:hAnsi="Times New Roman"/>
          <w:bCs/>
          <w:sz w:val="24"/>
          <w:szCs w:val="24"/>
          <w:lang w:eastAsia="ru-RU"/>
        </w:rPr>
        <w:t xml:space="preserve">Что имеет все необходимые полномочия и права для заключения настоящего Договора и предоставления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ицензиату указанн</w:t>
      </w:r>
      <w:r w:rsidR="003B4CFF" w:rsidRPr="00F460CB">
        <w:rPr>
          <w:rFonts w:ascii="Times New Roman" w:eastAsia="Times New Roman" w:hAnsi="Times New Roman"/>
          <w:bCs/>
          <w:sz w:val="24"/>
          <w:szCs w:val="24"/>
          <w:lang w:eastAsia="ru-RU"/>
        </w:rPr>
        <w:t>ой</w:t>
      </w:r>
      <w:r w:rsidRPr="00F460CB">
        <w:rPr>
          <w:rFonts w:ascii="Times New Roman" w:eastAsia="Times New Roman" w:hAnsi="Times New Roman"/>
          <w:bCs/>
          <w:sz w:val="24"/>
          <w:szCs w:val="24"/>
          <w:lang w:eastAsia="ru-RU"/>
        </w:rPr>
        <w:t xml:space="preserve"> в пункте 1.1.</w:t>
      </w:r>
      <w:r w:rsidR="00372E39" w:rsidRPr="00F460CB">
        <w:rPr>
          <w:rFonts w:ascii="Times New Roman" w:eastAsia="Times New Roman" w:hAnsi="Times New Roman"/>
          <w:bCs/>
          <w:sz w:val="24"/>
          <w:szCs w:val="24"/>
          <w:lang w:eastAsia="ru-RU"/>
        </w:rPr>
        <w:t xml:space="preserve"> настоящего</w:t>
      </w:r>
      <w:r w:rsidRPr="00F460CB">
        <w:rPr>
          <w:rFonts w:ascii="Times New Roman" w:eastAsia="Times New Roman" w:hAnsi="Times New Roman"/>
          <w:bCs/>
          <w:sz w:val="24"/>
          <w:szCs w:val="24"/>
          <w:lang w:eastAsia="ru-RU"/>
        </w:rPr>
        <w:t xml:space="preserve"> Договора </w:t>
      </w:r>
      <w:r w:rsidR="00370724">
        <w:rPr>
          <w:rFonts w:ascii="Times New Roman" w:eastAsia="Times New Roman" w:hAnsi="Times New Roman"/>
          <w:bCs/>
          <w:sz w:val="24"/>
          <w:szCs w:val="24"/>
          <w:lang w:eastAsia="ru-RU"/>
        </w:rPr>
        <w:t>Лицензии</w:t>
      </w:r>
      <w:r w:rsidR="00A92BFB">
        <w:rPr>
          <w:rFonts w:ascii="Times New Roman" w:eastAsia="Times New Roman" w:hAnsi="Times New Roman"/>
          <w:bCs/>
          <w:sz w:val="24"/>
          <w:szCs w:val="24"/>
          <w:lang w:eastAsia="ru-RU"/>
        </w:rPr>
        <w:t xml:space="preserve"> и Сертификата</w:t>
      </w:r>
      <w:r w:rsidRPr="00F460CB">
        <w:rPr>
          <w:rFonts w:ascii="Times New Roman" w:eastAsia="Times New Roman" w:hAnsi="Times New Roman"/>
          <w:bCs/>
          <w:sz w:val="24"/>
          <w:szCs w:val="24"/>
          <w:lang w:eastAsia="ru-RU"/>
        </w:rPr>
        <w:t>.</w:t>
      </w:r>
    </w:p>
    <w:p w14:paraId="58404C15" w14:textId="1C53CD50" w:rsidR="0009711B" w:rsidRPr="00F460CB" w:rsidRDefault="0009711B" w:rsidP="005E7A90">
      <w:pPr>
        <w:pStyle w:val="a3"/>
        <w:widowControl w:val="0"/>
        <w:numPr>
          <w:ilvl w:val="2"/>
          <w:numId w:val="1"/>
        </w:numPr>
        <w:tabs>
          <w:tab w:val="left" w:pos="1276"/>
          <w:tab w:val="left" w:pos="1843"/>
        </w:tabs>
        <w:spacing w:after="0" w:line="240" w:lineRule="auto"/>
        <w:ind w:left="0" w:firstLine="709"/>
        <w:contextualSpacing w:val="0"/>
        <w:jc w:val="both"/>
        <w:rPr>
          <w:rFonts w:ascii="Times New Roman" w:eastAsia="Times New Roman" w:hAnsi="Times New Roman"/>
          <w:bCs/>
          <w:sz w:val="24"/>
          <w:szCs w:val="24"/>
          <w:lang w:eastAsia="ru-RU"/>
        </w:rPr>
      </w:pPr>
      <w:r w:rsidRPr="00F460CB">
        <w:rPr>
          <w:rFonts w:ascii="Times New Roman" w:eastAsia="Times New Roman" w:hAnsi="Times New Roman"/>
          <w:bCs/>
          <w:sz w:val="24"/>
          <w:szCs w:val="24"/>
          <w:lang w:eastAsia="ru-RU"/>
        </w:rPr>
        <w:t>Что передаваем</w:t>
      </w:r>
      <w:r w:rsidR="003B4CFF" w:rsidRPr="00F460CB">
        <w:rPr>
          <w:rFonts w:ascii="Times New Roman" w:eastAsia="Times New Roman" w:hAnsi="Times New Roman"/>
          <w:bCs/>
          <w:sz w:val="24"/>
          <w:szCs w:val="24"/>
          <w:lang w:eastAsia="ru-RU"/>
        </w:rPr>
        <w:t>ая</w:t>
      </w:r>
      <w:r w:rsidRPr="00F460CB">
        <w:rPr>
          <w:rFonts w:ascii="Times New Roman" w:eastAsia="Times New Roman" w:hAnsi="Times New Roman"/>
          <w:bCs/>
          <w:sz w:val="24"/>
          <w:szCs w:val="24"/>
          <w:lang w:eastAsia="ru-RU"/>
        </w:rPr>
        <w:t xml:space="preserve"> в соответствии с настоящим Договором </w:t>
      </w:r>
      <w:r w:rsidR="004941B3">
        <w:rPr>
          <w:rFonts w:ascii="Times New Roman" w:eastAsia="Times New Roman" w:hAnsi="Times New Roman"/>
          <w:bCs/>
          <w:sz w:val="24"/>
          <w:szCs w:val="24"/>
          <w:lang w:eastAsia="ru-RU"/>
        </w:rPr>
        <w:t>Л</w:t>
      </w:r>
      <w:r w:rsidR="00B61BBC" w:rsidRPr="00F460CB">
        <w:rPr>
          <w:rFonts w:ascii="Times New Roman" w:eastAsia="Times New Roman" w:hAnsi="Times New Roman"/>
          <w:bCs/>
          <w:sz w:val="24"/>
          <w:szCs w:val="24"/>
          <w:lang w:eastAsia="ru-RU"/>
        </w:rPr>
        <w:t>ицензия</w:t>
      </w:r>
      <w:r w:rsidRPr="00F460CB">
        <w:rPr>
          <w:rFonts w:ascii="Times New Roman" w:eastAsia="Times New Roman" w:hAnsi="Times New Roman"/>
          <w:bCs/>
          <w:sz w:val="24"/>
          <w:szCs w:val="24"/>
          <w:lang w:eastAsia="ru-RU"/>
        </w:rPr>
        <w:t xml:space="preserve"> </w:t>
      </w:r>
      <w:r w:rsidR="00A92BFB">
        <w:rPr>
          <w:rFonts w:ascii="Times New Roman" w:eastAsia="Times New Roman" w:hAnsi="Times New Roman"/>
          <w:bCs/>
          <w:sz w:val="24"/>
          <w:szCs w:val="24"/>
          <w:lang w:eastAsia="ru-RU"/>
        </w:rPr>
        <w:t xml:space="preserve">и Сертификат </w:t>
      </w:r>
      <w:r w:rsidRPr="00F460CB">
        <w:rPr>
          <w:rFonts w:ascii="Times New Roman" w:eastAsia="Times New Roman" w:hAnsi="Times New Roman"/>
          <w:bCs/>
          <w:sz w:val="24"/>
          <w:szCs w:val="24"/>
          <w:lang w:eastAsia="ru-RU"/>
        </w:rPr>
        <w:t>свободн</w:t>
      </w:r>
      <w:r w:rsidR="00A92BFB">
        <w:rPr>
          <w:rFonts w:ascii="Times New Roman" w:eastAsia="Times New Roman" w:hAnsi="Times New Roman"/>
          <w:bCs/>
          <w:sz w:val="24"/>
          <w:szCs w:val="24"/>
          <w:lang w:eastAsia="ru-RU"/>
        </w:rPr>
        <w:t>ы</w:t>
      </w:r>
      <w:r w:rsidRPr="00F460CB">
        <w:rPr>
          <w:rFonts w:ascii="Times New Roman" w:eastAsia="Times New Roman" w:hAnsi="Times New Roman"/>
          <w:bCs/>
          <w:sz w:val="24"/>
          <w:szCs w:val="24"/>
          <w:lang w:eastAsia="ru-RU"/>
        </w:rPr>
        <w:t xml:space="preserve"> от обязательств перед третьими лицами.</w:t>
      </w:r>
    </w:p>
    <w:p w14:paraId="35B3AE33" w14:textId="55F84363" w:rsidR="004673F2" w:rsidRPr="00F460CB" w:rsidRDefault="004673F2" w:rsidP="005E7A90">
      <w:pPr>
        <w:pStyle w:val="a3"/>
        <w:widowControl w:val="0"/>
        <w:numPr>
          <w:ilvl w:val="2"/>
          <w:numId w:val="1"/>
        </w:numPr>
        <w:spacing w:after="0" w:line="240" w:lineRule="auto"/>
        <w:ind w:left="0" w:firstLine="709"/>
        <w:contextualSpacing w:val="0"/>
        <w:jc w:val="both"/>
        <w:rPr>
          <w:rFonts w:ascii="Times New Roman" w:eastAsia="Times New Roman" w:hAnsi="Times New Roman"/>
          <w:bCs/>
          <w:sz w:val="24"/>
          <w:szCs w:val="24"/>
          <w:lang w:eastAsia="ru-RU"/>
        </w:rPr>
      </w:pPr>
      <w:r w:rsidRPr="00F460CB">
        <w:rPr>
          <w:rFonts w:ascii="Times New Roman" w:eastAsia="Times New Roman" w:hAnsi="Times New Roman"/>
          <w:bCs/>
          <w:sz w:val="24"/>
          <w:szCs w:val="24"/>
          <w:lang w:eastAsia="ru-RU"/>
        </w:rPr>
        <w:t>Действительность передаваем</w:t>
      </w:r>
      <w:r w:rsidR="003B4CFF" w:rsidRPr="00F460CB">
        <w:rPr>
          <w:rFonts w:ascii="Times New Roman" w:eastAsia="Times New Roman" w:hAnsi="Times New Roman"/>
          <w:bCs/>
          <w:sz w:val="24"/>
          <w:szCs w:val="24"/>
          <w:lang w:eastAsia="ru-RU"/>
        </w:rPr>
        <w:t>ой</w:t>
      </w:r>
      <w:r w:rsidRPr="00F460CB">
        <w:rPr>
          <w:rFonts w:ascii="Times New Roman" w:eastAsia="Times New Roman" w:hAnsi="Times New Roman"/>
          <w:bCs/>
          <w:sz w:val="24"/>
          <w:szCs w:val="24"/>
          <w:lang w:eastAsia="ru-RU"/>
        </w:rPr>
        <w:t xml:space="preserve">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 xml:space="preserve">ицензиату </w:t>
      </w:r>
      <w:r w:rsidR="00370724">
        <w:rPr>
          <w:rFonts w:ascii="Times New Roman" w:eastAsia="Times New Roman" w:hAnsi="Times New Roman"/>
          <w:bCs/>
          <w:sz w:val="24"/>
          <w:szCs w:val="24"/>
          <w:lang w:eastAsia="ru-RU"/>
        </w:rPr>
        <w:t>Лицензии</w:t>
      </w:r>
      <w:r w:rsidR="00A92BFB">
        <w:rPr>
          <w:rFonts w:ascii="Times New Roman" w:eastAsia="Times New Roman" w:hAnsi="Times New Roman"/>
          <w:bCs/>
          <w:sz w:val="24"/>
          <w:szCs w:val="24"/>
          <w:lang w:eastAsia="ru-RU"/>
        </w:rPr>
        <w:t xml:space="preserve"> и Сертификата</w:t>
      </w:r>
      <w:r w:rsidRPr="00F460CB">
        <w:rPr>
          <w:rFonts w:ascii="Times New Roman" w:eastAsia="Times New Roman" w:hAnsi="Times New Roman"/>
          <w:bCs/>
          <w:sz w:val="24"/>
          <w:szCs w:val="24"/>
          <w:lang w:eastAsia="ru-RU"/>
        </w:rPr>
        <w:t>, качество и объем предоставляемых по н</w:t>
      </w:r>
      <w:r w:rsidR="00A92BFB">
        <w:rPr>
          <w:rFonts w:ascii="Times New Roman" w:eastAsia="Times New Roman" w:hAnsi="Times New Roman"/>
          <w:bCs/>
          <w:sz w:val="24"/>
          <w:szCs w:val="24"/>
          <w:lang w:eastAsia="ru-RU"/>
        </w:rPr>
        <w:t>им</w:t>
      </w:r>
      <w:r w:rsidRPr="00F460CB">
        <w:rPr>
          <w:rFonts w:ascii="Times New Roman" w:eastAsia="Times New Roman" w:hAnsi="Times New Roman"/>
          <w:bCs/>
          <w:sz w:val="24"/>
          <w:szCs w:val="24"/>
          <w:lang w:eastAsia="ru-RU"/>
        </w:rPr>
        <w:t xml:space="preserve"> прав. В случае </w:t>
      </w:r>
      <w:r w:rsidR="00B61BBC" w:rsidRPr="00F460CB">
        <w:rPr>
          <w:rFonts w:ascii="Times New Roman" w:eastAsia="Times New Roman" w:hAnsi="Times New Roman"/>
          <w:bCs/>
          <w:sz w:val="24"/>
          <w:szCs w:val="24"/>
          <w:lang w:eastAsia="ru-RU"/>
        </w:rPr>
        <w:t>заявления правообладателя о не</w:t>
      </w:r>
      <w:r w:rsidR="009C0361" w:rsidRPr="00F460CB">
        <w:rPr>
          <w:rFonts w:ascii="Times New Roman" w:eastAsia="Times New Roman" w:hAnsi="Times New Roman"/>
          <w:bCs/>
          <w:sz w:val="24"/>
          <w:szCs w:val="24"/>
          <w:lang w:eastAsia="ru-RU"/>
        </w:rPr>
        <w:t xml:space="preserve">действительности </w:t>
      </w:r>
      <w:r w:rsidR="00370724">
        <w:rPr>
          <w:rFonts w:ascii="Times New Roman" w:eastAsia="Times New Roman" w:hAnsi="Times New Roman"/>
          <w:bCs/>
          <w:sz w:val="24"/>
          <w:szCs w:val="24"/>
          <w:lang w:eastAsia="ru-RU"/>
        </w:rPr>
        <w:t>Лицензии</w:t>
      </w:r>
      <w:r w:rsidR="00A92BFB">
        <w:rPr>
          <w:rFonts w:ascii="Times New Roman" w:eastAsia="Times New Roman" w:hAnsi="Times New Roman"/>
          <w:bCs/>
          <w:sz w:val="24"/>
          <w:szCs w:val="24"/>
          <w:lang w:eastAsia="ru-RU"/>
        </w:rPr>
        <w:t xml:space="preserve"> или Сертификата</w:t>
      </w:r>
      <w:r w:rsidR="009C0361" w:rsidRPr="00F460CB">
        <w:rPr>
          <w:rFonts w:ascii="Times New Roman" w:eastAsia="Times New Roman" w:hAnsi="Times New Roman"/>
          <w:bCs/>
          <w:sz w:val="24"/>
          <w:szCs w:val="24"/>
          <w:lang w:eastAsia="ru-RU"/>
        </w:rPr>
        <w:t xml:space="preserve">, </w:t>
      </w:r>
      <w:r w:rsidRPr="00F460CB">
        <w:rPr>
          <w:rFonts w:ascii="Times New Roman" w:eastAsia="Times New Roman" w:hAnsi="Times New Roman"/>
          <w:bCs/>
          <w:sz w:val="24"/>
          <w:szCs w:val="24"/>
          <w:lang w:eastAsia="ru-RU"/>
        </w:rPr>
        <w:t>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 xml:space="preserve"> обязан незамедлительно по требованию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 xml:space="preserve">ицензиата возвратить ему уплаченные по Договору денежные средства в полном объёме. В случае предъявления со стороны правообладателя или уполномоченного им лица требований в связи с нарушением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 xml:space="preserve">ицензиатом прав правообладателя при </w:t>
      </w:r>
      <w:r w:rsidR="009C0361" w:rsidRPr="00F460CB">
        <w:rPr>
          <w:rFonts w:ascii="Times New Roman" w:eastAsia="Times New Roman" w:hAnsi="Times New Roman"/>
          <w:bCs/>
          <w:sz w:val="24"/>
          <w:szCs w:val="24"/>
          <w:lang w:eastAsia="ru-RU"/>
        </w:rPr>
        <w:t xml:space="preserve">использовании </w:t>
      </w:r>
      <w:r w:rsidR="00370724">
        <w:rPr>
          <w:rFonts w:ascii="Times New Roman" w:eastAsia="Times New Roman" w:hAnsi="Times New Roman"/>
          <w:bCs/>
          <w:sz w:val="24"/>
          <w:szCs w:val="24"/>
          <w:lang w:eastAsia="ru-RU"/>
        </w:rPr>
        <w:t>Лицензии</w:t>
      </w:r>
      <w:r w:rsidR="009C0361" w:rsidRPr="00F460CB">
        <w:rPr>
          <w:rFonts w:ascii="Times New Roman" w:eastAsia="Times New Roman" w:hAnsi="Times New Roman"/>
          <w:bCs/>
          <w:sz w:val="24"/>
          <w:szCs w:val="24"/>
          <w:lang w:eastAsia="ru-RU"/>
        </w:rPr>
        <w:t xml:space="preserve"> по</w:t>
      </w:r>
      <w:r w:rsidRPr="00F460CB">
        <w:rPr>
          <w:rFonts w:ascii="Times New Roman" w:eastAsia="Times New Roman" w:hAnsi="Times New Roman"/>
          <w:bCs/>
          <w:sz w:val="24"/>
          <w:szCs w:val="24"/>
          <w:lang w:eastAsia="ru-RU"/>
        </w:rPr>
        <w:t xml:space="preserve"> причине недействительности </w:t>
      </w:r>
      <w:r w:rsidR="00370724">
        <w:rPr>
          <w:rFonts w:ascii="Times New Roman" w:eastAsia="Times New Roman" w:hAnsi="Times New Roman"/>
          <w:bCs/>
          <w:sz w:val="24"/>
          <w:szCs w:val="24"/>
          <w:lang w:eastAsia="ru-RU"/>
        </w:rPr>
        <w:t>Лицензии</w:t>
      </w:r>
      <w:r w:rsidR="009C0361" w:rsidRPr="00F460CB">
        <w:rPr>
          <w:rFonts w:ascii="Times New Roman" w:eastAsia="Times New Roman" w:hAnsi="Times New Roman"/>
          <w:bCs/>
          <w:sz w:val="24"/>
          <w:szCs w:val="24"/>
          <w:lang w:eastAsia="ru-RU"/>
        </w:rPr>
        <w:t>,</w:t>
      </w:r>
      <w:r w:rsidRPr="00F460CB">
        <w:rPr>
          <w:rFonts w:ascii="Times New Roman" w:eastAsia="Times New Roman" w:hAnsi="Times New Roman"/>
          <w:bCs/>
          <w:sz w:val="24"/>
          <w:szCs w:val="24"/>
          <w:lang w:eastAsia="ru-RU"/>
        </w:rPr>
        <w:t xml:space="preserve">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 xml:space="preserve"> обязан возместить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 xml:space="preserve">ицензиату все расходы и убытки, которые будут взысканы правообладателем с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 xml:space="preserve">ицензиата, а также все разумные судебные издержки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ицензиата в связи с предъявлением таких требований со стороны правообладателя программ для ЭВМ.</w:t>
      </w:r>
    </w:p>
    <w:p w14:paraId="492EBBEF" w14:textId="0B6839D6" w:rsidR="0009711B" w:rsidRPr="00F460CB" w:rsidRDefault="00912583" w:rsidP="005E7A90">
      <w:pPr>
        <w:pStyle w:val="a3"/>
        <w:widowControl w:val="0"/>
        <w:numPr>
          <w:ilvl w:val="1"/>
          <w:numId w:val="1"/>
        </w:numPr>
        <w:tabs>
          <w:tab w:val="left" w:pos="1276"/>
          <w:tab w:val="left" w:pos="1843"/>
        </w:tabs>
        <w:spacing w:after="0" w:line="240" w:lineRule="auto"/>
        <w:ind w:left="0" w:firstLine="709"/>
        <w:contextualSpacing w:val="0"/>
        <w:jc w:val="both"/>
        <w:rPr>
          <w:rFonts w:ascii="Times New Roman" w:eastAsia="Times New Roman" w:hAnsi="Times New Roman"/>
          <w:bCs/>
          <w:sz w:val="24"/>
          <w:szCs w:val="24"/>
          <w:lang w:eastAsia="ru-RU"/>
        </w:rPr>
      </w:pPr>
      <w:r>
        <w:rPr>
          <w:rFonts w:ascii="Times New Roman" w:eastAsia="Times New Roman" w:hAnsi="Times New Roman"/>
          <w:sz w:val="24"/>
          <w:szCs w:val="24"/>
          <w:lang w:eastAsia="ru-RU"/>
        </w:rPr>
        <w:t>Субл</w:t>
      </w:r>
      <w:r w:rsidR="0009711B" w:rsidRPr="00F460CB">
        <w:rPr>
          <w:rFonts w:ascii="Times New Roman" w:eastAsia="Times New Roman" w:hAnsi="Times New Roman"/>
          <w:bCs/>
          <w:sz w:val="24"/>
          <w:szCs w:val="24"/>
          <w:lang w:eastAsia="ru-RU"/>
        </w:rPr>
        <w:t>ицензиат обязуется:</w:t>
      </w:r>
    </w:p>
    <w:p w14:paraId="20EC9EC3" w14:textId="0B42743D" w:rsidR="0009711B" w:rsidRPr="00F460CB" w:rsidRDefault="0009711B" w:rsidP="005E7A90">
      <w:pPr>
        <w:pStyle w:val="a3"/>
        <w:widowControl w:val="0"/>
        <w:numPr>
          <w:ilvl w:val="2"/>
          <w:numId w:val="1"/>
        </w:numPr>
        <w:tabs>
          <w:tab w:val="left" w:pos="1276"/>
          <w:tab w:val="left" w:pos="1843"/>
        </w:tabs>
        <w:spacing w:after="0" w:line="240" w:lineRule="auto"/>
        <w:ind w:left="0" w:firstLine="709"/>
        <w:contextualSpacing w:val="0"/>
        <w:jc w:val="both"/>
        <w:rPr>
          <w:rFonts w:ascii="Times New Roman" w:eastAsia="Times New Roman" w:hAnsi="Times New Roman"/>
          <w:bCs/>
          <w:sz w:val="24"/>
          <w:szCs w:val="24"/>
          <w:lang w:eastAsia="ru-RU"/>
        </w:rPr>
      </w:pPr>
      <w:r w:rsidRPr="00F460CB">
        <w:rPr>
          <w:rFonts w:ascii="Times New Roman" w:eastAsia="Times New Roman" w:hAnsi="Times New Roman"/>
          <w:bCs/>
          <w:sz w:val="24"/>
          <w:szCs w:val="24"/>
          <w:lang w:eastAsia="ru-RU"/>
        </w:rPr>
        <w:t xml:space="preserve">Произвести приемку </w:t>
      </w:r>
      <w:r w:rsidR="00370724">
        <w:rPr>
          <w:rFonts w:ascii="Times New Roman" w:eastAsia="Times New Roman" w:hAnsi="Times New Roman"/>
          <w:bCs/>
          <w:sz w:val="24"/>
          <w:szCs w:val="24"/>
          <w:lang w:eastAsia="ru-RU"/>
        </w:rPr>
        <w:t>Лицензии</w:t>
      </w:r>
      <w:r w:rsidR="004673F2" w:rsidRPr="00F460CB">
        <w:rPr>
          <w:rFonts w:ascii="Times New Roman" w:eastAsia="Times New Roman" w:hAnsi="Times New Roman"/>
          <w:bCs/>
          <w:sz w:val="24"/>
          <w:szCs w:val="24"/>
          <w:lang w:eastAsia="ru-RU"/>
        </w:rPr>
        <w:t xml:space="preserve"> </w:t>
      </w:r>
      <w:r w:rsidRPr="00F460CB">
        <w:rPr>
          <w:rFonts w:ascii="Times New Roman" w:eastAsia="Times New Roman" w:hAnsi="Times New Roman"/>
          <w:bCs/>
          <w:sz w:val="24"/>
          <w:szCs w:val="24"/>
          <w:lang w:eastAsia="ru-RU"/>
        </w:rPr>
        <w:t>от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а по Акту приема-передачи</w:t>
      </w:r>
      <w:r w:rsidR="00E954E0" w:rsidRPr="00F460CB">
        <w:rPr>
          <w:rFonts w:ascii="Times New Roman" w:eastAsia="Times New Roman" w:hAnsi="Times New Roman"/>
          <w:bCs/>
          <w:sz w:val="24"/>
          <w:szCs w:val="24"/>
          <w:lang w:eastAsia="ru-RU"/>
        </w:rPr>
        <w:t xml:space="preserve"> права использования программ для ЭВМ (далее – Акт приема-передачи) по форме, предусмотренной Приложением № 2 к Договору</w:t>
      </w:r>
      <w:r w:rsidRPr="00F460CB">
        <w:rPr>
          <w:rFonts w:ascii="Times New Roman" w:eastAsia="Times New Roman" w:hAnsi="Times New Roman"/>
          <w:bCs/>
          <w:sz w:val="24"/>
          <w:szCs w:val="24"/>
          <w:lang w:eastAsia="ru-RU"/>
        </w:rPr>
        <w:t>.</w:t>
      </w:r>
    </w:p>
    <w:p w14:paraId="52B42FC9" w14:textId="3C358978" w:rsidR="00FB6C92" w:rsidRDefault="0009711B" w:rsidP="009B38BE">
      <w:pPr>
        <w:pStyle w:val="a3"/>
        <w:widowControl w:val="0"/>
        <w:numPr>
          <w:ilvl w:val="2"/>
          <w:numId w:val="1"/>
        </w:numPr>
        <w:tabs>
          <w:tab w:val="left" w:pos="993"/>
          <w:tab w:val="left" w:pos="1418"/>
        </w:tabs>
        <w:autoSpaceDE w:val="0"/>
        <w:autoSpaceDN w:val="0"/>
        <w:adjustRightInd w:val="0"/>
        <w:spacing w:after="0" w:line="240" w:lineRule="auto"/>
        <w:ind w:left="0" w:right="-2" w:firstLine="709"/>
        <w:contextualSpacing w:val="0"/>
        <w:jc w:val="both"/>
        <w:rPr>
          <w:rFonts w:ascii="Times New Roman" w:hAnsi="Times New Roman"/>
          <w:sz w:val="24"/>
          <w:szCs w:val="24"/>
        </w:rPr>
      </w:pPr>
      <w:r w:rsidRPr="00F460CB">
        <w:rPr>
          <w:rFonts w:ascii="Times New Roman" w:eastAsia="Times New Roman" w:hAnsi="Times New Roman"/>
          <w:bCs/>
          <w:sz w:val="24"/>
          <w:szCs w:val="24"/>
          <w:lang w:eastAsia="ru-RU"/>
        </w:rPr>
        <w:t>Выплатить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 xml:space="preserve">у </w:t>
      </w:r>
      <w:r w:rsidR="0094338B" w:rsidRPr="00F460CB">
        <w:rPr>
          <w:rFonts w:ascii="Times New Roman" w:eastAsia="Times New Roman" w:hAnsi="Times New Roman"/>
          <w:bCs/>
          <w:sz w:val="24"/>
          <w:szCs w:val="24"/>
          <w:lang w:eastAsia="ru-RU"/>
        </w:rPr>
        <w:t xml:space="preserve">лицензионное </w:t>
      </w:r>
      <w:r w:rsidR="002E4AA6" w:rsidRPr="00F460CB">
        <w:rPr>
          <w:rFonts w:ascii="Times New Roman" w:eastAsia="Times New Roman" w:hAnsi="Times New Roman"/>
          <w:bCs/>
          <w:sz w:val="24"/>
          <w:szCs w:val="24"/>
          <w:lang w:eastAsia="ru-RU"/>
        </w:rPr>
        <w:t xml:space="preserve">вознаграждение </w:t>
      </w:r>
      <w:r w:rsidRPr="00F460CB">
        <w:rPr>
          <w:rFonts w:ascii="Times New Roman" w:eastAsia="Times New Roman" w:hAnsi="Times New Roman"/>
          <w:bCs/>
          <w:sz w:val="24"/>
          <w:szCs w:val="24"/>
          <w:lang w:eastAsia="ru-RU"/>
        </w:rPr>
        <w:t>в порядке и на условиях, предусмотренных настоящим Договором.</w:t>
      </w:r>
      <w:r w:rsidR="00FB6C92" w:rsidRPr="00F460CB">
        <w:rPr>
          <w:rFonts w:ascii="Times New Roman" w:hAnsi="Times New Roman"/>
          <w:sz w:val="24"/>
          <w:szCs w:val="24"/>
        </w:rPr>
        <w:t xml:space="preserve"> </w:t>
      </w:r>
    </w:p>
    <w:p w14:paraId="6CE797E2" w14:textId="1B492BCB" w:rsidR="00A92BFB" w:rsidRDefault="00A92BFB" w:rsidP="009B38BE">
      <w:pPr>
        <w:pStyle w:val="a3"/>
        <w:widowControl w:val="0"/>
        <w:numPr>
          <w:ilvl w:val="2"/>
          <w:numId w:val="1"/>
        </w:numPr>
        <w:tabs>
          <w:tab w:val="left" w:pos="993"/>
          <w:tab w:val="left" w:pos="1418"/>
        </w:tabs>
        <w:autoSpaceDE w:val="0"/>
        <w:autoSpaceDN w:val="0"/>
        <w:adjustRightInd w:val="0"/>
        <w:spacing w:after="0" w:line="240" w:lineRule="auto"/>
        <w:ind w:left="0" w:right="-2" w:firstLine="709"/>
        <w:contextualSpacing w:val="0"/>
        <w:jc w:val="both"/>
        <w:rPr>
          <w:rFonts w:ascii="Times New Roman" w:hAnsi="Times New Roman"/>
          <w:sz w:val="24"/>
          <w:szCs w:val="24"/>
        </w:rPr>
      </w:pPr>
      <w:r w:rsidRPr="00A92BFB">
        <w:rPr>
          <w:rFonts w:ascii="Times New Roman" w:hAnsi="Times New Roman"/>
          <w:sz w:val="24"/>
          <w:szCs w:val="24"/>
        </w:rPr>
        <w:t xml:space="preserve">Произвести приемку </w:t>
      </w:r>
      <w:r>
        <w:rPr>
          <w:rFonts w:ascii="Times New Roman" w:hAnsi="Times New Roman"/>
          <w:sz w:val="24"/>
          <w:szCs w:val="24"/>
        </w:rPr>
        <w:t>Сертификата</w:t>
      </w:r>
      <w:r w:rsidRPr="00A92BFB">
        <w:rPr>
          <w:rFonts w:ascii="Times New Roman" w:hAnsi="Times New Roman"/>
          <w:sz w:val="24"/>
          <w:szCs w:val="24"/>
        </w:rPr>
        <w:t xml:space="preserve"> от Лицензиата по товарной накладной </w:t>
      </w:r>
      <w:r w:rsidR="009B38BE">
        <w:rPr>
          <w:rFonts w:ascii="Times New Roman" w:hAnsi="Times New Roman"/>
          <w:sz w:val="24"/>
          <w:szCs w:val="24"/>
        </w:rPr>
        <w:t xml:space="preserve">по форме </w:t>
      </w:r>
      <w:r w:rsidRPr="00A92BFB">
        <w:rPr>
          <w:rFonts w:ascii="Times New Roman" w:hAnsi="Times New Roman"/>
          <w:sz w:val="24"/>
          <w:szCs w:val="24"/>
        </w:rPr>
        <w:t>ТОРГ-12</w:t>
      </w:r>
      <w:r w:rsidR="009B38BE">
        <w:rPr>
          <w:rFonts w:ascii="Times New Roman" w:hAnsi="Times New Roman"/>
          <w:sz w:val="24"/>
          <w:szCs w:val="24"/>
        </w:rPr>
        <w:t>.</w:t>
      </w:r>
    </w:p>
    <w:p w14:paraId="6121C809" w14:textId="5AA80CEF" w:rsidR="009B38BE" w:rsidRPr="00F460CB" w:rsidRDefault="009B38BE" w:rsidP="009B38BE">
      <w:pPr>
        <w:pStyle w:val="a3"/>
        <w:widowControl w:val="0"/>
        <w:numPr>
          <w:ilvl w:val="2"/>
          <w:numId w:val="1"/>
        </w:numPr>
        <w:tabs>
          <w:tab w:val="left" w:pos="993"/>
          <w:tab w:val="left" w:pos="1418"/>
        </w:tabs>
        <w:autoSpaceDE w:val="0"/>
        <w:autoSpaceDN w:val="0"/>
        <w:adjustRightInd w:val="0"/>
        <w:spacing w:after="0" w:line="240" w:lineRule="auto"/>
        <w:ind w:left="0" w:right="-2" w:firstLine="709"/>
        <w:contextualSpacing w:val="0"/>
        <w:jc w:val="both"/>
        <w:rPr>
          <w:rFonts w:ascii="Times New Roman" w:hAnsi="Times New Roman"/>
          <w:sz w:val="24"/>
          <w:szCs w:val="24"/>
        </w:rPr>
      </w:pPr>
      <w:r w:rsidRPr="009B38BE">
        <w:rPr>
          <w:rFonts w:ascii="Times New Roman" w:hAnsi="Times New Roman"/>
          <w:sz w:val="24"/>
          <w:szCs w:val="24"/>
        </w:rPr>
        <w:t xml:space="preserve">Выплатить Лицензиату </w:t>
      </w:r>
      <w:r>
        <w:rPr>
          <w:rFonts w:ascii="Times New Roman" w:hAnsi="Times New Roman"/>
          <w:sz w:val="24"/>
          <w:szCs w:val="24"/>
        </w:rPr>
        <w:t>стоимость Сертификата</w:t>
      </w:r>
      <w:r w:rsidRPr="009B38BE">
        <w:rPr>
          <w:rFonts w:ascii="Times New Roman" w:hAnsi="Times New Roman"/>
          <w:sz w:val="24"/>
          <w:szCs w:val="24"/>
        </w:rPr>
        <w:t xml:space="preserve"> в порядке и на условиях, предусмотренных настоящим Договором</w:t>
      </w:r>
    </w:p>
    <w:p w14:paraId="79BC02C7" w14:textId="5B052F21" w:rsidR="00FB6C92" w:rsidRDefault="00FB6C92" w:rsidP="0087332A">
      <w:pPr>
        <w:widowControl w:val="0"/>
        <w:numPr>
          <w:ilvl w:val="1"/>
          <w:numId w:val="1"/>
        </w:numPr>
        <w:tabs>
          <w:tab w:val="left" w:pos="993"/>
          <w:tab w:val="left" w:pos="1134"/>
        </w:tabs>
        <w:autoSpaceDE w:val="0"/>
        <w:autoSpaceDN w:val="0"/>
        <w:adjustRightInd w:val="0"/>
        <w:spacing w:after="0" w:line="240" w:lineRule="auto"/>
        <w:ind w:left="0" w:right="-2" w:firstLine="709"/>
        <w:jc w:val="both"/>
        <w:rPr>
          <w:rFonts w:ascii="Times New Roman" w:hAnsi="Times New Roman"/>
          <w:sz w:val="24"/>
          <w:szCs w:val="24"/>
        </w:rPr>
      </w:pPr>
      <w:r w:rsidRPr="00F460CB">
        <w:rPr>
          <w:rFonts w:ascii="Times New Roman" w:hAnsi="Times New Roman"/>
          <w:sz w:val="24"/>
          <w:szCs w:val="24"/>
        </w:rPr>
        <w:t xml:space="preserve">Стороны несут иные права и обязанности, установленные настоящим Договором и законодательством Российской Федерации. </w:t>
      </w:r>
    </w:p>
    <w:p w14:paraId="21E42FF2" w14:textId="77777777" w:rsidR="00EC7E8E" w:rsidRPr="00F460CB" w:rsidRDefault="00EC7E8E" w:rsidP="0087332A">
      <w:pPr>
        <w:pStyle w:val="a3"/>
        <w:widowControl w:val="0"/>
        <w:tabs>
          <w:tab w:val="left" w:pos="1276"/>
        </w:tabs>
        <w:spacing w:after="0" w:line="240" w:lineRule="auto"/>
        <w:ind w:left="0" w:right="-2" w:firstLine="709"/>
        <w:contextualSpacing w:val="0"/>
        <w:jc w:val="both"/>
        <w:rPr>
          <w:rFonts w:ascii="Times New Roman" w:eastAsia="Times New Roman" w:hAnsi="Times New Roman"/>
          <w:sz w:val="24"/>
          <w:szCs w:val="24"/>
          <w:lang w:eastAsia="ru-RU"/>
        </w:rPr>
      </w:pPr>
    </w:p>
    <w:p w14:paraId="523C59B5" w14:textId="3FF2250A" w:rsidR="0009711B" w:rsidRPr="00F460CB" w:rsidRDefault="009C0361" w:rsidP="0087332A">
      <w:pPr>
        <w:pStyle w:val="a3"/>
        <w:widowControl w:val="0"/>
        <w:numPr>
          <w:ilvl w:val="0"/>
          <w:numId w:val="1"/>
        </w:numPr>
        <w:tabs>
          <w:tab w:val="left" w:pos="567"/>
          <w:tab w:val="left" w:pos="1276"/>
        </w:tabs>
        <w:spacing w:after="0" w:line="240" w:lineRule="auto"/>
        <w:ind w:left="0" w:right="-2" w:firstLine="709"/>
        <w:contextualSpacing w:val="0"/>
        <w:jc w:val="center"/>
        <w:rPr>
          <w:rFonts w:ascii="Times New Roman" w:eastAsia="Times New Roman" w:hAnsi="Times New Roman"/>
          <w:b/>
          <w:bCs/>
          <w:sz w:val="24"/>
          <w:szCs w:val="24"/>
          <w:lang w:eastAsia="ru-RU"/>
        </w:rPr>
      </w:pPr>
      <w:r w:rsidRPr="00F460CB">
        <w:rPr>
          <w:rFonts w:ascii="Times New Roman" w:eastAsia="Times New Roman" w:hAnsi="Times New Roman"/>
          <w:b/>
          <w:bCs/>
          <w:sz w:val="24"/>
          <w:szCs w:val="24"/>
          <w:lang w:eastAsia="ru-RU"/>
        </w:rPr>
        <w:t>СТОИМОСТЬ ДОГОВОРА</w:t>
      </w:r>
      <w:r w:rsidR="0009711B" w:rsidRPr="00F460CB">
        <w:rPr>
          <w:rFonts w:ascii="Times New Roman" w:eastAsia="Times New Roman" w:hAnsi="Times New Roman"/>
          <w:b/>
          <w:bCs/>
          <w:sz w:val="24"/>
          <w:szCs w:val="24"/>
          <w:lang w:eastAsia="ru-RU"/>
        </w:rPr>
        <w:t xml:space="preserve"> И ПОРЯДОК РАСЧЕТОВ</w:t>
      </w:r>
    </w:p>
    <w:p w14:paraId="704A5D93" w14:textId="77777777" w:rsidR="0009711B" w:rsidRPr="00F460CB" w:rsidRDefault="0009711B" w:rsidP="0087332A">
      <w:pPr>
        <w:widowControl w:val="0"/>
        <w:tabs>
          <w:tab w:val="left" w:pos="1276"/>
        </w:tabs>
        <w:spacing w:after="0" w:line="240" w:lineRule="auto"/>
        <w:ind w:right="-2" w:firstLine="709"/>
        <w:jc w:val="both"/>
        <w:rPr>
          <w:rFonts w:ascii="Times New Roman" w:eastAsia="Times New Roman" w:hAnsi="Times New Roman"/>
          <w:b/>
          <w:bCs/>
          <w:sz w:val="24"/>
          <w:szCs w:val="24"/>
          <w:lang w:eastAsia="ru-RU"/>
        </w:rPr>
      </w:pPr>
    </w:p>
    <w:p w14:paraId="76898C40" w14:textId="7064C957" w:rsidR="007009B8" w:rsidRPr="009E3249" w:rsidRDefault="007009B8" w:rsidP="0087332A">
      <w:pPr>
        <w:pStyle w:val="a3"/>
        <w:widowControl w:val="0"/>
        <w:numPr>
          <w:ilvl w:val="1"/>
          <w:numId w:val="1"/>
        </w:numPr>
        <w:tabs>
          <w:tab w:val="left" w:pos="1276"/>
        </w:tabs>
        <w:spacing w:after="0" w:line="240" w:lineRule="auto"/>
        <w:ind w:left="0" w:right="-2" w:firstLine="709"/>
        <w:contextualSpacing w:val="0"/>
        <w:jc w:val="both"/>
        <w:rPr>
          <w:rFonts w:ascii="Times New Roman" w:eastAsia="Times New Roman" w:hAnsi="Times New Roman"/>
          <w:bCs/>
          <w:sz w:val="24"/>
          <w:szCs w:val="24"/>
          <w:lang w:eastAsia="ru-RU"/>
        </w:rPr>
      </w:pPr>
      <w:r w:rsidRPr="007009B8">
        <w:rPr>
          <w:rFonts w:ascii="Times New Roman" w:eastAsia="Times New Roman" w:hAnsi="Times New Roman"/>
          <w:sz w:val="24"/>
          <w:szCs w:val="24"/>
          <w:lang w:eastAsia="ru-RU"/>
        </w:rPr>
        <w:lastRenderedPageBreak/>
        <w:t xml:space="preserve">Общая стоимость настоящего Договора составляет сумму в размере </w:t>
      </w:r>
      <w:r>
        <w:rPr>
          <w:rFonts w:ascii="Times New Roman" w:eastAsia="Times New Roman" w:hAnsi="Times New Roman"/>
          <w:sz w:val="24"/>
          <w:szCs w:val="24"/>
          <w:lang w:eastAsia="ru-RU"/>
        </w:rPr>
        <w:t xml:space="preserve">__________________, кроме того НДС в размере________________, </w:t>
      </w:r>
      <w:r w:rsidR="003D1154">
        <w:rPr>
          <w:rFonts w:ascii="Times New Roman" w:eastAsia="Times New Roman" w:hAnsi="Times New Roman"/>
          <w:sz w:val="24"/>
          <w:szCs w:val="24"/>
          <w:lang w:eastAsia="ru-RU"/>
        </w:rPr>
        <w:t xml:space="preserve">и </w:t>
      </w:r>
      <w:r>
        <w:rPr>
          <w:rFonts w:ascii="Times New Roman" w:eastAsia="Times New Roman" w:hAnsi="Times New Roman"/>
          <w:sz w:val="24"/>
          <w:szCs w:val="24"/>
          <w:lang w:eastAsia="ru-RU"/>
        </w:rPr>
        <w:t>включает в себя:</w:t>
      </w:r>
    </w:p>
    <w:p w14:paraId="0CB0435A" w14:textId="253B03F6" w:rsidR="007009B8" w:rsidRPr="005F10D9" w:rsidRDefault="007009B8" w:rsidP="005F10D9">
      <w:pPr>
        <w:pStyle w:val="a3"/>
        <w:widowControl w:val="0"/>
        <w:numPr>
          <w:ilvl w:val="2"/>
          <w:numId w:val="1"/>
        </w:numPr>
        <w:tabs>
          <w:tab w:val="left" w:pos="1276"/>
        </w:tabs>
        <w:spacing w:after="0" w:line="240" w:lineRule="auto"/>
        <w:ind w:right="-2" w:hanging="11"/>
        <w:contextualSpacing w:val="0"/>
        <w:jc w:val="both"/>
        <w:rPr>
          <w:rFonts w:ascii="Times New Roman" w:eastAsia="Times New Roman" w:hAnsi="Times New Roman"/>
          <w:bCs/>
          <w:sz w:val="24"/>
          <w:szCs w:val="24"/>
          <w:lang w:eastAsia="ru-RU"/>
        </w:rPr>
      </w:pPr>
      <w:r>
        <w:rPr>
          <w:rFonts w:ascii="Times New Roman" w:eastAsia="Times New Roman" w:hAnsi="Times New Roman"/>
          <w:sz w:val="24"/>
          <w:szCs w:val="24"/>
          <w:lang w:eastAsia="ru-RU"/>
        </w:rPr>
        <w:t>Р</w:t>
      </w:r>
      <w:r w:rsidR="00C474E0" w:rsidRPr="00F460CB">
        <w:rPr>
          <w:rFonts w:ascii="Times New Roman" w:eastAsia="Times New Roman" w:hAnsi="Times New Roman"/>
          <w:bCs/>
          <w:sz w:val="24"/>
          <w:szCs w:val="24"/>
          <w:lang w:eastAsia="ru-RU"/>
        </w:rPr>
        <w:t>азовое</w:t>
      </w:r>
      <w:r w:rsidR="004673F2" w:rsidRPr="00F460CB">
        <w:rPr>
          <w:rFonts w:ascii="Times New Roman" w:eastAsia="Times New Roman" w:hAnsi="Times New Roman"/>
          <w:bCs/>
          <w:sz w:val="24"/>
          <w:szCs w:val="24"/>
          <w:lang w:eastAsia="ru-RU"/>
        </w:rPr>
        <w:t xml:space="preserve"> </w:t>
      </w:r>
      <w:r w:rsidR="00C474E0" w:rsidRPr="00F460CB">
        <w:rPr>
          <w:rFonts w:ascii="Times New Roman" w:eastAsia="Times New Roman" w:hAnsi="Times New Roman"/>
          <w:bCs/>
          <w:sz w:val="24"/>
          <w:szCs w:val="24"/>
          <w:lang w:eastAsia="ru-RU"/>
        </w:rPr>
        <w:t>лицензионное</w:t>
      </w:r>
      <w:r w:rsidR="009C0361" w:rsidRPr="00F460CB">
        <w:rPr>
          <w:rFonts w:ascii="Times New Roman" w:eastAsia="Times New Roman" w:hAnsi="Times New Roman"/>
          <w:bCs/>
          <w:sz w:val="24"/>
          <w:szCs w:val="24"/>
          <w:lang w:eastAsia="ru-RU"/>
        </w:rPr>
        <w:t xml:space="preserve"> </w:t>
      </w:r>
      <w:r w:rsidR="00C474E0" w:rsidRPr="00F460CB">
        <w:rPr>
          <w:rFonts w:ascii="Times New Roman" w:eastAsia="Times New Roman" w:hAnsi="Times New Roman"/>
          <w:bCs/>
          <w:sz w:val="24"/>
          <w:szCs w:val="24"/>
          <w:lang w:eastAsia="ru-RU"/>
        </w:rPr>
        <w:t>вознаграждение</w:t>
      </w:r>
      <w:r w:rsidR="0009711B" w:rsidRPr="00F460CB">
        <w:rPr>
          <w:rFonts w:ascii="Times New Roman" w:eastAsia="Times New Roman" w:hAnsi="Times New Roman"/>
          <w:bCs/>
          <w:sz w:val="24"/>
          <w:szCs w:val="24"/>
          <w:lang w:eastAsia="ru-RU"/>
        </w:rPr>
        <w:t xml:space="preserve"> за</w:t>
      </w:r>
      <w:r w:rsidR="004673F2" w:rsidRPr="00F460CB">
        <w:rPr>
          <w:rFonts w:ascii="Times New Roman" w:eastAsia="Times New Roman" w:hAnsi="Times New Roman"/>
          <w:bCs/>
          <w:sz w:val="24"/>
          <w:szCs w:val="24"/>
          <w:lang w:eastAsia="ru-RU"/>
        </w:rPr>
        <w:t xml:space="preserve"> предоставление </w:t>
      </w:r>
      <w:r w:rsidR="00370724">
        <w:rPr>
          <w:rFonts w:ascii="Times New Roman" w:eastAsia="Times New Roman" w:hAnsi="Times New Roman"/>
          <w:bCs/>
          <w:sz w:val="24"/>
          <w:szCs w:val="24"/>
          <w:lang w:eastAsia="ru-RU"/>
        </w:rPr>
        <w:t>Лицензии</w:t>
      </w:r>
      <w:r w:rsidR="004673F2" w:rsidRPr="00F460CB">
        <w:rPr>
          <w:rFonts w:ascii="Times New Roman" w:eastAsia="Times New Roman" w:hAnsi="Times New Roman"/>
          <w:bCs/>
          <w:sz w:val="24"/>
          <w:szCs w:val="24"/>
          <w:lang w:eastAsia="ru-RU"/>
        </w:rPr>
        <w:t xml:space="preserve"> </w:t>
      </w:r>
      <w:r w:rsidR="00DA5411" w:rsidRPr="00F460CB">
        <w:rPr>
          <w:rFonts w:ascii="Times New Roman" w:eastAsia="Times New Roman" w:hAnsi="Times New Roman"/>
          <w:sz w:val="24"/>
          <w:szCs w:val="24"/>
          <w:lang w:eastAsia="ru-RU"/>
        </w:rPr>
        <w:t xml:space="preserve">на право использования программ для ЭВМ </w:t>
      </w:r>
      <w:r w:rsidR="0009711B" w:rsidRPr="00F460CB">
        <w:rPr>
          <w:rFonts w:ascii="Times New Roman" w:eastAsia="Times New Roman" w:hAnsi="Times New Roman"/>
          <w:bCs/>
          <w:sz w:val="24"/>
          <w:szCs w:val="24"/>
          <w:lang w:eastAsia="ru-RU"/>
        </w:rPr>
        <w:t xml:space="preserve">в размере </w:t>
      </w:r>
      <w:r w:rsidR="00C73CFE" w:rsidRPr="00C73CFE">
        <w:rPr>
          <w:rFonts w:ascii="Times New Roman" w:hAnsi="Times New Roman"/>
          <w:sz w:val="24"/>
          <w:szCs w:val="24"/>
        </w:rPr>
        <w:t>______________________________</w:t>
      </w:r>
      <w:r w:rsidR="0009711B" w:rsidRPr="00F460CB">
        <w:rPr>
          <w:rFonts w:ascii="Times New Roman" w:eastAsia="Times New Roman" w:hAnsi="Times New Roman"/>
          <w:bCs/>
          <w:sz w:val="24"/>
          <w:szCs w:val="24"/>
          <w:lang w:eastAsia="ru-RU"/>
        </w:rPr>
        <w:t xml:space="preserve">, </w:t>
      </w:r>
      <w:r w:rsidR="009C0361" w:rsidRPr="00F460CB">
        <w:rPr>
          <w:rFonts w:ascii="Times New Roman" w:eastAsia="Times New Roman" w:hAnsi="Times New Roman"/>
          <w:bCs/>
          <w:sz w:val="24"/>
          <w:szCs w:val="24"/>
          <w:lang w:eastAsia="ru-RU"/>
        </w:rPr>
        <w:t>НДС не облагается в силу пп.26 п.2 ст.149 НК РФ</w:t>
      </w:r>
      <w:r w:rsidRPr="005F10D9">
        <w:rPr>
          <w:rFonts w:ascii="Times New Roman" w:eastAsia="Times New Roman" w:hAnsi="Times New Roman"/>
          <w:bCs/>
          <w:sz w:val="24"/>
          <w:szCs w:val="24"/>
          <w:lang w:eastAsia="ru-RU"/>
        </w:rPr>
        <w:t>;</w:t>
      </w:r>
    </w:p>
    <w:p w14:paraId="6FF4D506" w14:textId="6413BE52" w:rsidR="0009711B" w:rsidRPr="00F460CB" w:rsidRDefault="007009B8" w:rsidP="005F10D9">
      <w:pPr>
        <w:pStyle w:val="a3"/>
        <w:widowControl w:val="0"/>
        <w:numPr>
          <w:ilvl w:val="2"/>
          <w:numId w:val="1"/>
        </w:numPr>
        <w:tabs>
          <w:tab w:val="left" w:pos="1276"/>
        </w:tabs>
        <w:spacing w:after="0" w:line="240" w:lineRule="auto"/>
        <w:ind w:right="-2" w:hanging="11"/>
        <w:contextualSpacing w:val="0"/>
        <w:jc w:val="both"/>
        <w:rPr>
          <w:rFonts w:ascii="Times New Roman" w:eastAsia="Times New Roman" w:hAnsi="Times New Roman"/>
          <w:bCs/>
          <w:sz w:val="24"/>
          <w:szCs w:val="24"/>
          <w:lang w:eastAsia="ru-RU"/>
        </w:rPr>
      </w:pPr>
      <w:r w:rsidRPr="007009B8">
        <w:rPr>
          <w:rFonts w:ascii="Times New Roman" w:eastAsia="Times New Roman" w:hAnsi="Times New Roman"/>
          <w:bCs/>
          <w:sz w:val="24"/>
          <w:szCs w:val="24"/>
          <w:lang w:eastAsia="ru-RU"/>
        </w:rPr>
        <w:t>Стоимость Сертификат</w:t>
      </w:r>
      <w:r w:rsidR="003D1154">
        <w:rPr>
          <w:rFonts w:ascii="Times New Roman" w:eastAsia="Times New Roman" w:hAnsi="Times New Roman"/>
          <w:bCs/>
          <w:sz w:val="24"/>
          <w:szCs w:val="24"/>
          <w:lang w:eastAsia="ru-RU"/>
        </w:rPr>
        <w:t>ов</w:t>
      </w:r>
      <w:r w:rsidRPr="007009B8">
        <w:rPr>
          <w:rFonts w:ascii="Times New Roman" w:eastAsia="Times New Roman" w:hAnsi="Times New Roman"/>
          <w:bCs/>
          <w:sz w:val="24"/>
          <w:szCs w:val="24"/>
          <w:lang w:eastAsia="ru-RU"/>
        </w:rPr>
        <w:t xml:space="preserve"> на техническую поддержку ПО составляет </w:t>
      </w:r>
      <w:r w:rsidRPr="005F10D9">
        <w:rPr>
          <w:rFonts w:ascii="Times New Roman" w:eastAsia="Times New Roman" w:hAnsi="Times New Roman"/>
          <w:bCs/>
          <w:sz w:val="24"/>
          <w:szCs w:val="24"/>
          <w:lang w:eastAsia="ru-RU"/>
        </w:rPr>
        <w:t>_____________________</w:t>
      </w:r>
      <w:r w:rsidRPr="007009B8">
        <w:rPr>
          <w:rFonts w:ascii="Times New Roman" w:eastAsia="Times New Roman" w:hAnsi="Times New Roman"/>
          <w:bCs/>
          <w:sz w:val="24"/>
          <w:szCs w:val="24"/>
          <w:lang w:eastAsia="ru-RU"/>
        </w:rPr>
        <w:t xml:space="preserve">, в том числе НДС 20% в размере </w:t>
      </w:r>
      <w:r w:rsidRPr="005F10D9">
        <w:rPr>
          <w:rFonts w:ascii="Times New Roman" w:eastAsia="Times New Roman" w:hAnsi="Times New Roman"/>
          <w:bCs/>
          <w:sz w:val="24"/>
          <w:szCs w:val="24"/>
          <w:lang w:eastAsia="ru-RU"/>
        </w:rPr>
        <w:t>_________________</w:t>
      </w:r>
      <w:r w:rsidRPr="007009B8">
        <w:rPr>
          <w:rFonts w:ascii="Times New Roman" w:eastAsia="Times New Roman" w:hAnsi="Times New Roman"/>
          <w:bCs/>
          <w:sz w:val="24"/>
          <w:szCs w:val="24"/>
          <w:lang w:eastAsia="ru-RU"/>
        </w:rPr>
        <w:t>.</w:t>
      </w:r>
    </w:p>
    <w:p w14:paraId="1E9D3481" w14:textId="647706CF" w:rsidR="0009711B" w:rsidRPr="00F460CB" w:rsidRDefault="0009711B" w:rsidP="009B38BE">
      <w:pPr>
        <w:pStyle w:val="a3"/>
        <w:widowControl w:val="0"/>
        <w:numPr>
          <w:ilvl w:val="1"/>
          <w:numId w:val="1"/>
        </w:numPr>
        <w:tabs>
          <w:tab w:val="left" w:pos="1276"/>
          <w:tab w:val="left" w:pos="1843"/>
        </w:tabs>
        <w:spacing w:after="0" w:line="240" w:lineRule="auto"/>
        <w:ind w:left="0" w:right="-2" w:firstLine="709"/>
        <w:contextualSpacing w:val="0"/>
        <w:jc w:val="both"/>
        <w:rPr>
          <w:rFonts w:ascii="Times New Roman" w:eastAsia="Times New Roman" w:hAnsi="Times New Roman"/>
          <w:bCs/>
          <w:sz w:val="24"/>
          <w:szCs w:val="24"/>
          <w:lang w:eastAsia="ru-RU"/>
        </w:rPr>
      </w:pPr>
      <w:bookmarkStart w:id="0" w:name="_Hlk166489831"/>
      <w:r w:rsidRPr="00F460CB">
        <w:rPr>
          <w:rFonts w:ascii="Times New Roman" w:eastAsia="Times New Roman" w:hAnsi="Times New Roman"/>
          <w:bCs/>
          <w:sz w:val="24"/>
          <w:szCs w:val="24"/>
          <w:lang w:eastAsia="ru-RU"/>
        </w:rPr>
        <w:t>Оплата по настоящему Договору производится в форме безналичного расчета путем перечисления денежных средств на расчетный счет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а, указанный в разделе 1</w:t>
      </w:r>
      <w:r w:rsidR="008B4BBE">
        <w:rPr>
          <w:rFonts w:ascii="Times New Roman" w:eastAsia="Times New Roman" w:hAnsi="Times New Roman"/>
          <w:bCs/>
          <w:sz w:val="24"/>
          <w:szCs w:val="24"/>
          <w:lang w:eastAsia="ru-RU"/>
        </w:rPr>
        <w:t>5</w:t>
      </w:r>
      <w:r w:rsidRPr="00F460CB">
        <w:rPr>
          <w:rFonts w:ascii="Times New Roman" w:eastAsia="Times New Roman" w:hAnsi="Times New Roman"/>
          <w:bCs/>
          <w:sz w:val="24"/>
          <w:szCs w:val="24"/>
          <w:lang w:eastAsia="ru-RU"/>
        </w:rPr>
        <w:t xml:space="preserve"> настоящего Договора, в течение </w:t>
      </w:r>
      <w:r w:rsidR="00C73CFE" w:rsidRPr="00C73CFE">
        <w:rPr>
          <w:rFonts w:ascii="Times New Roman" w:eastAsia="Times New Roman" w:hAnsi="Times New Roman"/>
          <w:bCs/>
          <w:sz w:val="24"/>
          <w:szCs w:val="24"/>
          <w:lang w:eastAsia="ru-RU"/>
        </w:rPr>
        <w:t>30</w:t>
      </w:r>
      <w:r w:rsidR="00D350E8" w:rsidRPr="00F460CB">
        <w:rPr>
          <w:rFonts w:ascii="Times New Roman" w:eastAsia="Times New Roman" w:hAnsi="Times New Roman"/>
          <w:bCs/>
          <w:sz w:val="24"/>
          <w:szCs w:val="24"/>
          <w:lang w:eastAsia="ru-RU"/>
        </w:rPr>
        <w:t xml:space="preserve"> </w:t>
      </w:r>
      <w:r w:rsidRPr="00F460CB">
        <w:rPr>
          <w:rFonts w:ascii="Times New Roman" w:eastAsia="Times New Roman" w:hAnsi="Times New Roman"/>
          <w:bCs/>
          <w:sz w:val="24"/>
          <w:szCs w:val="24"/>
          <w:lang w:eastAsia="ru-RU"/>
        </w:rPr>
        <w:t>(</w:t>
      </w:r>
      <w:r w:rsidR="00C73CFE">
        <w:rPr>
          <w:rFonts w:ascii="Times New Roman" w:eastAsia="Times New Roman" w:hAnsi="Times New Roman"/>
          <w:bCs/>
          <w:sz w:val="24"/>
          <w:szCs w:val="24"/>
          <w:lang w:eastAsia="ru-RU"/>
        </w:rPr>
        <w:t>тридцати</w:t>
      </w:r>
      <w:r w:rsidRPr="00F460CB">
        <w:rPr>
          <w:rFonts w:ascii="Times New Roman" w:eastAsia="Times New Roman" w:hAnsi="Times New Roman"/>
          <w:bCs/>
          <w:sz w:val="24"/>
          <w:szCs w:val="24"/>
          <w:lang w:eastAsia="ru-RU"/>
        </w:rPr>
        <w:t xml:space="preserve">) календарных дней с даты подписания </w:t>
      </w:r>
      <w:r w:rsidR="00912583">
        <w:rPr>
          <w:rFonts w:ascii="Times New Roman" w:eastAsia="Times New Roman" w:hAnsi="Times New Roman"/>
          <w:sz w:val="24"/>
          <w:szCs w:val="24"/>
          <w:lang w:eastAsia="ru-RU"/>
        </w:rPr>
        <w:t>Субл</w:t>
      </w:r>
      <w:r w:rsidR="0094338B" w:rsidRPr="00F460CB">
        <w:rPr>
          <w:rFonts w:ascii="Times New Roman" w:eastAsia="Times New Roman" w:hAnsi="Times New Roman"/>
          <w:bCs/>
          <w:sz w:val="24"/>
          <w:szCs w:val="24"/>
          <w:lang w:eastAsia="ru-RU"/>
        </w:rPr>
        <w:t>ицензиатом Акта приема-передачи</w:t>
      </w:r>
      <w:r w:rsidR="0087332A" w:rsidRPr="005F10D9">
        <w:rPr>
          <w:rFonts w:ascii="Times New Roman" w:eastAsia="Times New Roman" w:hAnsi="Times New Roman"/>
          <w:bCs/>
          <w:sz w:val="24"/>
          <w:szCs w:val="24"/>
          <w:lang w:eastAsia="ru-RU"/>
        </w:rPr>
        <w:t xml:space="preserve"> прав использования ПО</w:t>
      </w:r>
      <w:r w:rsidR="009B38BE">
        <w:rPr>
          <w:rFonts w:ascii="Times New Roman" w:eastAsia="Times New Roman" w:hAnsi="Times New Roman"/>
          <w:bCs/>
          <w:sz w:val="24"/>
          <w:szCs w:val="24"/>
          <w:lang w:eastAsia="ru-RU"/>
        </w:rPr>
        <w:t xml:space="preserve"> и товарной накладной ТОРГ-12</w:t>
      </w:r>
      <w:r w:rsidR="003124EE" w:rsidRPr="00F460CB">
        <w:rPr>
          <w:rFonts w:ascii="Times New Roman" w:eastAsia="Times New Roman" w:hAnsi="Times New Roman"/>
          <w:bCs/>
          <w:sz w:val="24"/>
          <w:szCs w:val="24"/>
          <w:lang w:eastAsia="ru-RU"/>
        </w:rPr>
        <w:t xml:space="preserve">, </w:t>
      </w:r>
      <w:r w:rsidRPr="00F460CB">
        <w:rPr>
          <w:rFonts w:ascii="Times New Roman" w:eastAsia="Times New Roman" w:hAnsi="Times New Roman"/>
          <w:bCs/>
          <w:sz w:val="24"/>
          <w:szCs w:val="24"/>
          <w:lang w:eastAsia="ru-RU"/>
        </w:rPr>
        <w:t xml:space="preserve">на основании </w:t>
      </w:r>
      <w:r w:rsidR="0094338B" w:rsidRPr="00F460CB">
        <w:rPr>
          <w:rFonts w:ascii="Times New Roman" w:eastAsia="Times New Roman" w:hAnsi="Times New Roman"/>
          <w:bCs/>
          <w:sz w:val="24"/>
          <w:szCs w:val="24"/>
          <w:lang w:eastAsia="ru-RU"/>
        </w:rPr>
        <w:t>выставленного Лицензиа</w:t>
      </w:r>
      <w:r w:rsidR="00AF55CA">
        <w:rPr>
          <w:rFonts w:ascii="Times New Roman" w:eastAsia="Times New Roman" w:hAnsi="Times New Roman"/>
          <w:bCs/>
          <w:sz w:val="24"/>
          <w:szCs w:val="24"/>
          <w:lang w:eastAsia="ru-RU"/>
        </w:rPr>
        <w:t>т</w:t>
      </w:r>
      <w:r w:rsidR="0094338B" w:rsidRPr="00F460CB">
        <w:rPr>
          <w:rFonts w:ascii="Times New Roman" w:eastAsia="Times New Roman" w:hAnsi="Times New Roman"/>
          <w:bCs/>
          <w:sz w:val="24"/>
          <w:szCs w:val="24"/>
          <w:lang w:eastAsia="ru-RU"/>
        </w:rPr>
        <w:t>ом счета</w:t>
      </w:r>
      <w:bookmarkEnd w:id="0"/>
      <w:r w:rsidR="009B38BE">
        <w:rPr>
          <w:rFonts w:ascii="Times New Roman" w:eastAsia="Times New Roman" w:hAnsi="Times New Roman"/>
          <w:bCs/>
          <w:sz w:val="24"/>
          <w:szCs w:val="24"/>
          <w:lang w:eastAsia="ru-RU"/>
        </w:rPr>
        <w:t xml:space="preserve">, </w:t>
      </w:r>
      <w:r w:rsidR="009B38BE" w:rsidRPr="009B38BE">
        <w:rPr>
          <w:rFonts w:ascii="Times New Roman" w:eastAsia="Times New Roman" w:hAnsi="Times New Roman"/>
          <w:bCs/>
          <w:sz w:val="24"/>
          <w:szCs w:val="24"/>
          <w:lang w:eastAsia="ru-RU"/>
        </w:rPr>
        <w:t>при условии получения Сублицензиатом счета-фактуры</w:t>
      </w:r>
      <w:r w:rsidR="00D97FA1" w:rsidRPr="00F460CB">
        <w:rPr>
          <w:rFonts w:ascii="Times New Roman" w:eastAsia="Times New Roman" w:hAnsi="Times New Roman"/>
          <w:bCs/>
          <w:sz w:val="24"/>
          <w:szCs w:val="24"/>
          <w:lang w:eastAsia="ru-RU"/>
        </w:rPr>
        <w:t>.</w:t>
      </w:r>
    </w:p>
    <w:p w14:paraId="0FF3ECF1" w14:textId="2EEE0D2B" w:rsidR="0009711B" w:rsidRDefault="0009711B" w:rsidP="001012E4">
      <w:pPr>
        <w:pStyle w:val="a3"/>
        <w:widowControl w:val="0"/>
        <w:numPr>
          <w:ilvl w:val="1"/>
          <w:numId w:val="2"/>
        </w:numPr>
        <w:tabs>
          <w:tab w:val="left" w:pos="1276"/>
          <w:tab w:val="left" w:pos="1843"/>
        </w:tabs>
        <w:spacing w:after="0" w:line="240" w:lineRule="auto"/>
        <w:ind w:left="0" w:right="-2" w:firstLine="709"/>
        <w:contextualSpacing w:val="0"/>
        <w:jc w:val="both"/>
        <w:rPr>
          <w:rFonts w:ascii="Times New Roman" w:eastAsia="Times New Roman" w:hAnsi="Times New Roman"/>
          <w:bCs/>
          <w:sz w:val="24"/>
          <w:szCs w:val="24"/>
          <w:lang w:eastAsia="ru-RU"/>
        </w:rPr>
      </w:pPr>
      <w:r w:rsidRPr="00F460CB">
        <w:rPr>
          <w:rFonts w:ascii="Times New Roman" w:eastAsia="Times New Roman" w:hAnsi="Times New Roman"/>
          <w:bCs/>
          <w:sz w:val="24"/>
          <w:szCs w:val="24"/>
          <w:lang w:eastAsia="ru-RU"/>
        </w:rPr>
        <w:t xml:space="preserve">Днем осуществления платежа считается дата списания денежных средств с </w:t>
      </w:r>
      <w:r w:rsidR="0094338B" w:rsidRPr="00F460CB">
        <w:rPr>
          <w:rFonts w:ascii="Times New Roman" w:eastAsia="Times New Roman" w:hAnsi="Times New Roman"/>
          <w:bCs/>
          <w:sz w:val="24"/>
          <w:szCs w:val="24"/>
          <w:lang w:eastAsia="ru-RU"/>
        </w:rPr>
        <w:t>корреспондентского</w:t>
      </w:r>
      <w:r w:rsidRPr="00F460CB">
        <w:rPr>
          <w:rFonts w:ascii="Times New Roman" w:eastAsia="Times New Roman" w:hAnsi="Times New Roman"/>
          <w:bCs/>
          <w:sz w:val="24"/>
          <w:szCs w:val="24"/>
          <w:lang w:eastAsia="ru-RU"/>
        </w:rPr>
        <w:t xml:space="preserve"> счета</w:t>
      </w:r>
      <w:r w:rsidR="0094338B" w:rsidRPr="00F460CB">
        <w:rPr>
          <w:rFonts w:ascii="Times New Roman" w:eastAsia="Times New Roman" w:hAnsi="Times New Roman"/>
          <w:bCs/>
          <w:sz w:val="24"/>
          <w:szCs w:val="24"/>
          <w:lang w:eastAsia="ru-RU"/>
        </w:rPr>
        <w:t xml:space="preserve"> банка, обслуживающего</w:t>
      </w:r>
      <w:r w:rsidRPr="00F460CB">
        <w:rPr>
          <w:rFonts w:ascii="Times New Roman" w:eastAsia="Times New Roman" w:hAnsi="Times New Roman"/>
          <w:bCs/>
          <w:sz w:val="24"/>
          <w:szCs w:val="24"/>
          <w:lang w:eastAsia="ru-RU"/>
        </w:rPr>
        <w:t xml:space="preserve">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ицензиата.</w:t>
      </w:r>
    </w:p>
    <w:p w14:paraId="1BD5963F" w14:textId="77777777" w:rsidR="0009711B" w:rsidRPr="00F460CB" w:rsidRDefault="0009711B" w:rsidP="00346BFF">
      <w:pPr>
        <w:widowControl w:val="0"/>
        <w:tabs>
          <w:tab w:val="left" w:pos="1276"/>
        </w:tabs>
        <w:spacing w:after="0" w:line="240" w:lineRule="auto"/>
        <w:ind w:firstLine="709"/>
        <w:jc w:val="both"/>
        <w:rPr>
          <w:rFonts w:ascii="Times New Roman" w:eastAsia="Times New Roman" w:hAnsi="Times New Roman"/>
          <w:bCs/>
          <w:sz w:val="24"/>
          <w:szCs w:val="24"/>
          <w:lang w:eastAsia="ru-RU"/>
        </w:rPr>
      </w:pPr>
    </w:p>
    <w:p w14:paraId="6BF1A74E" w14:textId="2A0D3E97" w:rsidR="0009711B" w:rsidRPr="00F460CB" w:rsidRDefault="0009711B" w:rsidP="001012E4">
      <w:pPr>
        <w:pStyle w:val="a3"/>
        <w:widowControl w:val="0"/>
        <w:numPr>
          <w:ilvl w:val="0"/>
          <w:numId w:val="1"/>
        </w:numPr>
        <w:tabs>
          <w:tab w:val="left" w:pos="567"/>
          <w:tab w:val="left" w:pos="1276"/>
        </w:tabs>
        <w:spacing w:after="0" w:line="240" w:lineRule="auto"/>
        <w:ind w:left="0" w:firstLine="0"/>
        <w:contextualSpacing w:val="0"/>
        <w:jc w:val="center"/>
        <w:rPr>
          <w:rFonts w:ascii="Times New Roman" w:eastAsia="Times New Roman" w:hAnsi="Times New Roman"/>
          <w:b/>
          <w:bCs/>
          <w:sz w:val="24"/>
          <w:szCs w:val="24"/>
          <w:lang w:eastAsia="ru-RU"/>
        </w:rPr>
      </w:pPr>
      <w:r w:rsidRPr="00F460CB">
        <w:rPr>
          <w:rFonts w:ascii="Times New Roman" w:eastAsia="Times New Roman" w:hAnsi="Times New Roman"/>
          <w:b/>
          <w:bCs/>
          <w:sz w:val="24"/>
          <w:szCs w:val="24"/>
          <w:lang w:eastAsia="ru-RU"/>
        </w:rPr>
        <w:t>ПОРЯДОК ПРЕДОСТАВЛЕНИЯ ПРАВ</w:t>
      </w:r>
      <w:r w:rsidR="009B38BE">
        <w:rPr>
          <w:rFonts w:ascii="Times New Roman" w:eastAsia="Times New Roman" w:hAnsi="Times New Roman"/>
          <w:b/>
          <w:bCs/>
          <w:sz w:val="24"/>
          <w:szCs w:val="24"/>
          <w:lang w:eastAsia="ru-RU"/>
        </w:rPr>
        <w:t xml:space="preserve"> ИСПОЛЬЗОВАНИЯ ПО И СЕРТИФИКАТА НА ТЕХНИЧЕСКУЮ ПОДДЕРЖКУ ПО</w:t>
      </w:r>
    </w:p>
    <w:p w14:paraId="30AC52EC" w14:textId="77777777" w:rsidR="0009711B" w:rsidRPr="00F460CB" w:rsidRDefault="0009711B" w:rsidP="00346BFF">
      <w:pPr>
        <w:widowControl w:val="0"/>
        <w:tabs>
          <w:tab w:val="left" w:pos="1276"/>
        </w:tabs>
        <w:spacing w:after="0" w:line="240" w:lineRule="auto"/>
        <w:ind w:firstLine="709"/>
        <w:jc w:val="center"/>
        <w:rPr>
          <w:rFonts w:ascii="Times New Roman" w:eastAsia="Times New Roman" w:hAnsi="Times New Roman"/>
          <w:b/>
          <w:bCs/>
          <w:sz w:val="24"/>
          <w:szCs w:val="24"/>
          <w:lang w:eastAsia="ru-RU"/>
        </w:rPr>
      </w:pPr>
    </w:p>
    <w:p w14:paraId="5DF5FDAD" w14:textId="37775FFB" w:rsidR="0009711B" w:rsidRPr="00F460CB" w:rsidRDefault="0009711B" w:rsidP="001012E4">
      <w:pPr>
        <w:pStyle w:val="a3"/>
        <w:widowControl w:val="0"/>
        <w:numPr>
          <w:ilvl w:val="1"/>
          <w:numId w:val="1"/>
        </w:numPr>
        <w:tabs>
          <w:tab w:val="left" w:pos="1276"/>
        </w:tabs>
        <w:spacing w:after="0" w:line="240" w:lineRule="auto"/>
        <w:ind w:left="0" w:firstLine="709"/>
        <w:contextualSpacing w:val="0"/>
        <w:jc w:val="both"/>
        <w:rPr>
          <w:rFonts w:ascii="Times New Roman" w:eastAsia="Times New Roman" w:hAnsi="Times New Roman"/>
          <w:sz w:val="24"/>
          <w:szCs w:val="24"/>
          <w:lang w:eastAsia="ru-RU"/>
        </w:rPr>
      </w:pPr>
      <w:r w:rsidRPr="00F460CB">
        <w:rPr>
          <w:rFonts w:ascii="Times New Roman" w:eastAsia="Times New Roman" w:hAnsi="Times New Roman"/>
          <w:bCs/>
          <w:sz w:val="24"/>
          <w:szCs w:val="24"/>
          <w:lang w:eastAsia="ru-RU"/>
        </w:rPr>
        <w:t>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 xml:space="preserve"> в течение </w:t>
      </w:r>
      <w:r w:rsidR="00916F85" w:rsidRPr="00F460CB">
        <w:rPr>
          <w:rFonts w:ascii="Times New Roman" w:eastAsia="Times New Roman" w:hAnsi="Times New Roman"/>
          <w:bCs/>
          <w:sz w:val="24"/>
          <w:szCs w:val="24"/>
          <w:lang w:eastAsia="ru-RU"/>
        </w:rPr>
        <w:t xml:space="preserve">10 </w:t>
      </w:r>
      <w:r w:rsidRPr="00F460CB">
        <w:rPr>
          <w:rFonts w:ascii="Times New Roman" w:eastAsia="Times New Roman" w:hAnsi="Times New Roman"/>
          <w:bCs/>
          <w:sz w:val="24"/>
          <w:szCs w:val="24"/>
          <w:lang w:eastAsia="ru-RU"/>
        </w:rPr>
        <w:t>(</w:t>
      </w:r>
      <w:r w:rsidR="00916F85" w:rsidRPr="00F460CB">
        <w:rPr>
          <w:rFonts w:ascii="Times New Roman" w:eastAsia="Times New Roman" w:hAnsi="Times New Roman"/>
          <w:bCs/>
          <w:sz w:val="24"/>
          <w:szCs w:val="24"/>
          <w:lang w:eastAsia="ru-RU"/>
        </w:rPr>
        <w:t>десяти</w:t>
      </w:r>
      <w:r w:rsidRPr="00F460CB">
        <w:rPr>
          <w:rFonts w:ascii="Times New Roman" w:eastAsia="Times New Roman" w:hAnsi="Times New Roman"/>
          <w:bCs/>
          <w:sz w:val="24"/>
          <w:szCs w:val="24"/>
          <w:lang w:eastAsia="ru-RU"/>
        </w:rPr>
        <w:t xml:space="preserve">) рабочих дней с момента </w:t>
      </w:r>
      <w:r w:rsidR="0094338B" w:rsidRPr="00F460CB">
        <w:rPr>
          <w:rFonts w:ascii="Times New Roman" w:eastAsia="Times New Roman" w:hAnsi="Times New Roman"/>
          <w:bCs/>
          <w:sz w:val="24"/>
          <w:szCs w:val="24"/>
          <w:lang w:eastAsia="ru-RU"/>
        </w:rPr>
        <w:t>подписания настоящего Д</w:t>
      </w:r>
      <w:r w:rsidRPr="00F460CB">
        <w:rPr>
          <w:rFonts w:ascii="Times New Roman" w:eastAsia="Times New Roman" w:hAnsi="Times New Roman"/>
          <w:bCs/>
          <w:sz w:val="24"/>
          <w:szCs w:val="24"/>
          <w:lang w:eastAsia="ru-RU"/>
        </w:rPr>
        <w:t xml:space="preserve">оговора </w:t>
      </w:r>
      <w:r w:rsidRPr="00F460CB">
        <w:rPr>
          <w:rFonts w:ascii="Times New Roman" w:eastAsia="Times New Roman" w:hAnsi="Times New Roman"/>
          <w:sz w:val="24"/>
          <w:szCs w:val="24"/>
          <w:lang w:eastAsia="ru-RU"/>
        </w:rPr>
        <w:t>производит п</w:t>
      </w:r>
      <w:r w:rsidR="0094338B" w:rsidRPr="00F460CB">
        <w:rPr>
          <w:rFonts w:ascii="Times New Roman" w:eastAsia="Times New Roman" w:hAnsi="Times New Roman"/>
          <w:sz w:val="24"/>
          <w:szCs w:val="24"/>
          <w:lang w:eastAsia="ru-RU"/>
        </w:rPr>
        <w:t>редоставление</w:t>
      </w:r>
      <w:r w:rsidRPr="00F460CB">
        <w:rPr>
          <w:rFonts w:ascii="Times New Roman" w:eastAsia="Times New Roman" w:hAnsi="Times New Roman"/>
          <w:sz w:val="24"/>
          <w:szCs w:val="24"/>
          <w:lang w:eastAsia="ru-RU"/>
        </w:rPr>
        <w:t xml:space="preserve"> </w:t>
      </w:r>
      <w:r w:rsidR="00370724">
        <w:rPr>
          <w:rFonts w:ascii="Times New Roman" w:eastAsia="Times New Roman" w:hAnsi="Times New Roman"/>
          <w:bCs/>
          <w:sz w:val="24"/>
          <w:szCs w:val="24"/>
          <w:lang w:eastAsia="ru-RU"/>
        </w:rPr>
        <w:t>Лицензии</w:t>
      </w:r>
      <w:r w:rsidR="00E625AE" w:rsidRPr="00F460CB">
        <w:rPr>
          <w:rFonts w:ascii="Times New Roman" w:eastAsia="Times New Roman" w:hAnsi="Times New Roman"/>
          <w:bCs/>
          <w:sz w:val="24"/>
          <w:szCs w:val="24"/>
          <w:lang w:eastAsia="ru-RU"/>
        </w:rPr>
        <w:t xml:space="preserve"> </w:t>
      </w:r>
      <w:r w:rsidR="0094338B" w:rsidRPr="00F460CB">
        <w:rPr>
          <w:rFonts w:ascii="Times New Roman" w:eastAsia="Times New Roman" w:hAnsi="Times New Roman"/>
          <w:bCs/>
          <w:sz w:val="24"/>
          <w:szCs w:val="24"/>
          <w:lang w:eastAsia="ru-RU"/>
        </w:rPr>
        <w:t xml:space="preserve">на ПО </w:t>
      </w:r>
      <w:r w:rsidR="00E625AE" w:rsidRPr="00F460CB">
        <w:rPr>
          <w:rFonts w:ascii="Times New Roman" w:eastAsia="Times New Roman" w:hAnsi="Times New Roman"/>
          <w:bCs/>
          <w:sz w:val="24"/>
          <w:szCs w:val="24"/>
          <w:lang w:eastAsia="ru-RU"/>
        </w:rPr>
        <w:t>и</w:t>
      </w:r>
      <w:r w:rsidR="0094338B" w:rsidRPr="00F460CB">
        <w:rPr>
          <w:rFonts w:ascii="Times New Roman" w:eastAsia="Times New Roman" w:hAnsi="Times New Roman"/>
          <w:bCs/>
          <w:sz w:val="24"/>
          <w:szCs w:val="24"/>
          <w:lang w:eastAsia="ru-RU"/>
        </w:rPr>
        <w:t xml:space="preserve"> передачу</w:t>
      </w:r>
      <w:r w:rsidR="009B38BE">
        <w:rPr>
          <w:rFonts w:ascii="Times New Roman" w:eastAsia="Times New Roman" w:hAnsi="Times New Roman"/>
          <w:bCs/>
          <w:sz w:val="24"/>
          <w:szCs w:val="24"/>
          <w:lang w:eastAsia="ru-RU"/>
        </w:rPr>
        <w:t xml:space="preserve"> Сертификата</w:t>
      </w:r>
      <w:r w:rsidR="0094338B" w:rsidRPr="00F460CB">
        <w:rPr>
          <w:rFonts w:ascii="Times New Roman" w:eastAsia="Times New Roman" w:hAnsi="Times New Roman"/>
          <w:bCs/>
          <w:sz w:val="24"/>
          <w:szCs w:val="24"/>
          <w:lang w:eastAsia="ru-RU"/>
        </w:rPr>
        <w:t xml:space="preserve"> в порядке, предусмотренном пунктом 1.</w:t>
      </w:r>
      <w:r w:rsidR="00E954E0" w:rsidRPr="00F460CB">
        <w:rPr>
          <w:rFonts w:ascii="Times New Roman" w:eastAsia="Times New Roman" w:hAnsi="Times New Roman"/>
          <w:bCs/>
          <w:sz w:val="24"/>
          <w:szCs w:val="24"/>
          <w:lang w:eastAsia="ru-RU"/>
        </w:rPr>
        <w:t>2</w:t>
      </w:r>
      <w:r w:rsidR="0094338B" w:rsidRPr="00F460CB">
        <w:rPr>
          <w:rFonts w:ascii="Times New Roman" w:eastAsia="Times New Roman" w:hAnsi="Times New Roman"/>
          <w:bCs/>
          <w:sz w:val="24"/>
          <w:szCs w:val="24"/>
          <w:lang w:eastAsia="ru-RU"/>
        </w:rPr>
        <w:t xml:space="preserve"> настоящего Договора</w:t>
      </w:r>
      <w:r w:rsidRPr="00F460CB">
        <w:rPr>
          <w:rFonts w:ascii="Times New Roman" w:eastAsia="Times New Roman" w:hAnsi="Times New Roman"/>
          <w:sz w:val="24"/>
          <w:szCs w:val="24"/>
          <w:lang w:eastAsia="ru-RU"/>
        </w:rPr>
        <w:t xml:space="preserve">. Одновременно с </w:t>
      </w:r>
      <w:r w:rsidR="0094338B" w:rsidRPr="00F460CB">
        <w:rPr>
          <w:rFonts w:ascii="Times New Roman" w:eastAsia="Times New Roman" w:hAnsi="Times New Roman"/>
          <w:sz w:val="24"/>
          <w:szCs w:val="24"/>
          <w:lang w:eastAsia="ru-RU"/>
        </w:rPr>
        <w:t>предоставлением</w:t>
      </w:r>
      <w:r w:rsidRPr="00F460CB">
        <w:rPr>
          <w:rFonts w:ascii="Times New Roman" w:eastAsia="Times New Roman" w:hAnsi="Times New Roman"/>
          <w:sz w:val="24"/>
          <w:szCs w:val="24"/>
          <w:lang w:eastAsia="ru-RU"/>
        </w:rPr>
        <w:t xml:space="preserve"> </w:t>
      </w:r>
      <w:r w:rsidR="00370724">
        <w:rPr>
          <w:rFonts w:ascii="Times New Roman" w:eastAsia="Times New Roman" w:hAnsi="Times New Roman"/>
          <w:bCs/>
          <w:sz w:val="24"/>
          <w:szCs w:val="24"/>
          <w:lang w:eastAsia="ru-RU"/>
        </w:rPr>
        <w:t>Лицензии</w:t>
      </w:r>
      <w:r w:rsidR="00E625AE" w:rsidRPr="00F460CB">
        <w:rPr>
          <w:rFonts w:ascii="Times New Roman" w:eastAsia="Times New Roman" w:hAnsi="Times New Roman"/>
          <w:bCs/>
          <w:sz w:val="24"/>
          <w:szCs w:val="24"/>
          <w:lang w:eastAsia="ru-RU"/>
        </w:rPr>
        <w:t xml:space="preserve"> </w:t>
      </w:r>
      <w:r w:rsidR="009B38BE">
        <w:rPr>
          <w:rFonts w:ascii="Times New Roman" w:eastAsia="Times New Roman" w:hAnsi="Times New Roman"/>
          <w:bCs/>
          <w:sz w:val="24"/>
          <w:szCs w:val="24"/>
          <w:lang w:eastAsia="ru-RU"/>
        </w:rPr>
        <w:t xml:space="preserve">и Сертификатом </w:t>
      </w:r>
      <w:r w:rsidRPr="00F460CB">
        <w:rPr>
          <w:rFonts w:ascii="Times New Roman" w:eastAsia="Times New Roman" w:hAnsi="Times New Roman"/>
          <w:sz w:val="24"/>
          <w:szCs w:val="24"/>
          <w:lang w:eastAsia="ru-RU"/>
        </w:rPr>
        <w:t>Лицензиа</w:t>
      </w:r>
      <w:r w:rsidR="00AF55CA">
        <w:rPr>
          <w:rFonts w:ascii="Times New Roman" w:eastAsia="Times New Roman" w:hAnsi="Times New Roman"/>
          <w:sz w:val="24"/>
          <w:szCs w:val="24"/>
          <w:lang w:eastAsia="ru-RU"/>
        </w:rPr>
        <w:t>т</w:t>
      </w:r>
      <w:r w:rsidRPr="00F460CB">
        <w:rPr>
          <w:rFonts w:ascii="Times New Roman" w:eastAsia="Times New Roman" w:hAnsi="Times New Roman"/>
          <w:sz w:val="24"/>
          <w:szCs w:val="24"/>
          <w:lang w:eastAsia="ru-RU"/>
        </w:rPr>
        <w:t xml:space="preserve"> передает </w:t>
      </w:r>
      <w:r w:rsidR="00912583">
        <w:rPr>
          <w:rFonts w:ascii="Times New Roman" w:eastAsia="Times New Roman" w:hAnsi="Times New Roman"/>
          <w:sz w:val="24"/>
          <w:szCs w:val="24"/>
          <w:lang w:eastAsia="ru-RU"/>
        </w:rPr>
        <w:t>Субл</w:t>
      </w:r>
      <w:r w:rsidRPr="00F460CB">
        <w:rPr>
          <w:rFonts w:ascii="Times New Roman" w:eastAsia="Times New Roman" w:hAnsi="Times New Roman"/>
          <w:sz w:val="24"/>
          <w:szCs w:val="24"/>
          <w:lang w:eastAsia="ru-RU"/>
        </w:rPr>
        <w:t>ицензиату счет на оплат</w:t>
      </w:r>
      <w:r w:rsidR="00D97FA1" w:rsidRPr="00F460CB">
        <w:rPr>
          <w:rFonts w:ascii="Times New Roman" w:eastAsia="Times New Roman" w:hAnsi="Times New Roman"/>
          <w:sz w:val="24"/>
          <w:szCs w:val="24"/>
          <w:lang w:eastAsia="ru-RU"/>
        </w:rPr>
        <w:t>у</w:t>
      </w:r>
      <w:r w:rsidR="009B38BE">
        <w:rPr>
          <w:rFonts w:ascii="Times New Roman" w:eastAsia="Times New Roman" w:hAnsi="Times New Roman"/>
          <w:sz w:val="24"/>
          <w:szCs w:val="24"/>
          <w:lang w:eastAsia="ru-RU"/>
        </w:rPr>
        <w:t>,</w:t>
      </w:r>
      <w:r w:rsidRPr="00F460CB">
        <w:rPr>
          <w:rFonts w:ascii="Times New Roman" w:eastAsia="Times New Roman" w:hAnsi="Times New Roman"/>
          <w:sz w:val="24"/>
          <w:szCs w:val="24"/>
          <w:lang w:eastAsia="ru-RU"/>
        </w:rPr>
        <w:t xml:space="preserve"> Акт приема-передачи</w:t>
      </w:r>
      <w:r w:rsidR="009B38BE">
        <w:rPr>
          <w:rFonts w:ascii="Times New Roman" w:eastAsia="Times New Roman" w:hAnsi="Times New Roman"/>
          <w:sz w:val="24"/>
          <w:szCs w:val="24"/>
          <w:lang w:eastAsia="ru-RU"/>
        </w:rPr>
        <w:t>, товарную накладную ТОРГ-12 и счет-фактуру</w:t>
      </w:r>
      <w:r w:rsidRPr="00F460CB">
        <w:rPr>
          <w:rFonts w:ascii="Times New Roman" w:eastAsia="Times New Roman" w:hAnsi="Times New Roman"/>
          <w:sz w:val="24"/>
          <w:szCs w:val="24"/>
          <w:lang w:eastAsia="ru-RU"/>
        </w:rPr>
        <w:t>.</w:t>
      </w:r>
    </w:p>
    <w:p w14:paraId="4111BCCD" w14:textId="326F6A18" w:rsidR="0009711B" w:rsidRPr="00F460CB" w:rsidRDefault="0009711B" w:rsidP="001012E4">
      <w:pPr>
        <w:pStyle w:val="a3"/>
        <w:widowControl w:val="0"/>
        <w:numPr>
          <w:ilvl w:val="1"/>
          <w:numId w:val="1"/>
        </w:numPr>
        <w:tabs>
          <w:tab w:val="left" w:pos="1276"/>
        </w:tabs>
        <w:spacing w:after="0" w:line="240" w:lineRule="auto"/>
        <w:ind w:left="0" w:firstLine="709"/>
        <w:contextualSpacing w:val="0"/>
        <w:jc w:val="both"/>
        <w:rPr>
          <w:rFonts w:ascii="Times New Roman" w:eastAsia="Times New Roman" w:hAnsi="Times New Roman"/>
          <w:sz w:val="24"/>
          <w:szCs w:val="24"/>
          <w:lang w:eastAsia="ru-RU"/>
        </w:rPr>
      </w:pPr>
      <w:r w:rsidRPr="00F460CB">
        <w:rPr>
          <w:rFonts w:ascii="Times New Roman" w:eastAsia="Times New Roman" w:hAnsi="Times New Roman"/>
          <w:sz w:val="24"/>
          <w:szCs w:val="24"/>
          <w:lang w:eastAsia="ru-RU"/>
        </w:rPr>
        <w:t>Проверка наименования, комплектации, иных данных, касающихся</w:t>
      </w:r>
      <w:r w:rsidR="00E625AE" w:rsidRPr="00F460CB">
        <w:rPr>
          <w:rFonts w:ascii="Times New Roman" w:eastAsia="Times New Roman" w:hAnsi="Times New Roman"/>
          <w:sz w:val="24"/>
          <w:szCs w:val="24"/>
          <w:lang w:eastAsia="ru-RU"/>
        </w:rPr>
        <w:t xml:space="preserve"> </w:t>
      </w:r>
      <w:r w:rsidR="00370724">
        <w:rPr>
          <w:rFonts w:ascii="Times New Roman" w:eastAsia="Times New Roman" w:hAnsi="Times New Roman"/>
          <w:bCs/>
          <w:sz w:val="24"/>
          <w:szCs w:val="24"/>
          <w:lang w:eastAsia="ru-RU"/>
        </w:rPr>
        <w:t>Лицензии</w:t>
      </w:r>
      <w:r w:rsidR="009B38BE">
        <w:rPr>
          <w:rFonts w:ascii="Times New Roman" w:eastAsia="Times New Roman" w:hAnsi="Times New Roman"/>
          <w:bCs/>
          <w:sz w:val="24"/>
          <w:szCs w:val="24"/>
          <w:lang w:eastAsia="ru-RU"/>
        </w:rPr>
        <w:t xml:space="preserve"> и Сертификата</w:t>
      </w:r>
      <w:r w:rsidRPr="00F460CB">
        <w:rPr>
          <w:rFonts w:ascii="Times New Roman" w:eastAsia="Times New Roman" w:hAnsi="Times New Roman"/>
          <w:sz w:val="24"/>
          <w:szCs w:val="24"/>
          <w:lang w:eastAsia="ru-RU"/>
        </w:rPr>
        <w:t xml:space="preserve">, осуществляется в момент передачи </w:t>
      </w:r>
      <w:r w:rsidR="00370724">
        <w:rPr>
          <w:rFonts w:ascii="Times New Roman" w:eastAsia="Times New Roman" w:hAnsi="Times New Roman"/>
          <w:bCs/>
          <w:sz w:val="24"/>
          <w:szCs w:val="24"/>
          <w:lang w:eastAsia="ru-RU"/>
        </w:rPr>
        <w:t>Лицензии</w:t>
      </w:r>
      <w:r w:rsidR="009B38BE">
        <w:rPr>
          <w:rFonts w:ascii="Times New Roman" w:eastAsia="Times New Roman" w:hAnsi="Times New Roman"/>
          <w:bCs/>
          <w:sz w:val="24"/>
          <w:szCs w:val="24"/>
          <w:lang w:eastAsia="ru-RU"/>
        </w:rPr>
        <w:t xml:space="preserve"> и Сертификата</w:t>
      </w:r>
      <w:r w:rsidRPr="00F460CB">
        <w:rPr>
          <w:rFonts w:ascii="Times New Roman" w:eastAsia="Times New Roman" w:hAnsi="Times New Roman"/>
          <w:sz w:val="24"/>
          <w:szCs w:val="24"/>
          <w:lang w:eastAsia="ru-RU"/>
        </w:rPr>
        <w:t xml:space="preserve">. В случае выявления каких-либо несоответствий, </w:t>
      </w:r>
      <w:r w:rsidR="00912583">
        <w:rPr>
          <w:rFonts w:ascii="Times New Roman" w:eastAsia="Times New Roman" w:hAnsi="Times New Roman"/>
          <w:sz w:val="24"/>
          <w:szCs w:val="24"/>
          <w:lang w:eastAsia="ru-RU"/>
        </w:rPr>
        <w:t>Субл</w:t>
      </w:r>
      <w:r w:rsidR="003642A9" w:rsidRPr="00F460CB">
        <w:rPr>
          <w:rFonts w:ascii="Times New Roman" w:eastAsia="Times New Roman" w:hAnsi="Times New Roman"/>
          <w:sz w:val="24"/>
          <w:szCs w:val="24"/>
          <w:lang w:eastAsia="ru-RU"/>
        </w:rPr>
        <w:t>ицензиат направляет Лицензиа</w:t>
      </w:r>
      <w:r w:rsidR="00AF55CA">
        <w:rPr>
          <w:rFonts w:ascii="Times New Roman" w:eastAsia="Times New Roman" w:hAnsi="Times New Roman"/>
          <w:sz w:val="24"/>
          <w:szCs w:val="24"/>
          <w:lang w:eastAsia="ru-RU"/>
        </w:rPr>
        <w:t>т</w:t>
      </w:r>
      <w:r w:rsidR="003642A9" w:rsidRPr="00F460CB">
        <w:rPr>
          <w:rFonts w:ascii="Times New Roman" w:eastAsia="Times New Roman" w:hAnsi="Times New Roman"/>
          <w:sz w:val="24"/>
          <w:szCs w:val="24"/>
          <w:lang w:eastAsia="ru-RU"/>
        </w:rPr>
        <w:t>у мотивированный отказ от подписания Акта приема-передачи</w:t>
      </w:r>
      <w:r w:rsidR="009B38BE">
        <w:rPr>
          <w:rFonts w:ascii="Times New Roman" w:eastAsia="Times New Roman" w:hAnsi="Times New Roman"/>
          <w:sz w:val="24"/>
          <w:szCs w:val="24"/>
          <w:lang w:eastAsia="ru-RU"/>
        </w:rPr>
        <w:t xml:space="preserve"> и товарной накладной ТОРГ-12</w:t>
      </w:r>
      <w:r w:rsidRPr="00F460CB">
        <w:rPr>
          <w:rFonts w:ascii="Times New Roman" w:eastAsia="Times New Roman" w:hAnsi="Times New Roman"/>
          <w:sz w:val="24"/>
          <w:szCs w:val="24"/>
          <w:lang w:eastAsia="ru-RU"/>
        </w:rPr>
        <w:t>.</w:t>
      </w:r>
    </w:p>
    <w:p w14:paraId="6084CDFA" w14:textId="79A9FA8B" w:rsidR="0009711B" w:rsidRPr="00F460CB" w:rsidRDefault="0009711B" w:rsidP="001012E4">
      <w:pPr>
        <w:pStyle w:val="a3"/>
        <w:widowControl w:val="0"/>
        <w:numPr>
          <w:ilvl w:val="1"/>
          <w:numId w:val="1"/>
        </w:numPr>
        <w:tabs>
          <w:tab w:val="left" w:pos="1276"/>
        </w:tabs>
        <w:spacing w:after="0" w:line="240" w:lineRule="auto"/>
        <w:ind w:left="0" w:firstLine="709"/>
        <w:contextualSpacing w:val="0"/>
        <w:jc w:val="both"/>
        <w:rPr>
          <w:rFonts w:ascii="Times New Roman" w:eastAsia="Times New Roman" w:hAnsi="Times New Roman"/>
          <w:sz w:val="24"/>
          <w:szCs w:val="24"/>
          <w:lang w:eastAsia="ru-RU"/>
        </w:rPr>
      </w:pPr>
      <w:r w:rsidRPr="00F460CB">
        <w:rPr>
          <w:rFonts w:ascii="Times New Roman" w:eastAsia="Times New Roman" w:hAnsi="Times New Roman"/>
          <w:bCs/>
          <w:sz w:val="24"/>
          <w:szCs w:val="24"/>
          <w:lang w:eastAsia="ru-RU"/>
        </w:rPr>
        <w:t>Обязательства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 xml:space="preserve">а по передаче </w:t>
      </w:r>
      <w:r w:rsidR="00370724">
        <w:rPr>
          <w:rFonts w:ascii="Times New Roman" w:eastAsia="Times New Roman" w:hAnsi="Times New Roman"/>
          <w:bCs/>
          <w:sz w:val="24"/>
          <w:szCs w:val="24"/>
          <w:lang w:eastAsia="ru-RU"/>
        </w:rPr>
        <w:t>Лицензии</w:t>
      </w:r>
      <w:r w:rsidR="00E625AE" w:rsidRPr="00F460CB">
        <w:rPr>
          <w:rFonts w:ascii="Times New Roman" w:eastAsia="Times New Roman" w:hAnsi="Times New Roman"/>
          <w:bCs/>
          <w:sz w:val="24"/>
          <w:szCs w:val="24"/>
          <w:lang w:eastAsia="ru-RU"/>
        </w:rPr>
        <w:t xml:space="preserve">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ицензиату считаются выполненными с момента подписания сторонами Акта приема-передачи</w:t>
      </w:r>
      <w:r w:rsidR="009B38BE">
        <w:rPr>
          <w:rFonts w:ascii="Times New Roman" w:eastAsia="Times New Roman" w:hAnsi="Times New Roman"/>
          <w:bCs/>
          <w:sz w:val="24"/>
          <w:szCs w:val="24"/>
          <w:lang w:eastAsia="ru-RU"/>
        </w:rPr>
        <w:t xml:space="preserve"> и товарной накладной ТОРГ-12</w:t>
      </w:r>
      <w:r w:rsidRPr="00F460CB">
        <w:rPr>
          <w:rFonts w:ascii="Times New Roman" w:eastAsia="Times New Roman" w:hAnsi="Times New Roman"/>
          <w:bCs/>
          <w:sz w:val="24"/>
          <w:szCs w:val="24"/>
          <w:lang w:eastAsia="ru-RU"/>
        </w:rPr>
        <w:t>. Оригинал Акта приема-передачи</w:t>
      </w:r>
      <w:r w:rsidR="009B38BE">
        <w:rPr>
          <w:rFonts w:ascii="Times New Roman" w:eastAsia="Times New Roman" w:hAnsi="Times New Roman"/>
          <w:bCs/>
          <w:sz w:val="24"/>
          <w:szCs w:val="24"/>
          <w:lang w:eastAsia="ru-RU"/>
        </w:rPr>
        <w:t xml:space="preserve"> и товарной накладной ТОРГ-12</w:t>
      </w:r>
      <w:r w:rsidRPr="00F460CB">
        <w:rPr>
          <w:rFonts w:ascii="Times New Roman" w:eastAsia="Times New Roman" w:hAnsi="Times New Roman"/>
          <w:bCs/>
          <w:sz w:val="24"/>
          <w:szCs w:val="24"/>
          <w:lang w:eastAsia="ru-RU"/>
        </w:rPr>
        <w:t>, подписанны</w:t>
      </w:r>
      <w:r w:rsidR="009B38BE">
        <w:rPr>
          <w:rFonts w:ascii="Times New Roman" w:eastAsia="Times New Roman" w:hAnsi="Times New Roman"/>
          <w:bCs/>
          <w:sz w:val="24"/>
          <w:szCs w:val="24"/>
          <w:lang w:eastAsia="ru-RU"/>
        </w:rPr>
        <w:t>е</w:t>
      </w:r>
      <w:r w:rsidRPr="00F460CB">
        <w:rPr>
          <w:rFonts w:ascii="Times New Roman" w:eastAsia="Times New Roman" w:hAnsi="Times New Roman"/>
          <w:bCs/>
          <w:sz w:val="24"/>
          <w:szCs w:val="24"/>
          <w:lang w:eastAsia="ru-RU"/>
        </w:rPr>
        <w:t xml:space="preserve">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 xml:space="preserve">ицензиатом, подтверждающий факт передачи </w:t>
      </w:r>
      <w:r w:rsidR="00370724">
        <w:rPr>
          <w:rFonts w:ascii="Times New Roman" w:eastAsia="Times New Roman" w:hAnsi="Times New Roman"/>
          <w:bCs/>
          <w:sz w:val="24"/>
          <w:szCs w:val="24"/>
          <w:lang w:eastAsia="ru-RU"/>
        </w:rPr>
        <w:t>Лицензии</w:t>
      </w:r>
      <w:r w:rsidR="009B38BE">
        <w:rPr>
          <w:rFonts w:ascii="Times New Roman" w:eastAsia="Times New Roman" w:hAnsi="Times New Roman"/>
          <w:bCs/>
          <w:sz w:val="24"/>
          <w:szCs w:val="24"/>
          <w:lang w:eastAsia="ru-RU"/>
        </w:rPr>
        <w:t xml:space="preserve"> и Сертификата</w:t>
      </w:r>
      <w:r w:rsidRPr="00F460CB">
        <w:rPr>
          <w:rFonts w:ascii="Times New Roman" w:eastAsia="Times New Roman" w:hAnsi="Times New Roman"/>
          <w:bCs/>
          <w:sz w:val="24"/>
          <w:szCs w:val="24"/>
          <w:lang w:eastAsia="ru-RU"/>
        </w:rPr>
        <w:t xml:space="preserve">, </w:t>
      </w:r>
      <w:proofErr w:type="spellStart"/>
      <w:r w:rsidRPr="00F460CB">
        <w:rPr>
          <w:rFonts w:ascii="Times New Roman" w:eastAsia="Times New Roman" w:hAnsi="Times New Roman"/>
          <w:bCs/>
          <w:sz w:val="24"/>
          <w:szCs w:val="24"/>
          <w:lang w:eastAsia="ru-RU"/>
        </w:rPr>
        <w:t>должен</w:t>
      </w:r>
      <w:r w:rsidR="009B38BE">
        <w:rPr>
          <w:rFonts w:ascii="Times New Roman" w:eastAsia="Times New Roman" w:hAnsi="Times New Roman"/>
          <w:bCs/>
          <w:sz w:val="24"/>
          <w:szCs w:val="24"/>
          <w:lang w:eastAsia="ru-RU"/>
        </w:rPr>
        <w:t>ы</w:t>
      </w:r>
      <w:proofErr w:type="spellEnd"/>
      <w:r w:rsidRPr="00F460CB">
        <w:rPr>
          <w:rFonts w:ascii="Times New Roman" w:eastAsia="Times New Roman" w:hAnsi="Times New Roman"/>
          <w:bCs/>
          <w:sz w:val="24"/>
          <w:szCs w:val="24"/>
          <w:lang w:eastAsia="ru-RU"/>
        </w:rPr>
        <w:t xml:space="preserve"> быть направлен</w:t>
      </w:r>
      <w:r w:rsidR="009B38BE">
        <w:rPr>
          <w:rFonts w:ascii="Times New Roman" w:eastAsia="Times New Roman" w:hAnsi="Times New Roman"/>
          <w:bCs/>
          <w:sz w:val="24"/>
          <w:szCs w:val="24"/>
          <w:lang w:eastAsia="ru-RU"/>
        </w:rPr>
        <w:t>ы</w:t>
      </w:r>
      <w:r w:rsidRPr="00F460CB">
        <w:rPr>
          <w:rFonts w:ascii="Times New Roman" w:eastAsia="Times New Roman" w:hAnsi="Times New Roman"/>
          <w:bCs/>
          <w:sz w:val="24"/>
          <w:szCs w:val="24"/>
          <w:lang w:eastAsia="ru-RU"/>
        </w:rPr>
        <w:t xml:space="preserve">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 xml:space="preserve">у не позднее </w:t>
      </w:r>
      <w:r w:rsidR="003124EE" w:rsidRPr="00F460CB">
        <w:rPr>
          <w:rFonts w:ascii="Times New Roman" w:eastAsia="Times New Roman" w:hAnsi="Times New Roman"/>
          <w:bCs/>
          <w:sz w:val="24"/>
          <w:szCs w:val="24"/>
          <w:lang w:eastAsia="ru-RU"/>
        </w:rPr>
        <w:t>10</w:t>
      </w:r>
      <w:r w:rsidRPr="00F460CB">
        <w:rPr>
          <w:rFonts w:ascii="Times New Roman" w:eastAsia="Times New Roman" w:hAnsi="Times New Roman"/>
          <w:bCs/>
          <w:sz w:val="24"/>
          <w:szCs w:val="24"/>
          <w:lang w:eastAsia="ru-RU"/>
        </w:rPr>
        <w:t xml:space="preserve"> (</w:t>
      </w:r>
      <w:r w:rsidR="003124EE" w:rsidRPr="00F460CB">
        <w:rPr>
          <w:rFonts w:ascii="Times New Roman" w:eastAsia="Times New Roman" w:hAnsi="Times New Roman"/>
          <w:bCs/>
          <w:sz w:val="24"/>
          <w:szCs w:val="24"/>
          <w:lang w:eastAsia="ru-RU"/>
        </w:rPr>
        <w:t>десяти</w:t>
      </w:r>
      <w:r w:rsidRPr="00F460CB">
        <w:rPr>
          <w:rFonts w:ascii="Times New Roman" w:eastAsia="Times New Roman" w:hAnsi="Times New Roman"/>
          <w:bCs/>
          <w:sz w:val="24"/>
          <w:szCs w:val="24"/>
          <w:lang w:eastAsia="ru-RU"/>
        </w:rPr>
        <w:t xml:space="preserve">) </w:t>
      </w:r>
      <w:r w:rsidR="003124EE" w:rsidRPr="00F460CB">
        <w:rPr>
          <w:rFonts w:ascii="Times New Roman" w:eastAsia="Times New Roman" w:hAnsi="Times New Roman"/>
          <w:bCs/>
          <w:sz w:val="24"/>
          <w:szCs w:val="24"/>
          <w:lang w:eastAsia="ru-RU"/>
        </w:rPr>
        <w:t>рабочих</w:t>
      </w:r>
      <w:r w:rsidRPr="00F460CB">
        <w:rPr>
          <w:rFonts w:ascii="Times New Roman" w:eastAsia="Times New Roman" w:hAnsi="Times New Roman"/>
          <w:bCs/>
          <w:sz w:val="24"/>
          <w:szCs w:val="24"/>
          <w:lang w:eastAsia="ru-RU"/>
        </w:rPr>
        <w:t xml:space="preserve"> дней, считая со дня передачи, либо в этот же срок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ицензиат направляет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 xml:space="preserve">у мотивированный отказ от подписания </w:t>
      </w:r>
      <w:r w:rsidRPr="00F460CB">
        <w:rPr>
          <w:rFonts w:ascii="Times New Roman" w:eastAsia="Times New Roman" w:hAnsi="Times New Roman"/>
          <w:sz w:val="24"/>
          <w:szCs w:val="24"/>
          <w:lang w:eastAsia="ru-RU"/>
        </w:rPr>
        <w:t>Акта приема-передачи</w:t>
      </w:r>
      <w:r w:rsidR="009B38BE">
        <w:rPr>
          <w:rFonts w:ascii="Times New Roman" w:eastAsia="Times New Roman" w:hAnsi="Times New Roman"/>
          <w:sz w:val="24"/>
          <w:szCs w:val="24"/>
          <w:lang w:eastAsia="ru-RU"/>
        </w:rPr>
        <w:t xml:space="preserve"> </w:t>
      </w:r>
      <w:r w:rsidR="009B38BE">
        <w:rPr>
          <w:rFonts w:ascii="Times New Roman" w:eastAsia="Times New Roman" w:hAnsi="Times New Roman"/>
          <w:bCs/>
          <w:sz w:val="24"/>
          <w:szCs w:val="24"/>
          <w:lang w:eastAsia="ru-RU"/>
        </w:rPr>
        <w:t>и товарной накладной ТОРГ-12</w:t>
      </w:r>
      <w:r w:rsidRPr="00F460CB">
        <w:rPr>
          <w:rFonts w:ascii="Times New Roman" w:eastAsia="Times New Roman" w:hAnsi="Times New Roman"/>
          <w:sz w:val="24"/>
          <w:szCs w:val="24"/>
          <w:lang w:eastAsia="ru-RU"/>
        </w:rPr>
        <w:t>.</w:t>
      </w:r>
    </w:p>
    <w:p w14:paraId="61DED0ED" w14:textId="08FDA8F3" w:rsidR="0009711B" w:rsidRPr="00F460CB" w:rsidRDefault="0009711B" w:rsidP="001012E4">
      <w:pPr>
        <w:pStyle w:val="a3"/>
        <w:widowControl w:val="0"/>
        <w:numPr>
          <w:ilvl w:val="1"/>
          <w:numId w:val="1"/>
        </w:numPr>
        <w:tabs>
          <w:tab w:val="left" w:pos="1276"/>
        </w:tabs>
        <w:spacing w:after="0" w:line="240" w:lineRule="auto"/>
        <w:ind w:left="0" w:firstLine="709"/>
        <w:contextualSpacing w:val="0"/>
        <w:jc w:val="both"/>
        <w:rPr>
          <w:rFonts w:ascii="Times New Roman" w:eastAsia="Times New Roman" w:hAnsi="Times New Roman"/>
          <w:bCs/>
          <w:sz w:val="24"/>
          <w:szCs w:val="24"/>
          <w:lang w:eastAsia="ru-RU"/>
        </w:rPr>
      </w:pPr>
      <w:r w:rsidRPr="00F460CB">
        <w:rPr>
          <w:rFonts w:ascii="Times New Roman" w:eastAsia="Times New Roman" w:hAnsi="Times New Roman"/>
          <w:bCs/>
          <w:sz w:val="24"/>
          <w:szCs w:val="24"/>
          <w:lang w:eastAsia="ru-RU"/>
        </w:rPr>
        <w:t>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 xml:space="preserve"> в дату передачи </w:t>
      </w:r>
      <w:r w:rsidR="00370724">
        <w:rPr>
          <w:rFonts w:ascii="Times New Roman" w:eastAsia="Times New Roman" w:hAnsi="Times New Roman"/>
          <w:bCs/>
          <w:sz w:val="24"/>
          <w:szCs w:val="24"/>
          <w:lang w:eastAsia="ru-RU"/>
        </w:rPr>
        <w:t>Лицензии</w:t>
      </w:r>
      <w:r w:rsidR="001E1135">
        <w:rPr>
          <w:rFonts w:ascii="Times New Roman" w:eastAsia="Times New Roman" w:hAnsi="Times New Roman"/>
          <w:bCs/>
          <w:sz w:val="24"/>
          <w:szCs w:val="24"/>
          <w:lang w:eastAsia="ru-RU"/>
        </w:rPr>
        <w:t xml:space="preserve"> и Сертификата</w:t>
      </w:r>
      <w:r w:rsidR="00E625AE" w:rsidRPr="00F460CB">
        <w:rPr>
          <w:rFonts w:ascii="Times New Roman" w:eastAsia="Times New Roman" w:hAnsi="Times New Roman"/>
          <w:bCs/>
          <w:sz w:val="24"/>
          <w:szCs w:val="24"/>
          <w:lang w:eastAsia="ru-RU"/>
        </w:rPr>
        <w:t xml:space="preserve"> </w:t>
      </w:r>
      <w:r w:rsidRPr="00F460CB">
        <w:rPr>
          <w:rFonts w:ascii="Times New Roman" w:eastAsia="Times New Roman" w:hAnsi="Times New Roman"/>
          <w:bCs/>
          <w:sz w:val="24"/>
          <w:szCs w:val="24"/>
          <w:lang w:eastAsia="ru-RU"/>
        </w:rPr>
        <w:t xml:space="preserve">(до 12:00 по московскому времени) обязан уведомить об этом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ицензиата, передать сканированные документы, подтверждающи</w:t>
      </w:r>
      <w:r w:rsidR="00136D0A" w:rsidRPr="00F460CB">
        <w:rPr>
          <w:rFonts w:ascii="Times New Roman" w:eastAsia="Times New Roman" w:hAnsi="Times New Roman"/>
          <w:bCs/>
          <w:sz w:val="24"/>
          <w:szCs w:val="24"/>
          <w:lang w:eastAsia="ru-RU"/>
        </w:rPr>
        <w:t>е</w:t>
      </w:r>
      <w:r w:rsidRPr="00F460CB">
        <w:rPr>
          <w:rFonts w:ascii="Times New Roman" w:eastAsia="Times New Roman" w:hAnsi="Times New Roman"/>
          <w:bCs/>
          <w:sz w:val="24"/>
          <w:szCs w:val="24"/>
          <w:lang w:eastAsia="ru-RU"/>
        </w:rPr>
        <w:t xml:space="preserve"> факт передачи </w:t>
      </w:r>
      <w:r w:rsidR="00370724">
        <w:rPr>
          <w:rFonts w:ascii="Times New Roman" w:eastAsia="Times New Roman" w:hAnsi="Times New Roman"/>
          <w:bCs/>
          <w:sz w:val="24"/>
          <w:szCs w:val="24"/>
          <w:lang w:eastAsia="ru-RU"/>
        </w:rPr>
        <w:t>Лицензии</w:t>
      </w:r>
      <w:r w:rsidR="00E625AE" w:rsidRPr="00F460CB">
        <w:rPr>
          <w:rFonts w:ascii="Times New Roman" w:eastAsia="Times New Roman" w:hAnsi="Times New Roman"/>
          <w:bCs/>
          <w:sz w:val="24"/>
          <w:szCs w:val="24"/>
          <w:lang w:eastAsia="ru-RU"/>
        </w:rPr>
        <w:t xml:space="preserve"> </w:t>
      </w:r>
      <w:r w:rsidR="001E1135">
        <w:rPr>
          <w:rFonts w:ascii="Times New Roman" w:eastAsia="Times New Roman" w:hAnsi="Times New Roman"/>
          <w:bCs/>
          <w:sz w:val="24"/>
          <w:szCs w:val="24"/>
          <w:lang w:eastAsia="ru-RU"/>
        </w:rPr>
        <w:t xml:space="preserve">и Сертификата </w:t>
      </w:r>
      <w:r w:rsidRPr="00F460CB">
        <w:rPr>
          <w:rFonts w:ascii="Times New Roman" w:eastAsia="Times New Roman" w:hAnsi="Times New Roman"/>
          <w:bCs/>
          <w:sz w:val="24"/>
          <w:szCs w:val="24"/>
          <w:lang w:eastAsia="ru-RU"/>
        </w:rPr>
        <w:t xml:space="preserve">средствами электронной связи по адресу электронной почты: </w:t>
      </w:r>
      <w:r w:rsidR="008B4BBE" w:rsidRPr="008B4BBE">
        <w:rPr>
          <w:rFonts w:ascii="Times New Roman" w:eastAsia="Times New Roman" w:hAnsi="Times New Roman"/>
          <w:bCs/>
          <w:sz w:val="24"/>
          <w:szCs w:val="24"/>
          <w:lang w:eastAsia="ru-RU"/>
        </w:rPr>
        <w:t>__</w:t>
      </w:r>
      <w:r w:rsidR="008B4BBE">
        <w:rPr>
          <w:rFonts w:ascii="Times New Roman" w:eastAsia="Times New Roman" w:hAnsi="Times New Roman"/>
          <w:bCs/>
          <w:sz w:val="24"/>
          <w:szCs w:val="24"/>
          <w:lang w:eastAsia="ru-RU"/>
        </w:rPr>
        <w:t>_____________________.</w:t>
      </w:r>
      <w:r w:rsidRPr="00F460CB">
        <w:rPr>
          <w:rFonts w:ascii="Times New Roman" w:eastAsia="Times New Roman" w:hAnsi="Times New Roman"/>
          <w:bCs/>
          <w:sz w:val="24"/>
          <w:szCs w:val="24"/>
          <w:lang w:eastAsia="ru-RU"/>
        </w:rPr>
        <w:t xml:space="preserve"> Оригиналы документов, подтверждающие факт передачи </w:t>
      </w:r>
      <w:r w:rsidR="00370724">
        <w:rPr>
          <w:rFonts w:ascii="Times New Roman" w:eastAsia="Times New Roman" w:hAnsi="Times New Roman"/>
          <w:bCs/>
          <w:sz w:val="24"/>
          <w:szCs w:val="24"/>
          <w:lang w:eastAsia="ru-RU"/>
        </w:rPr>
        <w:t>Лицензии</w:t>
      </w:r>
      <w:r w:rsidR="008B4BBE">
        <w:rPr>
          <w:rFonts w:ascii="Times New Roman" w:eastAsia="Times New Roman" w:hAnsi="Times New Roman"/>
          <w:bCs/>
          <w:sz w:val="24"/>
          <w:szCs w:val="24"/>
          <w:lang w:eastAsia="ru-RU"/>
        </w:rPr>
        <w:t xml:space="preserve"> </w:t>
      </w:r>
      <w:r w:rsidRPr="00F460CB">
        <w:rPr>
          <w:rFonts w:ascii="Times New Roman" w:eastAsia="Times New Roman" w:hAnsi="Times New Roman"/>
          <w:bCs/>
          <w:sz w:val="24"/>
          <w:szCs w:val="24"/>
          <w:lang w:eastAsia="ru-RU"/>
        </w:rPr>
        <w:t>(подписанны</w:t>
      </w:r>
      <w:r w:rsidR="001612B1" w:rsidRPr="00F460CB">
        <w:rPr>
          <w:rFonts w:ascii="Times New Roman" w:eastAsia="Times New Roman" w:hAnsi="Times New Roman"/>
          <w:bCs/>
          <w:sz w:val="24"/>
          <w:szCs w:val="24"/>
          <w:lang w:eastAsia="ru-RU"/>
        </w:rPr>
        <w:t>й</w:t>
      </w:r>
      <w:r w:rsidRPr="00F460CB">
        <w:rPr>
          <w:rFonts w:ascii="Times New Roman" w:eastAsia="Times New Roman" w:hAnsi="Times New Roman"/>
          <w:bCs/>
          <w:sz w:val="24"/>
          <w:szCs w:val="24"/>
          <w:lang w:eastAsia="ru-RU"/>
        </w:rPr>
        <w:t xml:space="preserve">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 xml:space="preserve">ом </w:t>
      </w:r>
      <w:r w:rsidR="00136D0A" w:rsidRPr="00F460CB">
        <w:rPr>
          <w:rFonts w:ascii="Times New Roman" w:eastAsia="Times New Roman" w:hAnsi="Times New Roman"/>
          <w:bCs/>
          <w:sz w:val="24"/>
          <w:szCs w:val="24"/>
          <w:lang w:eastAsia="ru-RU"/>
        </w:rPr>
        <w:t>А</w:t>
      </w:r>
      <w:r w:rsidRPr="00F460CB">
        <w:rPr>
          <w:rFonts w:ascii="Times New Roman" w:eastAsia="Times New Roman" w:hAnsi="Times New Roman"/>
          <w:bCs/>
          <w:sz w:val="24"/>
          <w:szCs w:val="24"/>
          <w:lang w:eastAsia="ru-RU"/>
        </w:rPr>
        <w:t>кт приема-передачи)</w:t>
      </w:r>
      <w:r w:rsidR="001E1135">
        <w:rPr>
          <w:rFonts w:ascii="Times New Roman" w:eastAsia="Times New Roman" w:hAnsi="Times New Roman"/>
          <w:bCs/>
          <w:sz w:val="24"/>
          <w:szCs w:val="24"/>
          <w:lang w:eastAsia="ru-RU"/>
        </w:rPr>
        <w:t xml:space="preserve"> и Сертификата (подписанная Лицензиатом товарная накладная ТОРГ-12)</w:t>
      </w:r>
      <w:r w:rsidRPr="00F460CB">
        <w:rPr>
          <w:rFonts w:ascii="Times New Roman" w:eastAsia="Times New Roman" w:hAnsi="Times New Roman"/>
          <w:bCs/>
          <w:sz w:val="24"/>
          <w:szCs w:val="24"/>
          <w:lang w:eastAsia="ru-RU"/>
        </w:rPr>
        <w:t xml:space="preserve"> должны быть направлены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 xml:space="preserve">ицензиату не позднее 5 (пяти) календарных дней, считая с даты передачи </w:t>
      </w:r>
      <w:r w:rsidR="00370724">
        <w:rPr>
          <w:rFonts w:ascii="Times New Roman" w:eastAsia="Times New Roman" w:hAnsi="Times New Roman"/>
          <w:bCs/>
          <w:sz w:val="24"/>
          <w:szCs w:val="24"/>
          <w:lang w:eastAsia="ru-RU"/>
        </w:rPr>
        <w:t>Лицензии</w:t>
      </w:r>
      <w:r w:rsidRPr="00F460CB">
        <w:rPr>
          <w:rFonts w:ascii="Times New Roman" w:eastAsia="Times New Roman" w:hAnsi="Times New Roman"/>
          <w:bCs/>
          <w:sz w:val="24"/>
          <w:szCs w:val="24"/>
          <w:lang w:eastAsia="ru-RU"/>
        </w:rPr>
        <w:t xml:space="preserve">, но в любом случае до 5-го числа месяца, следующего </w:t>
      </w:r>
      <w:r w:rsidR="001E1135" w:rsidRPr="00F460CB">
        <w:rPr>
          <w:rFonts w:ascii="Times New Roman" w:eastAsia="Times New Roman" w:hAnsi="Times New Roman"/>
          <w:bCs/>
          <w:sz w:val="24"/>
          <w:szCs w:val="24"/>
          <w:lang w:eastAsia="ru-RU"/>
        </w:rPr>
        <w:t>за месяцем,</w:t>
      </w:r>
      <w:r w:rsidRPr="00F460CB">
        <w:rPr>
          <w:rFonts w:ascii="Times New Roman" w:eastAsia="Times New Roman" w:hAnsi="Times New Roman"/>
          <w:bCs/>
          <w:sz w:val="24"/>
          <w:szCs w:val="24"/>
          <w:lang w:eastAsia="ru-RU"/>
        </w:rPr>
        <w:t xml:space="preserve"> в котором осуществлена передача </w:t>
      </w:r>
      <w:r w:rsidR="00370724">
        <w:rPr>
          <w:rFonts w:ascii="Times New Roman" w:eastAsia="Times New Roman" w:hAnsi="Times New Roman"/>
          <w:bCs/>
          <w:sz w:val="24"/>
          <w:szCs w:val="24"/>
          <w:lang w:eastAsia="ru-RU"/>
        </w:rPr>
        <w:t>Лицензии</w:t>
      </w:r>
      <w:r w:rsidR="001E1135">
        <w:rPr>
          <w:rFonts w:ascii="Times New Roman" w:eastAsia="Times New Roman" w:hAnsi="Times New Roman"/>
          <w:bCs/>
          <w:sz w:val="24"/>
          <w:szCs w:val="24"/>
          <w:lang w:eastAsia="ru-RU"/>
        </w:rPr>
        <w:t xml:space="preserve"> и Сертификата</w:t>
      </w:r>
      <w:r w:rsidRPr="00F460CB">
        <w:rPr>
          <w:rFonts w:ascii="Times New Roman" w:eastAsia="Times New Roman" w:hAnsi="Times New Roman"/>
          <w:bCs/>
          <w:sz w:val="24"/>
          <w:szCs w:val="24"/>
          <w:lang w:eastAsia="ru-RU"/>
        </w:rPr>
        <w:t xml:space="preserve">. </w:t>
      </w:r>
    </w:p>
    <w:p w14:paraId="3C01FD86" w14:textId="73D357C9" w:rsidR="0009711B" w:rsidRPr="00F460CB" w:rsidRDefault="0009711B" w:rsidP="001012E4">
      <w:pPr>
        <w:pStyle w:val="a3"/>
        <w:widowControl w:val="0"/>
        <w:numPr>
          <w:ilvl w:val="1"/>
          <w:numId w:val="1"/>
        </w:numPr>
        <w:tabs>
          <w:tab w:val="left" w:pos="1276"/>
        </w:tabs>
        <w:spacing w:after="0" w:line="240" w:lineRule="auto"/>
        <w:ind w:left="0" w:firstLine="709"/>
        <w:contextualSpacing w:val="0"/>
        <w:jc w:val="both"/>
        <w:rPr>
          <w:rFonts w:ascii="Times New Roman" w:eastAsia="Times New Roman" w:hAnsi="Times New Roman"/>
          <w:bCs/>
          <w:sz w:val="24"/>
          <w:szCs w:val="24"/>
          <w:lang w:eastAsia="ru-RU"/>
        </w:rPr>
      </w:pPr>
      <w:r w:rsidRPr="00F460CB">
        <w:rPr>
          <w:rFonts w:ascii="Times New Roman" w:eastAsia="Times New Roman" w:hAnsi="Times New Roman"/>
          <w:bCs/>
          <w:sz w:val="24"/>
          <w:szCs w:val="24"/>
          <w:lang w:eastAsia="ru-RU"/>
        </w:rPr>
        <w:t xml:space="preserve">Документы, подтверждающие факт передачи </w:t>
      </w:r>
      <w:r w:rsidR="00370724">
        <w:rPr>
          <w:rFonts w:ascii="Times New Roman" w:eastAsia="Times New Roman" w:hAnsi="Times New Roman"/>
          <w:bCs/>
          <w:sz w:val="24"/>
          <w:szCs w:val="24"/>
          <w:lang w:eastAsia="ru-RU"/>
        </w:rPr>
        <w:t>Лицензии</w:t>
      </w:r>
      <w:r w:rsidR="001E1135">
        <w:rPr>
          <w:rFonts w:ascii="Times New Roman" w:eastAsia="Times New Roman" w:hAnsi="Times New Roman"/>
          <w:bCs/>
          <w:sz w:val="24"/>
          <w:szCs w:val="24"/>
          <w:lang w:eastAsia="ru-RU"/>
        </w:rPr>
        <w:t xml:space="preserve"> и Сертификата</w:t>
      </w:r>
      <w:r w:rsidR="00C97F52">
        <w:rPr>
          <w:rFonts w:ascii="Times New Roman" w:eastAsia="Times New Roman" w:hAnsi="Times New Roman"/>
          <w:bCs/>
          <w:sz w:val="24"/>
          <w:szCs w:val="24"/>
          <w:lang w:eastAsia="ru-RU"/>
        </w:rPr>
        <w:t>,</w:t>
      </w:r>
      <w:r w:rsidR="00E625AE" w:rsidRPr="00F460CB">
        <w:rPr>
          <w:rFonts w:ascii="Times New Roman" w:eastAsia="Times New Roman" w:hAnsi="Times New Roman"/>
          <w:bCs/>
          <w:sz w:val="24"/>
          <w:szCs w:val="24"/>
          <w:lang w:eastAsia="ru-RU"/>
        </w:rPr>
        <w:t xml:space="preserve"> </w:t>
      </w:r>
      <w:r w:rsidRPr="00F460CB">
        <w:rPr>
          <w:rFonts w:ascii="Times New Roman" w:eastAsia="Times New Roman" w:hAnsi="Times New Roman"/>
          <w:bCs/>
          <w:sz w:val="24"/>
          <w:szCs w:val="24"/>
          <w:lang w:eastAsia="ru-RU"/>
        </w:rPr>
        <w:t xml:space="preserve">должны быть оформлены на имя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 xml:space="preserve">ицензиата. В случае непредставления необходимых документов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ицензиат уведомляет об этом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а.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 xml:space="preserve"> обязан в течение 2 (двух) календарных дней с момента получения данного уведомления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 xml:space="preserve">ицензиата, но не позднее 5-го числа месяца, следующего за месяцем, в котором осуществлена передача </w:t>
      </w:r>
      <w:r w:rsidR="00370724">
        <w:rPr>
          <w:rFonts w:ascii="Times New Roman" w:eastAsia="Times New Roman" w:hAnsi="Times New Roman"/>
          <w:bCs/>
          <w:sz w:val="24"/>
          <w:szCs w:val="24"/>
          <w:lang w:eastAsia="ru-RU"/>
        </w:rPr>
        <w:t>Лицензии</w:t>
      </w:r>
      <w:r w:rsidR="001E1135">
        <w:rPr>
          <w:rFonts w:ascii="Times New Roman" w:eastAsia="Times New Roman" w:hAnsi="Times New Roman"/>
          <w:bCs/>
          <w:sz w:val="24"/>
          <w:szCs w:val="24"/>
          <w:lang w:eastAsia="ru-RU"/>
        </w:rPr>
        <w:t xml:space="preserve"> и Сертификата</w:t>
      </w:r>
      <w:r w:rsidRPr="00F460CB">
        <w:rPr>
          <w:rFonts w:ascii="Times New Roman" w:eastAsia="Times New Roman" w:hAnsi="Times New Roman"/>
          <w:bCs/>
          <w:sz w:val="24"/>
          <w:szCs w:val="24"/>
          <w:lang w:eastAsia="ru-RU"/>
        </w:rPr>
        <w:t xml:space="preserve">, представить недостающие документы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ицензиату, что не освобождает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 xml:space="preserve">а от ответственности, предусмотренной в пункте </w:t>
      </w:r>
      <w:r w:rsidR="00C474E0" w:rsidRPr="00F460CB">
        <w:rPr>
          <w:rFonts w:ascii="Times New Roman" w:eastAsia="Times New Roman" w:hAnsi="Times New Roman"/>
          <w:bCs/>
          <w:sz w:val="24"/>
          <w:szCs w:val="24"/>
          <w:lang w:eastAsia="ru-RU"/>
        </w:rPr>
        <w:t>5.3</w:t>
      </w:r>
      <w:r w:rsidRPr="00F460CB">
        <w:rPr>
          <w:rFonts w:ascii="Times New Roman" w:eastAsia="Times New Roman" w:hAnsi="Times New Roman"/>
          <w:bCs/>
          <w:sz w:val="24"/>
          <w:szCs w:val="24"/>
          <w:lang w:eastAsia="ru-RU"/>
        </w:rPr>
        <w:t xml:space="preserve">. настоящего Договора. В случае наличия ошибок и иных неточностей в указанных документах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ицензиат уведомляет об этом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а, в течение 5 (пяти) календарных дней с даты получения от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 xml:space="preserve">а документов, подтверждающих факт передачи </w:t>
      </w:r>
      <w:r w:rsidR="00370724">
        <w:rPr>
          <w:rFonts w:ascii="Times New Roman" w:eastAsia="Times New Roman" w:hAnsi="Times New Roman"/>
          <w:bCs/>
          <w:sz w:val="24"/>
          <w:szCs w:val="24"/>
          <w:lang w:eastAsia="ru-RU"/>
        </w:rPr>
        <w:t>Лицензии</w:t>
      </w:r>
      <w:r w:rsidR="001E1135">
        <w:rPr>
          <w:rFonts w:ascii="Times New Roman" w:eastAsia="Times New Roman" w:hAnsi="Times New Roman"/>
          <w:bCs/>
          <w:sz w:val="24"/>
          <w:szCs w:val="24"/>
          <w:lang w:eastAsia="ru-RU"/>
        </w:rPr>
        <w:t xml:space="preserve"> и Сертификата</w:t>
      </w:r>
      <w:r w:rsidRPr="00F460CB">
        <w:rPr>
          <w:rFonts w:ascii="Times New Roman" w:eastAsia="Times New Roman" w:hAnsi="Times New Roman"/>
          <w:bCs/>
          <w:sz w:val="24"/>
          <w:szCs w:val="24"/>
          <w:lang w:eastAsia="ru-RU"/>
        </w:rPr>
        <w:t xml:space="preserve">. В таком уведомлении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 xml:space="preserve">ицензиат </w:t>
      </w:r>
      <w:r w:rsidRPr="00F460CB">
        <w:rPr>
          <w:rFonts w:ascii="Times New Roman" w:eastAsia="Times New Roman" w:hAnsi="Times New Roman"/>
          <w:bCs/>
          <w:sz w:val="24"/>
          <w:szCs w:val="24"/>
          <w:lang w:eastAsia="ru-RU"/>
        </w:rPr>
        <w:lastRenderedPageBreak/>
        <w:t>должен указать способ устранения ошибок и иных неточностей в указанных документах.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 xml:space="preserve"> обязан в течение 2 (двух) календарных дней с момента получения данного уведомления от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 xml:space="preserve">ицензиата устранить ошибки и иные неточности в таких документах и представить исправленные документы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ицензиату, что не освобождает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 xml:space="preserve">а от ответственности, предусмотренной пунктом </w:t>
      </w:r>
      <w:r w:rsidR="00C474E0" w:rsidRPr="00F460CB">
        <w:rPr>
          <w:rFonts w:ascii="Times New Roman" w:eastAsia="Times New Roman" w:hAnsi="Times New Roman"/>
          <w:bCs/>
          <w:sz w:val="24"/>
          <w:szCs w:val="24"/>
          <w:lang w:eastAsia="ru-RU"/>
        </w:rPr>
        <w:t>5.3</w:t>
      </w:r>
      <w:r w:rsidRPr="00F460CB">
        <w:rPr>
          <w:rFonts w:ascii="Times New Roman" w:eastAsia="Times New Roman" w:hAnsi="Times New Roman"/>
          <w:bCs/>
          <w:sz w:val="24"/>
          <w:szCs w:val="24"/>
          <w:lang w:eastAsia="ru-RU"/>
        </w:rPr>
        <w:t>. настоящего Договора.</w:t>
      </w:r>
    </w:p>
    <w:p w14:paraId="3367C6F6" w14:textId="73DEDF01" w:rsidR="0009711B" w:rsidRPr="00F460CB" w:rsidRDefault="0009711B" w:rsidP="001012E4">
      <w:pPr>
        <w:pStyle w:val="a3"/>
        <w:widowControl w:val="0"/>
        <w:numPr>
          <w:ilvl w:val="1"/>
          <w:numId w:val="1"/>
        </w:numPr>
        <w:tabs>
          <w:tab w:val="left" w:pos="1276"/>
        </w:tabs>
        <w:spacing w:after="0" w:line="240" w:lineRule="auto"/>
        <w:ind w:left="0" w:firstLine="709"/>
        <w:contextualSpacing w:val="0"/>
        <w:jc w:val="both"/>
        <w:rPr>
          <w:rFonts w:ascii="Times New Roman" w:eastAsia="Times New Roman" w:hAnsi="Times New Roman"/>
          <w:bCs/>
          <w:sz w:val="24"/>
          <w:szCs w:val="24"/>
          <w:lang w:eastAsia="ru-RU"/>
        </w:rPr>
      </w:pPr>
      <w:r w:rsidRPr="00F460CB">
        <w:rPr>
          <w:rFonts w:ascii="Times New Roman" w:eastAsia="Times New Roman" w:hAnsi="Times New Roman"/>
          <w:bCs/>
          <w:sz w:val="24"/>
          <w:szCs w:val="24"/>
          <w:lang w:eastAsia="ru-RU"/>
        </w:rPr>
        <w:t>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 xml:space="preserve"> не позднее 5-го числа месяца, следующего за месяцем, в котором осуществлена передача </w:t>
      </w:r>
      <w:r w:rsidR="001E1135">
        <w:rPr>
          <w:rFonts w:ascii="Times New Roman" w:eastAsia="Times New Roman" w:hAnsi="Times New Roman"/>
          <w:bCs/>
          <w:sz w:val="24"/>
          <w:szCs w:val="24"/>
          <w:lang w:eastAsia="ru-RU"/>
        </w:rPr>
        <w:t>Лицензии и Сертификата</w:t>
      </w:r>
      <w:r w:rsidRPr="00F460CB">
        <w:rPr>
          <w:rFonts w:ascii="Times New Roman" w:eastAsia="Times New Roman" w:hAnsi="Times New Roman"/>
          <w:bCs/>
          <w:sz w:val="24"/>
          <w:szCs w:val="24"/>
          <w:lang w:eastAsia="ru-RU"/>
        </w:rPr>
        <w:t xml:space="preserve">, направляет в адрес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 xml:space="preserve">ицензиата оформленный со своей стороны акт сверки. </w:t>
      </w:r>
      <w:r w:rsidR="00912583">
        <w:rPr>
          <w:rFonts w:ascii="Times New Roman" w:eastAsia="Times New Roman" w:hAnsi="Times New Roman"/>
          <w:sz w:val="24"/>
          <w:szCs w:val="24"/>
          <w:lang w:eastAsia="ru-RU"/>
        </w:rPr>
        <w:t>Субл</w:t>
      </w:r>
      <w:r w:rsidRPr="00F460CB">
        <w:rPr>
          <w:rFonts w:ascii="Times New Roman" w:eastAsia="Times New Roman" w:hAnsi="Times New Roman"/>
          <w:bCs/>
          <w:sz w:val="24"/>
          <w:szCs w:val="24"/>
          <w:lang w:eastAsia="ru-RU"/>
        </w:rPr>
        <w:t>ицензиат в течение 5 (пяти)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Лицензиа</w:t>
      </w:r>
      <w:r w:rsidR="00AF55CA">
        <w:rPr>
          <w:rFonts w:ascii="Times New Roman" w:eastAsia="Times New Roman" w:hAnsi="Times New Roman"/>
          <w:bCs/>
          <w:sz w:val="24"/>
          <w:szCs w:val="24"/>
          <w:lang w:eastAsia="ru-RU"/>
        </w:rPr>
        <w:t>т</w:t>
      </w:r>
      <w:r w:rsidRPr="00F460CB">
        <w:rPr>
          <w:rFonts w:ascii="Times New Roman" w:eastAsia="Times New Roman" w:hAnsi="Times New Roman"/>
          <w:bCs/>
          <w:sz w:val="24"/>
          <w:szCs w:val="24"/>
          <w:lang w:eastAsia="ru-RU"/>
        </w:rPr>
        <w:t>у один экземпляр надлежаще оформленного акта.</w:t>
      </w:r>
    </w:p>
    <w:p w14:paraId="3762C5DF" w14:textId="77777777" w:rsidR="00FB6C92" w:rsidRPr="00F460CB" w:rsidRDefault="00FB6C92" w:rsidP="001012E4">
      <w:pPr>
        <w:widowControl w:val="0"/>
        <w:numPr>
          <w:ilvl w:val="1"/>
          <w:numId w:val="1"/>
        </w:numPr>
        <w:spacing w:after="0" w:line="240" w:lineRule="auto"/>
        <w:ind w:left="0" w:firstLine="709"/>
        <w:jc w:val="both"/>
        <w:rPr>
          <w:rFonts w:ascii="Times New Roman" w:hAnsi="Times New Roman"/>
          <w:sz w:val="24"/>
          <w:szCs w:val="24"/>
        </w:rPr>
      </w:pPr>
      <w:bookmarkStart w:id="1" w:name="_Hlk82680742"/>
      <w:r w:rsidRPr="00F460CB">
        <w:rPr>
          <w:rFonts w:ascii="Times New Roman" w:hAnsi="Times New Roman"/>
          <w:sz w:val="24"/>
          <w:szCs w:val="24"/>
        </w:rPr>
        <w:t xml:space="preserve">Перечисленные в настоящем разделе документы, в том числе подтверждающие предоставление права использования ПО, могут </w:t>
      </w:r>
      <w:r w:rsidRPr="00F460CB">
        <w:rPr>
          <w:rFonts w:ascii="Times New Roman" w:hAnsi="Times New Roman"/>
          <w:color w:val="000000"/>
          <w:sz w:val="24"/>
          <w:szCs w:val="24"/>
        </w:rPr>
        <w:t>составляться в электронной форме, подписываться усиленной квалифицированной электронной подписью и направляться другой Стороне посредством программы для ЭВМ, предназначенной для обмена электронными документами</w:t>
      </w:r>
      <w:r w:rsidRPr="00F460CB">
        <w:rPr>
          <w:rFonts w:ascii="Times New Roman" w:hAnsi="Times New Roman"/>
          <w:sz w:val="24"/>
          <w:szCs w:val="24"/>
        </w:rPr>
        <w:t>.</w:t>
      </w:r>
    </w:p>
    <w:p w14:paraId="634DC4FD" w14:textId="4A66E5DA" w:rsidR="00FB6C92" w:rsidRPr="00F460CB" w:rsidRDefault="00FB6C92" w:rsidP="001012E4">
      <w:pPr>
        <w:widowControl w:val="0"/>
        <w:tabs>
          <w:tab w:val="num" w:pos="1443"/>
        </w:tabs>
        <w:spacing w:after="0" w:line="240" w:lineRule="auto"/>
        <w:ind w:firstLine="709"/>
        <w:jc w:val="both"/>
        <w:rPr>
          <w:rFonts w:ascii="Times New Roman" w:hAnsi="Times New Roman"/>
          <w:sz w:val="24"/>
          <w:szCs w:val="24"/>
        </w:rPr>
      </w:pPr>
      <w:r w:rsidRPr="00F460CB">
        <w:rPr>
          <w:rFonts w:ascii="Times New Roman" w:hAnsi="Times New Roman"/>
          <w:sz w:val="24"/>
          <w:szCs w:val="24"/>
        </w:rPr>
        <w:t xml:space="preserve">В качестве программы для ЭВМ, предназначенной для обмена электронными документами, </w:t>
      </w:r>
      <w:r w:rsidR="00912583">
        <w:rPr>
          <w:rFonts w:ascii="Times New Roman" w:eastAsia="Times New Roman" w:hAnsi="Times New Roman"/>
          <w:sz w:val="24"/>
          <w:szCs w:val="24"/>
          <w:lang w:eastAsia="ru-RU"/>
        </w:rPr>
        <w:t>Субл</w:t>
      </w:r>
      <w:r w:rsidR="00F460CB">
        <w:rPr>
          <w:rFonts w:ascii="Times New Roman" w:hAnsi="Times New Roman"/>
          <w:sz w:val="24"/>
          <w:szCs w:val="24"/>
        </w:rPr>
        <w:t>иц</w:t>
      </w:r>
      <w:r w:rsidRPr="00F460CB">
        <w:rPr>
          <w:rFonts w:ascii="Times New Roman" w:hAnsi="Times New Roman"/>
          <w:sz w:val="24"/>
          <w:szCs w:val="24"/>
        </w:rPr>
        <w:t>ензиат использует «</w:t>
      </w:r>
      <w:r w:rsidR="008E67CE">
        <w:rPr>
          <w:rFonts w:ascii="Times New Roman" w:hAnsi="Times New Roman"/>
          <w:sz w:val="24"/>
          <w:szCs w:val="24"/>
        </w:rPr>
        <w:t>СБИС ЭДО</w:t>
      </w:r>
      <w:r w:rsidRPr="00F460CB">
        <w:rPr>
          <w:rFonts w:ascii="Times New Roman" w:hAnsi="Times New Roman"/>
          <w:sz w:val="24"/>
          <w:szCs w:val="24"/>
        </w:rPr>
        <w:t>»</w:t>
      </w:r>
      <w:r w:rsidR="008E67CE">
        <w:rPr>
          <w:rFonts w:ascii="Times New Roman" w:hAnsi="Times New Roman"/>
          <w:sz w:val="24"/>
          <w:szCs w:val="24"/>
        </w:rPr>
        <w:t xml:space="preserve"> и «Калуга-Астрал»</w:t>
      </w:r>
      <w:r w:rsidRPr="00F460CB">
        <w:rPr>
          <w:rFonts w:ascii="Times New Roman" w:hAnsi="Times New Roman"/>
          <w:sz w:val="24"/>
          <w:szCs w:val="24"/>
        </w:rPr>
        <w:t xml:space="preserve">. </w:t>
      </w:r>
    </w:p>
    <w:p w14:paraId="398B1AF7" w14:textId="30E681A3" w:rsidR="00FB6C92" w:rsidRPr="00F460CB" w:rsidRDefault="00FB6C92" w:rsidP="001012E4">
      <w:pPr>
        <w:widowControl w:val="0"/>
        <w:tabs>
          <w:tab w:val="num" w:pos="1443"/>
        </w:tabs>
        <w:spacing w:after="0" w:line="240" w:lineRule="auto"/>
        <w:ind w:firstLine="709"/>
        <w:jc w:val="both"/>
        <w:rPr>
          <w:rFonts w:ascii="Times New Roman" w:hAnsi="Times New Roman"/>
          <w:sz w:val="24"/>
          <w:szCs w:val="24"/>
        </w:rPr>
      </w:pPr>
      <w:r w:rsidRPr="00F460CB">
        <w:rPr>
          <w:rFonts w:ascii="Times New Roman" w:hAnsi="Times New Roman"/>
          <w:sz w:val="24"/>
          <w:szCs w:val="24"/>
        </w:rPr>
        <w:t xml:space="preserve">В качестве программы для ЭВМ, предназначенной для обмена электронными документами, </w:t>
      </w:r>
      <w:r w:rsidR="00F460CB">
        <w:rPr>
          <w:rFonts w:ascii="Times New Roman" w:hAnsi="Times New Roman"/>
          <w:sz w:val="24"/>
          <w:szCs w:val="24"/>
        </w:rPr>
        <w:t>Лиц</w:t>
      </w:r>
      <w:r w:rsidRPr="00F460CB">
        <w:rPr>
          <w:rFonts w:ascii="Times New Roman" w:hAnsi="Times New Roman"/>
          <w:sz w:val="24"/>
          <w:szCs w:val="24"/>
        </w:rPr>
        <w:t>ензиа</w:t>
      </w:r>
      <w:r w:rsidR="00AF55CA">
        <w:rPr>
          <w:rFonts w:ascii="Times New Roman" w:hAnsi="Times New Roman"/>
          <w:sz w:val="24"/>
          <w:szCs w:val="24"/>
        </w:rPr>
        <w:t>т</w:t>
      </w:r>
      <w:r w:rsidRPr="00F460CB">
        <w:rPr>
          <w:rFonts w:ascii="Times New Roman" w:hAnsi="Times New Roman"/>
          <w:sz w:val="24"/>
          <w:szCs w:val="24"/>
        </w:rPr>
        <w:t xml:space="preserve"> использует </w:t>
      </w:r>
      <w:r w:rsidR="00F5341F">
        <w:rPr>
          <w:rFonts w:ascii="Times New Roman" w:hAnsi="Times New Roman"/>
          <w:sz w:val="24"/>
          <w:szCs w:val="24"/>
        </w:rPr>
        <w:t>________________</w:t>
      </w:r>
      <w:r w:rsidRPr="00F460CB">
        <w:rPr>
          <w:rFonts w:ascii="Times New Roman" w:hAnsi="Times New Roman"/>
          <w:sz w:val="24"/>
          <w:szCs w:val="24"/>
        </w:rPr>
        <w:t xml:space="preserve">. </w:t>
      </w:r>
    </w:p>
    <w:p w14:paraId="289655A4" w14:textId="77777777" w:rsidR="00FB6C92" w:rsidRPr="00F460CB" w:rsidRDefault="00FB6C92" w:rsidP="00346BFF">
      <w:pPr>
        <w:widowControl w:val="0"/>
        <w:tabs>
          <w:tab w:val="left" w:pos="993"/>
          <w:tab w:val="left" w:pos="1418"/>
        </w:tabs>
        <w:autoSpaceDE w:val="0"/>
        <w:autoSpaceDN w:val="0"/>
        <w:adjustRightInd w:val="0"/>
        <w:spacing w:after="0" w:line="240" w:lineRule="auto"/>
        <w:ind w:firstLine="709"/>
        <w:jc w:val="both"/>
        <w:rPr>
          <w:rFonts w:ascii="Times New Roman" w:hAnsi="Times New Roman"/>
          <w:sz w:val="24"/>
          <w:szCs w:val="24"/>
        </w:rPr>
      </w:pPr>
      <w:r w:rsidRPr="00F460CB">
        <w:rPr>
          <w:rFonts w:ascii="Times New Roman" w:hAnsi="Times New Roman"/>
          <w:sz w:val="24"/>
          <w:szCs w:val="24"/>
        </w:rPr>
        <w:t>Стороны обязаны информировать друг друга о невозможности обмена документами в электронном виде, подписанными квалифицированной электронной подписью, в случае технического сбоя внутренних систем Стороны. В этом случае в период действия такого сбоя Стороны производят обмен документами только на бумажном носителе с подписанием собственноручной подписью.</w:t>
      </w:r>
    </w:p>
    <w:bookmarkEnd w:id="1"/>
    <w:p w14:paraId="2F489792" w14:textId="77777777" w:rsidR="0009711B" w:rsidRPr="00F460CB" w:rsidRDefault="0009711B" w:rsidP="009474B5">
      <w:pPr>
        <w:widowControl w:val="0"/>
        <w:tabs>
          <w:tab w:val="left" w:pos="1276"/>
        </w:tabs>
        <w:spacing w:after="0" w:line="240" w:lineRule="auto"/>
        <w:ind w:firstLine="709"/>
        <w:jc w:val="both"/>
        <w:rPr>
          <w:rFonts w:ascii="Times New Roman" w:eastAsia="Times New Roman" w:hAnsi="Times New Roman"/>
          <w:bCs/>
          <w:sz w:val="24"/>
          <w:szCs w:val="24"/>
          <w:lang w:eastAsia="ru-RU"/>
        </w:rPr>
      </w:pPr>
    </w:p>
    <w:p w14:paraId="0EEB8B77" w14:textId="1F7854AE" w:rsidR="0009711B" w:rsidRPr="00F460CB" w:rsidRDefault="0009711B" w:rsidP="001012E4">
      <w:pPr>
        <w:pStyle w:val="a3"/>
        <w:widowControl w:val="0"/>
        <w:numPr>
          <w:ilvl w:val="0"/>
          <w:numId w:val="1"/>
        </w:numPr>
        <w:tabs>
          <w:tab w:val="left" w:pos="567"/>
          <w:tab w:val="left" w:pos="1276"/>
        </w:tabs>
        <w:spacing w:after="0" w:line="240" w:lineRule="auto"/>
        <w:ind w:left="0" w:firstLine="0"/>
        <w:contextualSpacing w:val="0"/>
        <w:jc w:val="center"/>
        <w:rPr>
          <w:rFonts w:ascii="Times New Roman" w:eastAsia="Times New Roman" w:hAnsi="Times New Roman"/>
          <w:sz w:val="24"/>
          <w:szCs w:val="24"/>
          <w:lang w:eastAsia="ru-RU"/>
        </w:rPr>
      </w:pPr>
      <w:r w:rsidRPr="00F460CB">
        <w:rPr>
          <w:rFonts w:ascii="Times New Roman" w:eastAsia="Times New Roman" w:hAnsi="Times New Roman"/>
          <w:b/>
          <w:bCs/>
          <w:sz w:val="24"/>
          <w:szCs w:val="24"/>
          <w:lang w:eastAsia="ru-RU"/>
        </w:rPr>
        <w:t>ОТВЕТСТВЕННОСТЬ СТОРОН</w:t>
      </w:r>
    </w:p>
    <w:p w14:paraId="7D521C62" w14:textId="77777777" w:rsidR="0009711B" w:rsidRPr="00F460CB" w:rsidRDefault="0009711B" w:rsidP="00346BFF">
      <w:pPr>
        <w:widowControl w:val="0"/>
        <w:tabs>
          <w:tab w:val="left" w:pos="1276"/>
        </w:tabs>
        <w:spacing w:after="0" w:line="240" w:lineRule="auto"/>
        <w:ind w:firstLine="709"/>
        <w:jc w:val="center"/>
        <w:rPr>
          <w:rFonts w:ascii="Times New Roman" w:eastAsia="Times New Roman" w:hAnsi="Times New Roman"/>
          <w:sz w:val="24"/>
          <w:szCs w:val="24"/>
          <w:lang w:eastAsia="ru-RU"/>
        </w:rPr>
      </w:pPr>
    </w:p>
    <w:p w14:paraId="5217D8BB" w14:textId="1B6A55CD" w:rsidR="0009711B" w:rsidRPr="00F460CB" w:rsidRDefault="0009711B" w:rsidP="001012E4">
      <w:pPr>
        <w:pStyle w:val="a3"/>
        <w:widowControl w:val="0"/>
        <w:numPr>
          <w:ilvl w:val="1"/>
          <w:numId w:val="1"/>
        </w:numPr>
        <w:tabs>
          <w:tab w:val="left" w:pos="1276"/>
        </w:tabs>
        <w:spacing w:after="0" w:line="240" w:lineRule="auto"/>
        <w:ind w:left="0" w:firstLine="709"/>
        <w:contextualSpacing w:val="0"/>
        <w:jc w:val="both"/>
        <w:rPr>
          <w:rFonts w:ascii="Times New Roman" w:eastAsia="Times New Roman" w:hAnsi="Times New Roman"/>
          <w:sz w:val="24"/>
          <w:szCs w:val="24"/>
          <w:lang w:eastAsia="ru-RU"/>
        </w:rPr>
      </w:pPr>
      <w:r w:rsidRPr="00F460CB">
        <w:rPr>
          <w:rFonts w:ascii="Times New Roman" w:eastAsia="Times New Roman" w:hAnsi="Times New Roman"/>
          <w:sz w:val="24"/>
          <w:szCs w:val="24"/>
          <w:lang w:eastAsia="ru-RU"/>
        </w:rPr>
        <w:t>За неисполнение или ненадлежащее исполнение Сторонами обязательств, принятых на себя по настоящему Договору, Стороны несут ответственность в соответствии с действующим законодательством Российской Федерации и настоящим Договором.</w:t>
      </w:r>
    </w:p>
    <w:p w14:paraId="77E264F5" w14:textId="0A1059C1" w:rsidR="0009711B" w:rsidRPr="00F460CB" w:rsidRDefault="0009711B" w:rsidP="001012E4">
      <w:pPr>
        <w:pStyle w:val="a3"/>
        <w:widowControl w:val="0"/>
        <w:numPr>
          <w:ilvl w:val="1"/>
          <w:numId w:val="1"/>
        </w:numPr>
        <w:tabs>
          <w:tab w:val="left" w:pos="1276"/>
        </w:tabs>
        <w:spacing w:after="0" w:line="240" w:lineRule="auto"/>
        <w:ind w:left="0" w:firstLine="709"/>
        <w:contextualSpacing w:val="0"/>
        <w:jc w:val="both"/>
        <w:rPr>
          <w:rFonts w:ascii="Times New Roman" w:eastAsia="Times New Roman" w:hAnsi="Times New Roman"/>
          <w:sz w:val="24"/>
          <w:szCs w:val="24"/>
          <w:lang w:eastAsia="ru-RU"/>
        </w:rPr>
      </w:pPr>
      <w:r w:rsidRPr="00F460CB">
        <w:rPr>
          <w:rFonts w:ascii="Times New Roman" w:eastAsia="Times New Roman" w:hAnsi="Times New Roman"/>
          <w:sz w:val="24"/>
          <w:szCs w:val="24"/>
          <w:lang w:eastAsia="ru-RU"/>
        </w:rPr>
        <w:t>При неисполнении обязательств по настоящему Договору одной из Сторон указанная Сторона уплачивает другой Стороне по ее письменному требованию неустойку в размере 0,1% (ноль целых одна десятая процента) от стоимости неисполненных обязательств за каждый день просрочки.</w:t>
      </w:r>
    </w:p>
    <w:p w14:paraId="434801D7" w14:textId="7BE34B1D" w:rsidR="0009711B" w:rsidRPr="00F460CB" w:rsidRDefault="0009711B" w:rsidP="001012E4">
      <w:pPr>
        <w:pStyle w:val="a3"/>
        <w:widowControl w:val="0"/>
        <w:numPr>
          <w:ilvl w:val="1"/>
          <w:numId w:val="1"/>
        </w:numPr>
        <w:tabs>
          <w:tab w:val="left" w:pos="1276"/>
        </w:tabs>
        <w:spacing w:after="0" w:line="240" w:lineRule="auto"/>
        <w:ind w:left="0" w:firstLine="709"/>
        <w:contextualSpacing w:val="0"/>
        <w:jc w:val="both"/>
        <w:rPr>
          <w:rFonts w:ascii="Times New Roman" w:eastAsia="Times New Roman" w:hAnsi="Times New Roman"/>
          <w:sz w:val="24"/>
          <w:szCs w:val="24"/>
          <w:lang w:eastAsia="ru-RU"/>
        </w:rPr>
      </w:pPr>
      <w:r w:rsidRPr="00F460CB">
        <w:rPr>
          <w:rFonts w:ascii="Times New Roman" w:eastAsia="Times New Roman" w:hAnsi="Times New Roman"/>
          <w:sz w:val="24"/>
          <w:szCs w:val="24"/>
          <w:lang w:eastAsia="ru-RU"/>
        </w:rPr>
        <w:t>За нарушение Лицензиа</w:t>
      </w:r>
      <w:r w:rsidR="00AF55CA">
        <w:rPr>
          <w:rFonts w:ascii="Times New Roman" w:eastAsia="Times New Roman" w:hAnsi="Times New Roman"/>
          <w:sz w:val="24"/>
          <w:szCs w:val="24"/>
          <w:lang w:eastAsia="ru-RU"/>
        </w:rPr>
        <w:t>т</w:t>
      </w:r>
      <w:r w:rsidRPr="00F460CB">
        <w:rPr>
          <w:rFonts w:ascii="Times New Roman" w:eastAsia="Times New Roman" w:hAnsi="Times New Roman"/>
          <w:sz w:val="24"/>
          <w:szCs w:val="24"/>
          <w:lang w:eastAsia="ru-RU"/>
        </w:rPr>
        <w:t xml:space="preserve">ом сроков исполнения обязательств по предоставлению оригиналов документов в соответствии с пунктами 4.4., 4.5., 4.6. настоящего Договора </w:t>
      </w:r>
      <w:r w:rsidR="00912583">
        <w:rPr>
          <w:rFonts w:ascii="Times New Roman" w:eastAsia="Times New Roman" w:hAnsi="Times New Roman"/>
          <w:sz w:val="24"/>
          <w:szCs w:val="24"/>
          <w:lang w:eastAsia="ru-RU"/>
        </w:rPr>
        <w:t>Субл</w:t>
      </w:r>
      <w:r w:rsidRPr="00F460CB">
        <w:rPr>
          <w:rFonts w:ascii="Times New Roman" w:eastAsia="Times New Roman" w:hAnsi="Times New Roman"/>
          <w:sz w:val="24"/>
          <w:szCs w:val="24"/>
          <w:lang w:eastAsia="ru-RU"/>
        </w:rPr>
        <w:t>ицензиат имеет право потребовать от Лицензиа</w:t>
      </w:r>
      <w:r w:rsidR="00AF55CA">
        <w:rPr>
          <w:rFonts w:ascii="Times New Roman" w:eastAsia="Times New Roman" w:hAnsi="Times New Roman"/>
          <w:sz w:val="24"/>
          <w:szCs w:val="24"/>
          <w:lang w:eastAsia="ru-RU"/>
        </w:rPr>
        <w:t>т</w:t>
      </w:r>
      <w:r w:rsidRPr="00F460CB">
        <w:rPr>
          <w:rFonts w:ascii="Times New Roman" w:eastAsia="Times New Roman" w:hAnsi="Times New Roman"/>
          <w:sz w:val="24"/>
          <w:szCs w:val="24"/>
          <w:lang w:eastAsia="ru-RU"/>
        </w:rPr>
        <w:t>а уплаты пени в размере 1/360</w:t>
      </w:r>
      <w:r w:rsidR="001612B1" w:rsidRPr="00F460CB">
        <w:rPr>
          <w:rFonts w:ascii="Times New Roman" w:eastAsia="Times New Roman" w:hAnsi="Times New Roman"/>
          <w:sz w:val="24"/>
          <w:szCs w:val="24"/>
          <w:lang w:eastAsia="ru-RU"/>
        </w:rPr>
        <w:t xml:space="preserve"> ключевой</w:t>
      </w:r>
      <w:r w:rsidRPr="00F460CB">
        <w:rPr>
          <w:rFonts w:ascii="Times New Roman" w:eastAsia="Times New Roman" w:hAnsi="Times New Roman"/>
          <w:sz w:val="24"/>
          <w:szCs w:val="24"/>
          <w:lang w:eastAsia="ru-RU"/>
        </w:rPr>
        <w:t xml:space="preserve"> ставки ЦБ РФ от суммы неисполненного обязательства за каждый день просрочки. Стороны договорились, что в случае нарушения Лицензиа</w:t>
      </w:r>
      <w:r w:rsidR="00AF55CA">
        <w:rPr>
          <w:rFonts w:ascii="Times New Roman" w:eastAsia="Times New Roman" w:hAnsi="Times New Roman"/>
          <w:sz w:val="24"/>
          <w:szCs w:val="24"/>
          <w:lang w:eastAsia="ru-RU"/>
        </w:rPr>
        <w:t>т</w:t>
      </w:r>
      <w:r w:rsidRPr="00F460CB">
        <w:rPr>
          <w:rFonts w:ascii="Times New Roman" w:eastAsia="Times New Roman" w:hAnsi="Times New Roman"/>
          <w:sz w:val="24"/>
          <w:szCs w:val="24"/>
          <w:lang w:eastAsia="ru-RU"/>
        </w:rPr>
        <w:t>ом сроков исполнения обязательств по предоставлению документов в соответствии с пунктами 4.4., 4.5., 4.6. настоящего Договора для целей расчета пеней, указанных в настоящем пункте, суммой неисполненного Лицензиа</w:t>
      </w:r>
      <w:r w:rsidR="00AF55CA">
        <w:rPr>
          <w:rFonts w:ascii="Times New Roman" w:eastAsia="Times New Roman" w:hAnsi="Times New Roman"/>
          <w:sz w:val="24"/>
          <w:szCs w:val="24"/>
          <w:lang w:eastAsia="ru-RU"/>
        </w:rPr>
        <w:t>т</w:t>
      </w:r>
      <w:r w:rsidRPr="00F460CB">
        <w:rPr>
          <w:rFonts w:ascii="Times New Roman" w:eastAsia="Times New Roman" w:hAnsi="Times New Roman"/>
          <w:sz w:val="24"/>
          <w:szCs w:val="24"/>
          <w:lang w:eastAsia="ru-RU"/>
        </w:rPr>
        <w:t>ом обязательства считается сумма, которая должна быть указана в документах, подтверждающих факт передачи</w:t>
      </w:r>
      <w:r w:rsidR="007E197E" w:rsidRPr="00F460CB">
        <w:rPr>
          <w:rFonts w:ascii="Times New Roman" w:eastAsia="Times New Roman" w:hAnsi="Times New Roman"/>
          <w:sz w:val="24"/>
          <w:szCs w:val="24"/>
          <w:lang w:eastAsia="ru-RU"/>
        </w:rPr>
        <w:t xml:space="preserve"> </w:t>
      </w:r>
      <w:r w:rsidR="00370724">
        <w:rPr>
          <w:rFonts w:ascii="Times New Roman" w:eastAsia="Times New Roman" w:hAnsi="Times New Roman"/>
          <w:bCs/>
          <w:sz w:val="24"/>
          <w:szCs w:val="24"/>
          <w:lang w:eastAsia="ru-RU"/>
        </w:rPr>
        <w:t>Лицензии</w:t>
      </w:r>
      <w:r w:rsidRPr="00F460CB">
        <w:rPr>
          <w:rFonts w:ascii="Times New Roman" w:eastAsia="Times New Roman" w:hAnsi="Times New Roman"/>
          <w:sz w:val="24"/>
          <w:szCs w:val="24"/>
          <w:lang w:eastAsia="ru-RU"/>
        </w:rPr>
        <w:t>.</w:t>
      </w:r>
    </w:p>
    <w:p w14:paraId="68706A06" w14:textId="7BD6CD69" w:rsidR="00FB6C92" w:rsidRPr="00F460CB" w:rsidRDefault="00FB6C92" w:rsidP="001012E4">
      <w:pPr>
        <w:widowControl w:val="0"/>
        <w:numPr>
          <w:ilvl w:val="1"/>
          <w:numId w:val="1"/>
        </w:numPr>
        <w:tabs>
          <w:tab w:val="left" w:pos="993"/>
          <w:tab w:val="left" w:pos="1276"/>
          <w:tab w:val="left" w:pos="1418"/>
        </w:tabs>
        <w:autoSpaceDE w:val="0"/>
        <w:autoSpaceDN w:val="0"/>
        <w:adjustRightInd w:val="0"/>
        <w:spacing w:after="0" w:line="240" w:lineRule="auto"/>
        <w:ind w:left="0" w:firstLine="709"/>
        <w:jc w:val="both"/>
        <w:rPr>
          <w:rFonts w:ascii="Times New Roman" w:hAnsi="Times New Roman"/>
          <w:sz w:val="24"/>
          <w:szCs w:val="24"/>
        </w:rPr>
      </w:pPr>
      <w:r w:rsidRPr="00F460CB">
        <w:rPr>
          <w:rFonts w:ascii="Times New Roman" w:hAnsi="Times New Roman"/>
          <w:sz w:val="24"/>
          <w:szCs w:val="24"/>
        </w:rPr>
        <w:t xml:space="preserve">В случае нарушения </w:t>
      </w:r>
      <w:r w:rsidR="00F460CB">
        <w:rPr>
          <w:rFonts w:ascii="Times New Roman" w:hAnsi="Times New Roman"/>
          <w:sz w:val="24"/>
          <w:szCs w:val="24"/>
        </w:rPr>
        <w:t>Лиц</w:t>
      </w:r>
      <w:r w:rsidRPr="00F460CB">
        <w:rPr>
          <w:rFonts w:ascii="Times New Roman" w:hAnsi="Times New Roman"/>
          <w:sz w:val="24"/>
          <w:szCs w:val="24"/>
        </w:rPr>
        <w:t>ензиа</w:t>
      </w:r>
      <w:r w:rsidR="00AF55CA">
        <w:rPr>
          <w:rFonts w:ascii="Times New Roman" w:hAnsi="Times New Roman"/>
          <w:sz w:val="24"/>
          <w:szCs w:val="24"/>
        </w:rPr>
        <w:t>т</w:t>
      </w:r>
      <w:r w:rsidRPr="00F460CB">
        <w:rPr>
          <w:rFonts w:ascii="Times New Roman" w:hAnsi="Times New Roman"/>
          <w:sz w:val="24"/>
          <w:szCs w:val="24"/>
        </w:rPr>
        <w:t xml:space="preserve">ом интеллектуальных прав третьих лиц, повлекших предъявление третьими лицами требований к </w:t>
      </w:r>
      <w:r w:rsidR="00912583">
        <w:rPr>
          <w:rFonts w:ascii="Times New Roman" w:eastAsia="Times New Roman" w:hAnsi="Times New Roman"/>
          <w:sz w:val="24"/>
          <w:szCs w:val="24"/>
          <w:lang w:eastAsia="ru-RU"/>
        </w:rPr>
        <w:t>Субл</w:t>
      </w:r>
      <w:r w:rsidR="00F460CB">
        <w:rPr>
          <w:rFonts w:ascii="Times New Roman" w:hAnsi="Times New Roman"/>
          <w:sz w:val="24"/>
          <w:szCs w:val="24"/>
        </w:rPr>
        <w:t>иц</w:t>
      </w:r>
      <w:r w:rsidRPr="00F460CB">
        <w:rPr>
          <w:rFonts w:ascii="Times New Roman" w:hAnsi="Times New Roman"/>
          <w:sz w:val="24"/>
          <w:szCs w:val="24"/>
        </w:rPr>
        <w:t xml:space="preserve">ензиату, связанных с использованием ПО, </w:t>
      </w:r>
      <w:r w:rsidR="00F460CB">
        <w:rPr>
          <w:rFonts w:ascii="Times New Roman" w:hAnsi="Times New Roman"/>
          <w:sz w:val="24"/>
          <w:szCs w:val="24"/>
        </w:rPr>
        <w:t>Лиц</w:t>
      </w:r>
      <w:r w:rsidRPr="00F460CB">
        <w:rPr>
          <w:rFonts w:ascii="Times New Roman" w:hAnsi="Times New Roman"/>
          <w:sz w:val="24"/>
          <w:szCs w:val="24"/>
        </w:rPr>
        <w:t>ензиа</w:t>
      </w:r>
      <w:r w:rsidR="00AF55CA">
        <w:rPr>
          <w:rFonts w:ascii="Times New Roman" w:hAnsi="Times New Roman"/>
          <w:sz w:val="24"/>
          <w:szCs w:val="24"/>
        </w:rPr>
        <w:t>т</w:t>
      </w:r>
      <w:r w:rsidRPr="00F460CB">
        <w:rPr>
          <w:rFonts w:ascii="Times New Roman" w:hAnsi="Times New Roman"/>
          <w:sz w:val="24"/>
          <w:szCs w:val="24"/>
        </w:rPr>
        <w:t xml:space="preserve"> обязуется компенсировать все возникающие, в связи с этим убытки </w:t>
      </w:r>
      <w:r w:rsidR="00912583">
        <w:rPr>
          <w:rFonts w:ascii="Times New Roman" w:eastAsia="Times New Roman" w:hAnsi="Times New Roman"/>
          <w:sz w:val="24"/>
          <w:szCs w:val="24"/>
          <w:lang w:eastAsia="ru-RU"/>
        </w:rPr>
        <w:t>Субл</w:t>
      </w:r>
      <w:r w:rsidR="00F460CB">
        <w:rPr>
          <w:rFonts w:ascii="Times New Roman" w:hAnsi="Times New Roman"/>
          <w:sz w:val="24"/>
          <w:szCs w:val="24"/>
        </w:rPr>
        <w:t>иц</w:t>
      </w:r>
      <w:r w:rsidRPr="00F460CB">
        <w:rPr>
          <w:rFonts w:ascii="Times New Roman" w:hAnsi="Times New Roman"/>
          <w:sz w:val="24"/>
          <w:szCs w:val="24"/>
        </w:rPr>
        <w:t>ензиата, а также затраты на уплату штрафных и иных санкций.</w:t>
      </w:r>
    </w:p>
    <w:p w14:paraId="3BA06503" w14:textId="77777777" w:rsidR="00FB6C92" w:rsidRPr="00F460CB" w:rsidRDefault="00FB6C92" w:rsidP="001012E4">
      <w:pPr>
        <w:widowControl w:val="0"/>
        <w:numPr>
          <w:ilvl w:val="1"/>
          <w:numId w:val="1"/>
        </w:numPr>
        <w:tabs>
          <w:tab w:val="left" w:pos="993"/>
          <w:tab w:val="left" w:pos="1276"/>
          <w:tab w:val="left" w:pos="1418"/>
        </w:tabs>
        <w:autoSpaceDE w:val="0"/>
        <w:autoSpaceDN w:val="0"/>
        <w:adjustRightInd w:val="0"/>
        <w:spacing w:after="0" w:line="240" w:lineRule="auto"/>
        <w:ind w:left="0" w:firstLine="709"/>
        <w:jc w:val="both"/>
        <w:rPr>
          <w:rFonts w:ascii="Times New Roman" w:hAnsi="Times New Roman"/>
          <w:sz w:val="24"/>
          <w:szCs w:val="24"/>
        </w:rPr>
      </w:pPr>
      <w:r w:rsidRPr="00F460CB">
        <w:rPr>
          <w:rFonts w:ascii="Times New Roman" w:hAnsi="Times New Roman"/>
          <w:sz w:val="24"/>
          <w:szCs w:val="24"/>
        </w:rPr>
        <w:t xml:space="preserve">Уплата неустойки не освобождает ни одну из Сторон настоящего Договора от надлежащего исполнения его условий в полном объёме. </w:t>
      </w:r>
    </w:p>
    <w:p w14:paraId="134FEF19" w14:textId="701A033D" w:rsidR="00FB6C92" w:rsidRPr="00F460CB" w:rsidRDefault="00FB6C92" w:rsidP="001012E4">
      <w:pPr>
        <w:widowControl w:val="0"/>
        <w:numPr>
          <w:ilvl w:val="1"/>
          <w:numId w:val="1"/>
        </w:numPr>
        <w:tabs>
          <w:tab w:val="left" w:pos="993"/>
          <w:tab w:val="left" w:pos="1276"/>
          <w:tab w:val="left" w:pos="1418"/>
        </w:tabs>
        <w:autoSpaceDE w:val="0"/>
        <w:autoSpaceDN w:val="0"/>
        <w:adjustRightInd w:val="0"/>
        <w:spacing w:after="0" w:line="240" w:lineRule="auto"/>
        <w:ind w:left="0" w:firstLine="709"/>
        <w:jc w:val="both"/>
        <w:rPr>
          <w:rFonts w:ascii="Times New Roman" w:hAnsi="Times New Roman"/>
          <w:sz w:val="24"/>
          <w:szCs w:val="24"/>
        </w:rPr>
      </w:pPr>
      <w:r w:rsidRPr="00F460CB">
        <w:rPr>
          <w:rFonts w:ascii="Times New Roman" w:hAnsi="Times New Roman"/>
          <w:sz w:val="24"/>
          <w:szCs w:val="24"/>
        </w:rPr>
        <w:t xml:space="preserve">В случае нарушения </w:t>
      </w:r>
      <w:r w:rsidR="00F460CB">
        <w:rPr>
          <w:rFonts w:ascii="Times New Roman" w:hAnsi="Times New Roman"/>
          <w:sz w:val="24"/>
          <w:szCs w:val="24"/>
        </w:rPr>
        <w:t>Лиц</w:t>
      </w:r>
      <w:r w:rsidRPr="00F460CB">
        <w:rPr>
          <w:rFonts w:ascii="Times New Roman" w:hAnsi="Times New Roman"/>
          <w:sz w:val="24"/>
          <w:szCs w:val="24"/>
        </w:rPr>
        <w:t>ензиа</w:t>
      </w:r>
      <w:r w:rsidR="00AF55CA">
        <w:rPr>
          <w:rFonts w:ascii="Times New Roman" w:hAnsi="Times New Roman"/>
          <w:sz w:val="24"/>
          <w:szCs w:val="24"/>
        </w:rPr>
        <w:t>т</w:t>
      </w:r>
      <w:r w:rsidRPr="00F460CB">
        <w:rPr>
          <w:rFonts w:ascii="Times New Roman" w:hAnsi="Times New Roman"/>
          <w:sz w:val="24"/>
          <w:szCs w:val="24"/>
        </w:rPr>
        <w:t>ом обязательств по настоящему Договору</w:t>
      </w:r>
      <w:r w:rsidR="001356FB">
        <w:rPr>
          <w:rFonts w:ascii="Times New Roman" w:hAnsi="Times New Roman"/>
          <w:sz w:val="24"/>
          <w:szCs w:val="24"/>
        </w:rPr>
        <w:t xml:space="preserve"> (</w:t>
      </w:r>
      <w:r w:rsidR="008C0EF3" w:rsidRPr="008C0EF3">
        <w:rPr>
          <w:rFonts w:ascii="Times New Roman" w:hAnsi="Times New Roman"/>
          <w:sz w:val="24"/>
          <w:szCs w:val="24"/>
        </w:rPr>
        <w:t>пункт</w:t>
      </w:r>
      <w:r w:rsidR="008C0EF3">
        <w:rPr>
          <w:rFonts w:ascii="Times New Roman" w:hAnsi="Times New Roman"/>
          <w:sz w:val="24"/>
          <w:szCs w:val="24"/>
        </w:rPr>
        <w:t>ы</w:t>
      </w:r>
      <w:r w:rsidR="008C0EF3" w:rsidRPr="008C0EF3">
        <w:rPr>
          <w:rFonts w:ascii="Times New Roman" w:hAnsi="Times New Roman"/>
          <w:sz w:val="24"/>
          <w:szCs w:val="24"/>
        </w:rPr>
        <w:t xml:space="preserve"> 1.4., 1.6., 1.7., 2.1.1., 2.1.2., 5.4.</w:t>
      </w:r>
      <w:r w:rsidR="008C0EF3">
        <w:rPr>
          <w:rFonts w:ascii="Times New Roman" w:hAnsi="Times New Roman"/>
          <w:sz w:val="24"/>
          <w:szCs w:val="24"/>
        </w:rPr>
        <w:t xml:space="preserve"> Договора</w:t>
      </w:r>
      <w:r w:rsidR="001356FB">
        <w:rPr>
          <w:rFonts w:ascii="Times New Roman" w:hAnsi="Times New Roman"/>
          <w:sz w:val="24"/>
          <w:szCs w:val="24"/>
        </w:rPr>
        <w:t>)</w:t>
      </w:r>
      <w:r w:rsidRPr="00F460CB">
        <w:rPr>
          <w:rFonts w:ascii="Times New Roman" w:hAnsi="Times New Roman"/>
          <w:sz w:val="24"/>
          <w:szCs w:val="24"/>
        </w:rPr>
        <w:t xml:space="preserve"> </w:t>
      </w:r>
      <w:r w:rsidR="00912583">
        <w:rPr>
          <w:rFonts w:ascii="Times New Roman" w:eastAsia="Times New Roman" w:hAnsi="Times New Roman"/>
          <w:sz w:val="24"/>
          <w:szCs w:val="24"/>
          <w:lang w:eastAsia="ru-RU"/>
        </w:rPr>
        <w:t>Субл</w:t>
      </w:r>
      <w:r w:rsidR="00F460CB">
        <w:rPr>
          <w:rFonts w:ascii="Times New Roman" w:hAnsi="Times New Roman"/>
          <w:sz w:val="24"/>
          <w:szCs w:val="24"/>
        </w:rPr>
        <w:t>иц</w:t>
      </w:r>
      <w:r w:rsidRPr="00F460CB">
        <w:rPr>
          <w:rFonts w:ascii="Times New Roman" w:hAnsi="Times New Roman"/>
          <w:sz w:val="24"/>
          <w:szCs w:val="24"/>
        </w:rPr>
        <w:t xml:space="preserve">ензиат вправе в одностороннем внесудебном порядке отказаться от исполнения настоящего Договора и требовать от </w:t>
      </w:r>
      <w:r w:rsidR="00F460CB">
        <w:rPr>
          <w:rFonts w:ascii="Times New Roman" w:hAnsi="Times New Roman"/>
          <w:sz w:val="24"/>
          <w:szCs w:val="24"/>
        </w:rPr>
        <w:t>Лиц</w:t>
      </w:r>
      <w:r w:rsidRPr="00F460CB">
        <w:rPr>
          <w:rFonts w:ascii="Times New Roman" w:hAnsi="Times New Roman"/>
          <w:sz w:val="24"/>
          <w:szCs w:val="24"/>
        </w:rPr>
        <w:t>ензиа</w:t>
      </w:r>
      <w:r w:rsidR="00AF55CA">
        <w:rPr>
          <w:rFonts w:ascii="Times New Roman" w:hAnsi="Times New Roman"/>
          <w:sz w:val="24"/>
          <w:szCs w:val="24"/>
        </w:rPr>
        <w:t>т</w:t>
      </w:r>
      <w:r w:rsidRPr="00F460CB">
        <w:rPr>
          <w:rFonts w:ascii="Times New Roman" w:hAnsi="Times New Roman"/>
          <w:sz w:val="24"/>
          <w:szCs w:val="24"/>
        </w:rPr>
        <w:t>а возмещения убытков.</w:t>
      </w:r>
    </w:p>
    <w:p w14:paraId="63B2F5B8" w14:textId="36BDC420" w:rsidR="00FB6C92" w:rsidRPr="00F460CB" w:rsidRDefault="00FB6C92" w:rsidP="001012E4">
      <w:pPr>
        <w:pStyle w:val="a3"/>
        <w:widowControl w:val="0"/>
        <w:numPr>
          <w:ilvl w:val="1"/>
          <w:numId w:val="1"/>
        </w:numPr>
        <w:tabs>
          <w:tab w:val="left" w:pos="1276"/>
        </w:tabs>
        <w:spacing w:after="0" w:line="240" w:lineRule="auto"/>
        <w:ind w:left="0" w:firstLine="709"/>
        <w:contextualSpacing w:val="0"/>
        <w:jc w:val="both"/>
        <w:rPr>
          <w:rFonts w:ascii="Times New Roman" w:hAnsi="Times New Roman"/>
          <w:color w:val="000000" w:themeColor="text1"/>
          <w:sz w:val="24"/>
          <w:szCs w:val="24"/>
        </w:rPr>
      </w:pPr>
      <w:bookmarkStart w:id="2" w:name="_Hlk71801672"/>
      <w:bookmarkStart w:id="3" w:name="_Hlk69720459"/>
      <w:r w:rsidRPr="00F460CB">
        <w:rPr>
          <w:rFonts w:ascii="Times New Roman" w:hAnsi="Times New Roman"/>
          <w:color w:val="000000" w:themeColor="text1"/>
          <w:sz w:val="24"/>
          <w:szCs w:val="24"/>
        </w:rPr>
        <w:lastRenderedPageBreak/>
        <w:t xml:space="preserve">В случае невыполнения или ненадлежащего выполнения </w:t>
      </w:r>
      <w:r w:rsidR="00F460CB">
        <w:rPr>
          <w:rFonts w:ascii="Times New Roman" w:hAnsi="Times New Roman"/>
          <w:sz w:val="24"/>
          <w:szCs w:val="24"/>
        </w:rPr>
        <w:t>Лиц</w:t>
      </w:r>
      <w:r w:rsidRPr="00F460CB">
        <w:rPr>
          <w:rFonts w:ascii="Times New Roman" w:hAnsi="Times New Roman"/>
          <w:sz w:val="24"/>
          <w:szCs w:val="24"/>
        </w:rPr>
        <w:t>ензиа</w:t>
      </w:r>
      <w:r w:rsidR="00AF55CA">
        <w:rPr>
          <w:rFonts w:ascii="Times New Roman" w:hAnsi="Times New Roman"/>
          <w:sz w:val="24"/>
          <w:szCs w:val="24"/>
        </w:rPr>
        <w:t>т</w:t>
      </w:r>
      <w:r w:rsidRPr="00F460CB">
        <w:rPr>
          <w:rFonts w:ascii="Times New Roman" w:hAnsi="Times New Roman"/>
          <w:color w:val="000000" w:themeColor="text1"/>
          <w:sz w:val="24"/>
          <w:szCs w:val="24"/>
        </w:rPr>
        <w:t xml:space="preserve">ом любой из обязанностей по предоставлению документов/информации, предусмотренных настоящим Договором, недостоверности (в том числе частичной) любого из заверений об обстоятельствах, указанных в настоящем Договоре, </w:t>
      </w:r>
      <w:r w:rsidR="00912583">
        <w:rPr>
          <w:rFonts w:ascii="Times New Roman" w:eastAsia="Times New Roman" w:hAnsi="Times New Roman"/>
          <w:sz w:val="24"/>
          <w:szCs w:val="24"/>
          <w:lang w:eastAsia="ru-RU"/>
        </w:rPr>
        <w:t>Субл</w:t>
      </w:r>
      <w:r w:rsidR="00F460CB">
        <w:rPr>
          <w:rFonts w:ascii="Times New Roman" w:hAnsi="Times New Roman"/>
          <w:color w:val="000000" w:themeColor="text1"/>
          <w:sz w:val="24"/>
          <w:szCs w:val="24"/>
        </w:rPr>
        <w:t>иц</w:t>
      </w:r>
      <w:r w:rsidRPr="00F460CB">
        <w:rPr>
          <w:rFonts w:ascii="Times New Roman" w:hAnsi="Times New Roman"/>
          <w:color w:val="000000" w:themeColor="text1"/>
          <w:sz w:val="24"/>
          <w:szCs w:val="24"/>
        </w:rPr>
        <w:t>ензиат вправе в одностороннем внесудебном порядке отказаться от исполнения Договора в соответствии со статьями 310, 450 и 450.1 Гражданского кодекса Российской Федерации.</w:t>
      </w:r>
    </w:p>
    <w:p w14:paraId="63897E8A" w14:textId="5D9EF416" w:rsidR="00FB6C92" w:rsidRPr="00F460CB" w:rsidRDefault="00FB6C92" w:rsidP="001012E4">
      <w:pPr>
        <w:pStyle w:val="a3"/>
        <w:widowControl w:val="0"/>
        <w:tabs>
          <w:tab w:val="left" w:pos="1276"/>
        </w:tabs>
        <w:spacing w:after="0" w:line="240" w:lineRule="auto"/>
        <w:ind w:left="0" w:firstLine="709"/>
        <w:contextualSpacing w:val="0"/>
        <w:jc w:val="both"/>
        <w:rPr>
          <w:rFonts w:ascii="Times New Roman" w:hAnsi="Times New Roman"/>
          <w:color w:val="000000" w:themeColor="text1"/>
          <w:sz w:val="24"/>
          <w:szCs w:val="24"/>
        </w:rPr>
      </w:pPr>
      <w:r w:rsidRPr="00F460CB">
        <w:rPr>
          <w:rFonts w:ascii="Times New Roman" w:hAnsi="Times New Roman"/>
          <w:color w:val="000000" w:themeColor="text1"/>
          <w:sz w:val="24"/>
          <w:szCs w:val="24"/>
        </w:rPr>
        <w:t xml:space="preserve">Стороны признают, что указанное в настоящем пункте основание для одностороннего отказа от исполнения Договора, и относится к основаниям, связанным с нарушением </w:t>
      </w:r>
      <w:r w:rsidR="00F460CB">
        <w:rPr>
          <w:rFonts w:ascii="Times New Roman" w:hAnsi="Times New Roman"/>
          <w:color w:val="000000" w:themeColor="text1"/>
          <w:sz w:val="24"/>
          <w:szCs w:val="24"/>
        </w:rPr>
        <w:t>Лиц</w:t>
      </w:r>
      <w:r w:rsidRPr="00F460CB">
        <w:rPr>
          <w:rFonts w:ascii="Times New Roman" w:hAnsi="Times New Roman"/>
          <w:color w:val="000000" w:themeColor="text1"/>
          <w:sz w:val="24"/>
          <w:szCs w:val="24"/>
        </w:rPr>
        <w:t>ензиа</w:t>
      </w:r>
      <w:r w:rsidR="00AF55CA">
        <w:rPr>
          <w:rFonts w:ascii="Times New Roman" w:hAnsi="Times New Roman"/>
          <w:color w:val="000000" w:themeColor="text1"/>
          <w:sz w:val="24"/>
          <w:szCs w:val="24"/>
        </w:rPr>
        <w:t>т</w:t>
      </w:r>
      <w:r w:rsidRPr="00F460CB">
        <w:rPr>
          <w:rFonts w:ascii="Times New Roman" w:hAnsi="Times New Roman"/>
          <w:color w:val="000000" w:themeColor="text1"/>
          <w:sz w:val="24"/>
          <w:szCs w:val="24"/>
        </w:rPr>
        <w:t>ом своих обязательств.</w:t>
      </w:r>
    </w:p>
    <w:bookmarkEnd w:id="2"/>
    <w:bookmarkEnd w:id="3"/>
    <w:p w14:paraId="6AE74BA9" w14:textId="464E8EED" w:rsidR="0044122E" w:rsidRPr="003F6973" w:rsidRDefault="0044122E" w:rsidP="00346BFF">
      <w:pPr>
        <w:widowControl w:val="0"/>
        <w:tabs>
          <w:tab w:val="left" w:pos="1276"/>
        </w:tabs>
        <w:spacing w:after="0" w:line="240" w:lineRule="auto"/>
        <w:ind w:firstLine="709"/>
        <w:jc w:val="both"/>
        <w:rPr>
          <w:rFonts w:ascii="Times New Roman" w:eastAsia="Times New Roman" w:hAnsi="Times New Roman"/>
          <w:sz w:val="24"/>
          <w:szCs w:val="24"/>
          <w:lang w:eastAsia="ru-RU"/>
        </w:rPr>
      </w:pPr>
    </w:p>
    <w:p w14:paraId="4ECDEFBD" w14:textId="66555673" w:rsidR="0044122E" w:rsidRPr="003F6973" w:rsidRDefault="0044122E" w:rsidP="001012E4">
      <w:pPr>
        <w:pStyle w:val="a3"/>
        <w:widowControl w:val="0"/>
        <w:numPr>
          <w:ilvl w:val="0"/>
          <w:numId w:val="1"/>
        </w:numPr>
        <w:tabs>
          <w:tab w:val="left" w:pos="567"/>
          <w:tab w:val="left" w:pos="1276"/>
        </w:tabs>
        <w:spacing w:after="0" w:line="240" w:lineRule="auto"/>
        <w:ind w:left="0" w:firstLine="0"/>
        <w:contextualSpacing w:val="0"/>
        <w:jc w:val="center"/>
        <w:rPr>
          <w:rFonts w:ascii="Times New Roman" w:eastAsia="Times New Roman" w:hAnsi="Times New Roman"/>
          <w:sz w:val="24"/>
          <w:szCs w:val="24"/>
          <w:lang w:eastAsia="ru-RU"/>
        </w:rPr>
      </w:pPr>
      <w:r w:rsidRPr="003F6973">
        <w:rPr>
          <w:rFonts w:ascii="Times New Roman" w:eastAsia="Times New Roman" w:hAnsi="Times New Roman"/>
          <w:b/>
          <w:bCs/>
          <w:sz w:val="24"/>
          <w:szCs w:val="24"/>
          <w:lang w:eastAsia="ru-RU"/>
        </w:rPr>
        <w:t>РАЗРЕШЕНИЕ СПОРОВ</w:t>
      </w:r>
    </w:p>
    <w:p w14:paraId="29C0D3FF" w14:textId="77777777" w:rsidR="00954BAC" w:rsidRPr="003F6973" w:rsidRDefault="00954BAC" w:rsidP="001012E4">
      <w:pPr>
        <w:pStyle w:val="a3"/>
        <w:widowControl w:val="0"/>
        <w:tabs>
          <w:tab w:val="left" w:pos="1276"/>
        </w:tabs>
        <w:spacing w:after="0" w:line="240" w:lineRule="auto"/>
        <w:ind w:left="0" w:firstLine="709"/>
        <w:contextualSpacing w:val="0"/>
        <w:rPr>
          <w:rFonts w:ascii="Times New Roman" w:eastAsia="Times New Roman" w:hAnsi="Times New Roman"/>
          <w:sz w:val="24"/>
          <w:szCs w:val="24"/>
          <w:lang w:eastAsia="ru-RU"/>
        </w:rPr>
      </w:pPr>
    </w:p>
    <w:p w14:paraId="3C7B723E" w14:textId="70CB1912" w:rsidR="00C474E0" w:rsidRPr="003F6973" w:rsidRDefault="00C474E0" w:rsidP="001012E4">
      <w:pPr>
        <w:pStyle w:val="a3"/>
        <w:widowControl w:val="0"/>
        <w:numPr>
          <w:ilvl w:val="1"/>
          <w:numId w:val="1"/>
        </w:numPr>
        <w:tabs>
          <w:tab w:val="left" w:pos="1276"/>
        </w:tabs>
        <w:spacing w:after="0" w:line="240" w:lineRule="auto"/>
        <w:ind w:left="0" w:firstLine="709"/>
        <w:contextualSpacing w:val="0"/>
        <w:jc w:val="both"/>
        <w:rPr>
          <w:rFonts w:ascii="Times New Roman" w:hAnsi="Times New Roman"/>
          <w:sz w:val="24"/>
          <w:szCs w:val="24"/>
        </w:rPr>
      </w:pPr>
      <w:r w:rsidRPr="003F6973">
        <w:rPr>
          <w:rFonts w:ascii="Times New Roman" w:hAnsi="Times New Roman"/>
          <w:sz w:val="24"/>
          <w:szCs w:val="24"/>
        </w:rPr>
        <w:t>Все споры и разногласия, возникающие из настоящего Договора или в связи с ним, Стороны будут стремиться разрешить путем переговоров, а достигнутые договоренности оформлять в виде дополнительных соглашений, подписанных Сторонами и скрепленных печатями.</w:t>
      </w:r>
    </w:p>
    <w:p w14:paraId="66DA85E5" w14:textId="77777777" w:rsidR="00C474E0" w:rsidRPr="003F6973" w:rsidRDefault="00C474E0" w:rsidP="00346BFF">
      <w:pPr>
        <w:widowControl w:val="0"/>
        <w:tabs>
          <w:tab w:val="left" w:pos="1276"/>
        </w:tabs>
        <w:spacing w:after="0" w:line="240" w:lineRule="auto"/>
        <w:ind w:firstLine="709"/>
        <w:jc w:val="both"/>
        <w:rPr>
          <w:rFonts w:ascii="Times New Roman" w:hAnsi="Times New Roman"/>
          <w:sz w:val="24"/>
          <w:szCs w:val="24"/>
        </w:rPr>
      </w:pPr>
      <w:r w:rsidRPr="003F6973">
        <w:rPr>
          <w:rFonts w:ascii="Times New Roman" w:hAnsi="Times New Roman"/>
          <w:sz w:val="24"/>
          <w:szCs w:val="24"/>
        </w:rPr>
        <w:t>Любой спор по настоящему Договору, в том числе связанный с его заключением, действительностью, исполнением, изменением или прекращением, подлежит разрешению в судебном порядке только после соблюдения претензионного порядка урегулирования споров.</w:t>
      </w:r>
    </w:p>
    <w:p w14:paraId="684F8612" w14:textId="304FEBD3" w:rsidR="00C474E0" w:rsidRPr="003F6973" w:rsidRDefault="00C474E0" w:rsidP="001012E4">
      <w:pPr>
        <w:pStyle w:val="a3"/>
        <w:widowControl w:val="0"/>
        <w:numPr>
          <w:ilvl w:val="1"/>
          <w:numId w:val="1"/>
        </w:numPr>
        <w:tabs>
          <w:tab w:val="left" w:pos="1276"/>
        </w:tabs>
        <w:spacing w:after="0" w:line="240" w:lineRule="auto"/>
        <w:ind w:left="0" w:firstLine="709"/>
        <w:contextualSpacing w:val="0"/>
        <w:jc w:val="both"/>
        <w:rPr>
          <w:rFonts w:ascii="Times New Roman" w:hAnsi="Times New Roman"/>
          <w:sz w:val="24"/>
          <w:szCs w:val="24"/>
        </w:rPr>
      </w:pPr>
      <w:r w:rsidRPr="003F6973">
        <w:rPr>
          <w:rFonts w:ascii="Times New Roman" w:hAnsi="Times New Roman"/>
          <w:sz w:val="24"/>
          <w:szCs w:val="24"/>
        </w:rPr>
        <w:t>Претензия предъявляется в письменной форме и подписывается руководителем Стороны или работником Стороны, имеющим соответствующие полномочия на основании доверенности, оформленной в соответствии с требованиями гражданского законодательства Российской Федерации.</w:t>
      </w:r>
    </w:p>
    <w:p w14:paraId="4DD73F3F" w14:textId="0516C5AA" w:rsidR="00C474E0" w:rsidRPr="003F6973" w:rsidRDefault="00C474E0" w:rsidP="001012E4">
      <w:pPr>
        <w:pStyle w:val="a3"/>
        <w:widowControl w:val="0"/>
        <w:numPr>
          <w:ilvl w:val="1"/>
          <w:numId w:val="1"/>
        </w:numPr>
        <w:tabs>
          <w:tab w:val="left" w:pos="1276"/>
        </w:tabs>
        <w:spacing w:after="0" w:line="240" w:lineRule="auto"/>
        <w:ind w:left="0" w:firstLine="709"/>
        <w:contextualSpacing w:val="0"/>
        <w:jc w:val="both"/>
        <w:rPr>
          <w:rFonts w:ascii="Times New Roman" w:hAnsi="Times New Roman"/>
          <w:sz w:val="24"/>
          <w:szCs w:val="24"/>
        </w:rPr>
      </w:pPr>
      <w:r w:rsidRPr="003F6973">
        <w:rPr>
          <w:rFonts w:ascii="Times New Roman" w:hAnsi="Times New Roman"/>
          <w:sz w:val="24"/>
          <w:szCs w:val="24"/>
        </w:rPr>
        <w:t>Претензия отправляется заказным или ценным письмом с уведомлением о вручении, а также с использованием иных средств связи, обеспечивающих фиксирование её отправления, либо вручается под расписку.</w:t>
      </w:r>
    </w:p>
    <w:p w14:paraId="4D2AE2ED" w14:textId="3058CBF0" w:rsidR="00C474E0" w:rsidRPr="003F6973" w:rsidRDefault="00C474E0" w:rsidP="001012E4">
      <w:pPr>
        <w:pStyle w:val="a3"/>
        <w:widowControl w:val="0"/>
        <w:numPr>
          <w:ilvl w:val="1"/>
          <w:numId w:val="1"/>
        </w:numPr>
        <w:tabs>
          <w:tab w:val="left" w:pos="1276"/>
        </w:tabs>
        <w:spacing w:after="0" w:line="240" w:lineRule="auto"/>
        <w:ind w:left="0" w:firstLine="709"/>
        <w:contextualSpacing w:val="0"/>
        <w:jc w:val="both"/>
        <w:rPr>
          <w:rFonts w:ascii="Times New Roman" w:hAnsi="Times New Roman"/>
          <w:sz w:val="24"/>
          <w:szCs w:val="24"/>
        </w:rPr>
      </w:pPr>
      <w:r w:rsidRPr="003F6973">
        <w:rPr>
          <w:rFonts w:ascii="Times New Roman" w:hAnsi="Times New Roman"/>
          <w:sz w:val="24"/>
          <w:szCs w:val="24"/>
        </w:rPr>
        <w:t>Сторона, получившая претензию, обязана сообщить Стороне, направившей претензию, результаты её рассмотрения путем направления ответа на претензию в срок, не превышающий 10 (десяти) рабочих дней со дня её получения.</w:t>
      </w:r>
    </w:p>
    <w:p w14:paraId="015084AE" w14:textId="3BDA13BE" w:rsidR="00C474E0" w:rsidRPr="003F6973" w:rsidRDefault="00C474E0" w:rsidP="001012E4">
      <w:pPr>
        <w:pStyle w:val="a3"/>
        <w:widowControl w:val="0"/>
        <w:numPr>
          <w:ilvl w:val="1"/>
          <w:numId w:val="1"/>
        </w:numPr>
        <w:tabs>
          <w:tab w:val="left" w:pos="1276"/>
        </w:tabs>
        <w:spacing w:after="0" w:line="240" w:lineRule="auto"/>
        <w:ind w:left="0" w:firstLine="709"/>
        <w:contextualSpacing w:val="0"/>
        <w:jc w:val="both"/>
        <w:rPr>
          <w:rFonts w:ascii="Times New Roman" w:eastAsia="Times New Roman" w:hAnsi="Times New Roman"/>
          <w:sz w:val="24"/>
          <w:szCs w:val="24"/>
          <w:lang w:eastAsia="ru-RU"/>
        </w:rPr>
      </w:pPr>
      <w:r w:rsidRPr="003F6973">
        <w:rPr>
          <w:rFonts w:ascii="Times New Roman" w:hAnsi="Times New Roman"/>
          <w:sz w:val="24"/>
          <w:szCs w:val="24"/>
        </w:rPr>
        <w:t xml:space="preserve">В случае невозможности разрешения разногласий путем удовлетворения претензии или неполучения в срок ответа на претензию споры по Договору подлежат рассмотрению </w:t>
      </w:r>
      <w:r w:rsidR="008E67CE">
        <w:rPr>
          <w:rFonts w:ascii="Times New Roman" w:hAnsi="Times New Roman"/>
          <w:sz w:val="24"/>
          <w:szCs w:val="24"/>
        </w:rPr>
        <w:t>п</w:t>
      </w:r>
      <w:r w:rsidR="008E67CE" w:rsidRPr="008E67CE">
        <w:rPr>
          <w:rFonts w:ascii="Times New Roman" w:hAnsi="Times New Roman"/>
          <w:sz w:val="24"/>
          <w:szCs w:val="24"/>
        </w:rPr>
        <w:t>о месту нахождения ответчика</w:t>
      </w:r>
      <w:r w:rsidRPr="003F6973">
        <w:rPr>
          <w:rFonts w:ascii="Times New Roman" w:hAnsi="Times New Roman"/>
          <w:sz w:val="24"/>
          <w:szCs w:val="24"/>
        </w:rPr>
        <w:t>.</w:t>
      </w:r>
    </w:p>
    <w:p w14:paraId="2775F88B" w14:textId="77777777" w:rsidR="00C42630" w:rsidRPr="003F6973" w:rsidRDefault="00C42630" w:rsidP="001012E4">
      <w:pPr>
        <w:pStyle w:val="a3"/>
        <w:widowControl w:val="0"/>
        <w:tabs>
          <w:tab w:val="left" w:pos="1276"/>
        </w:tabs>
        <w:spacing w:after="0" w:line="240" w:lineRule="auto"/>
        <w:ind w:left="709"/>
        <w:contextualSpacing w:val="0"/>
        <w:jc w:val="both"/>
        <w:rPr>
          <w:rFonts w:ascii="Times New Roman" w:eastAsia="Times New Roman" w:hAnsi="Times New Roman"/>
          <w:sz w:val="24"/>
          <w:szCs w:val="24"/>
          <w:lang w:eastAsia="ru-RU"/>
        </w:rPr>
      </w:pPr>
    </w:p>
    <w:p w14:paraId="2D6139BA" w14:textId="4DE5B4BE" w:rsidR="0009711B" w:rsidRPr="003F6973" w:rsidRDefault="0009711B" w:rsidP="001012E4">
      <w:pPr>
        <w:pStyle w:val="a3"/>
        <w:widowControl w:val="0"/>
        <w:numPr>
          <w:ilvl w:val="0"/>
          <w:numId w:val="1"/>
        </w:numPr>
        <w:tabs>
          <w:tab w:val="left" w:pos="567"/>
          <w:tab w:val="left" w:pos="1276"/>
        </w:tabs>
        <w:spacing w:after="0" w:line="240" w:lineRule="auto"/>
        <w:ind w:left="0" w:firstLine="0"/>
        <w:contextualSpacing w:val="0"/>
        <w:jc w:val="center"/>
        <w:rPr>
          <w:rFonts w:ascii="Times New Roman" w:eastAsia="Times New Roman" w:hAnsi="Times New Roman"/>
          <w:b/>
          <w:bCs/>
          <w:sz w:val="24"/>
          <w:szCs w:val="24"/>
          <w:lang w:eastAsia="ru-RU"/>
        </w:rPr>
      </w:pPr>
      <w:r w:rsidRPr="003F6973">
        <w:rPr>
          <w:rFonts w:ascii="Times New Roman" w:eastAsia="Times New Roman" w:hAnsi="Times New Roman"/>
          <w:b/>
          <w:bCs/>
          <w:sz w:val="24"/>
          <w:szCs w:val="24"/>
          <w:lang w:eastAsia="ru-RU"/>
        </w:rPr>
        <w:t>ПРОЧИЕ УСЛОВИЯ</w:t>
      </w:r>
    </w:p>
    <w:p w14:paraId="05F06143" w14:textId="77777777" w:rsidR="0009711B" w:rsidRPr="003F6973" w:rsidRDefault="0009711B" w:rsidP="00346BFF">
      <w:pPr>
        <w:widowControl w:val="0"/>
        <w:tabs>
          <w:tab w:val="left" w:pos="1276"/>
        </w:tabs>
        <w:spacing w:after="0" w:line="240" w:lineRule="auto"/>
        <w:ind w:firstLine="709"/>
        <w:jc w:val="center"/>
        <w:rPr>
          <w:rFonts w:ascii="Times New Roman" w:eastAsia="Times New Roman" w:hAnsi="Times New Roman"/>
          <w:b/>
          <w:bCs/>
          <w:sz w:val="24"/>
          <w:szCs w:val="24"/>
          <w:lang w:eastAsia="ru-RU"/>
        </w:rPr>
      </w:pPr>
    </w:p>
    <w:p w14:paraId="71D00A83" w14:textId="37E434B6" w:rsidR="0009711B" w:rsidRPr="003F6973" w:rsidRDefault="0009711B" w:rsidP="001012E4">
      <w:pPr>
        <w:pStyle w:val="a3"/>
        <w:widowControl w:val="0"/>
        <w:numPr>
          <w:ilvl w:val="1"/>
          <w:numId w:val="1"/>
        </w:numPr>
        <w:tabs>
          <w:tab w:val="left" w:pos="1276"/>
          <w:tab w:val="left" w:pos="1418"/>
          <w:tab w:val="left" w:pos="1843"/>
        </w:tabs>
        <w:autoSpaceDE w:val="0"/>
        <w:autoSpaceDN w:val="0"/>
        <w:adjustRightInd w:val="0"/>
        <w:spacing w:after="0" w:line="240" w:lineRule="auto"/>
        <w:ind w:left="0" w:firstLine="709"/>
        <w:contextualSpacing w:val="0"/>
        <w:jc w:val="both"/>
        <w:rPr>
          <w:rFonts w:ascii="Times New Roman" w:eastAsia="Times New Roman" w:hAnsi="Times New Roman"/>
          <w:sz w:val="24"/>
          <w:szCs w:val="24"/>
          <w:lang w:eastAsia="ru-RU"/>
        </w:rPr>
      </w:pPr>
      <w:r w:rsidRPr="003F6973">
        <w:rPr>
          <w:rFonts w:ascii="Times New Roman" w:eastAsia="Times New Roman" w:hAnsi="Times New Roman"/>
          <w:sz w:val="24"/>
          <w:szCs w:val="24"/>
          <w:lang w:eastAsia="ru-RU"/>
        </w:rPr>
        <w:t>Все изменения и дополнения к настоящему Договору действительны, только если они составлены в письменной форме и подписаны уполномоченными представителями обеих Сторон.</w:t>
      </w:r>
      <w:r w:rsidR="00E30501" w:rsidRPr="003F6973">
        <w:rPr>
          <w:rFonts w:ascii="Times New Roman" w:eastAsia="Times New Roman" w:hAnsi="Times New Roman"/>
          <w:sz w:val="24"/>
          <w:szCs w:val="24"/>
          <w:lang w:eastAsia="ru-RU"/>
        </w:rPr>
        <w:t xml:space="preserve"> </w:t>
      </w:r>
      <w:r w:rsidR="00E30501" w:rsidRPr="003F6973">
        <w:rPr>
          <w:rFonts w:ascii="Times New Roman" w:hAnsi="Times New Roman"/>
          <w:sz w:val="24"/>
          <w:szCs w:val="24"/>
        </w:rPr>
        <w:t>Документы, переданные средствами электронной связи, имеют юридическую силу, если они соответствуют Федеральному закону № 63-ФЗ «Об электронной подписи». 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В качестве программы для ЭВМ, предназначенной для обмена электронными документами, Стороны могут использовать систему электронного документооборота</w:t>
      </w:r>
      <w:r w:rsidR="008E67CE">
        <w:rPr>
          <w:rFonts w:ascii="Times New Roman" w:hAnsi="Times New Roman"/>
          <w:sz w:val="24"/>
          <w:szCs w:val="24"/>
        </w:rPr>
        <w:t xml:space="preserve"> «СБИС ЭДО»</w:t>
      </w:r>
      <w:r w:rsidR="00F5341F">
        <w:rPr>
          <w:rFonts w:ascii="Times New Roman" w:hAnsi="Times New Roman"/>
          <w:sz w:val="24"/>
          <w:szCs w:val="24"/>
        </w:rPr>
        <w:t>,</w:t>
      </w:r>
      <w:r w:rsidR="008E67CE">
        <w:rPr>
          <w:rFonts w:ascii="Times New Roman" w:hAnsi="Times New Roman"/>
          <w:sz w:val="24"/>
          <w:szCs w:val="24"/>
        </w:rPr>
        <w:t xml:space="preserve"> «Калуга-Астрал»</w:t>
      </w:r>
      <w:r w:rsidR="00F5341F">
        <w:rPr>
          <w:rFonts w:ascii="Times New Roman" w:hAnsi="Times New Roman"/>
          <w:sz w:val="24"/>
          <w:szCs w:val="24"/>
        </w:rPr>
        <w:t>, ______________</w:t>
      </w:r>
      <w:r w:rsidR="00E30501" w:rsidRPr="003F6973">
        <w:rPr>
          <w:rFonts w:ascii="Times New Roman" w:hAnsi="Times New Roman"/>
          <w:sz w:val="24"/>
          <w:szCs w:val="24"/>
        </w:rPr>
        <w:t>.</w:t>
      </w:r>
    </w:p>
    <w:p w14:paraId="55302A81" w14:textId="294FCECB" w:rsidR="0009711B" w:rsidRPr="003F6973" w:rsidRDefault="0009711B" w:rsidP="001012E4">
      <w:pPr>
        <w:pStyle w:val="a3"/>
        <w:widowControl w:val="0"/>
        <w:numPr>
          <w:ilvl w:val="1"/>
          <w:numId w:val="1"/>
        </w:numPr>
        <w:tabs>
          <w:tab w:val="left" w:pos="1276"/>
          <w:tab w:val="left" w:pos="1843"/>
        </w:tabs>
        <w:spacing w:after="0" w:line="240" w:lineRule="auto"/>
        <w:ind w:left="0" w:firstLine="709"/>
        <w:contextualSpacing w:val="0"/>
        <w:jc w:val="both"/>
        <w:rPr>
          <w:rFonts w:ascii="Times New Roman" w:eastAsia="Times New Roman" w:hAnsi="Times New Roman"/>
          <w:sz w:val="24"/>
          <w:szCs w:val="24"/>
          <w:lang w:eastAsia="ru-RU"/>
        </w:rPr>
      </w:pPr>
      <w:r w:rsidRPr="003F6973">
        <w:rPr>
          <w:rFonts w:ascii="Times New Roman" w:eastAsia="Times New Roman" w:hAnsi="Times New Roman"/>
          <w:sz w:val="24"/>
          <w:szCs w:val="24"/>
          <w:lang w:eastAsia="ru-RU"/>
        </w:rPr>
        <w:t>Во всем, что не оговорено в настоящем Договоре, Стороны руководствуются действующим законодательством Российской Федерации.</w:t>
      </w:r>
    </w:p>
    <w:p w14:paraId="33DB701B" w14:textId="75BCF90B" w:rsidR="0009711B" w:rsidRPr="003F6973" w:rsidRDefault="0009711B" w:rsidP="001012E4">
      <w:pPr>
        <w:pStyle w:val="a3"/>
        <w:widowControl w:val="0"/>
        <w:numPr>
          <w:ilvl w:val="1"/>
          <w:numId w:val="1"/>
        </w:numPr>
        <w:tabs>
          <w:tab w:val="left" w:pos="1276"/>
          <w:tab w:val="left" w:pos="1843"/>
        </w:tabs>
        <w:spacing w:after="0" w:line="240" w:lineRule="auto"/>
        <w:ind w:left="0" w:firstLine="709"/>
        <w:contextualSpacing w:val="0"/>
        <w:jc w:val="both"/>
        <w:rPr>
          <w:rFonts w:ascii="Times New Roman" w:eastAsia="Times New Roman" w:hAnsi="Times New Roman"/>
          <w:sz w:val="24"/>
          <w:szCs w:val="24"/>
          <w:lang w:eastAsia="ru-RU"/>
        </w:rPr>
      </w:pPr>
      <w:r w:rsidRPr="003F6973">
        <w:rPr>
          <w:rFonts w:ascii="Times New Roman" w:eastAsia="Times New Roman" w:hAnsi="Times New Roman"/>
          <w:sz w:val="24"/>
          <w:szCs w:val="24"/>
          <w:lang w:eastAsia="ru-RU"/>
        </w:rPr>
        <w:t>При изменении наименования, адреса, банковских реквизитов или реорганизации, Стороны информируют друг друга в письменном виде в трехдневный срок.</w:t>
      </w:r>
      <w:r w:rsidR="007E197E" w:rsidRPr="003F6973">
        <w:rPr>
          <w:rFonts w:ascii="Times New Roman" w:eastAsia="Times New Roman" w:hAnsi="Times New Roman"/>
          <w:sz w:val="24"/>
          <w:szCs w:val="24"/>
          <w:lang w:eastAsia="ru-RU"/>
        </w:rPr>
        <w:t xml:space="preserve">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14:paraId="376D9F14" w14:textId="618CCF4F" w:rsidR="0009711B" w:rsidRPr="0016227F" w:rsidRDefault="0009711B" w:rsidP="001012E4">
      <w:pPr>
        <w:pStyle w:val="a3"/>
        <w:widowControl w:val="0"/>
        <w:numPr>
          <w:ilvl w:val="1"/>
          <w:numId w:val="1"/>
        </w:numPr>
        <w:tabs>
          <w:tab w:val="left" w:pos="1276"/>
          <w:tab w:val="left" w:pos="1843"/>
        </w:tabs>
        <w:spacing w:after="0" w:line="240" w:lineRule="auto"/>
        <w:ind w:left="0" w:firstLine="709"/>
        <w:contextualSpacing w:val="0"/>
        <w:jc w:val="both"/>
        <w:rPr>
          <w:rFonts w:ascii="Times New Roman" w:eastAsia="Times New Roman" w:hAnsi="Times New Roman"/>
          <w:sz w:val="24"/>
          <w:szCs w:val="24"/>
          <w:lang w:eastAsia="ru-RU"/>
        </w:rPr>
      </w:pPr>
      <w:r w:rsidRPr="003F6973">
        <w:rPr>
          <w:rFonts w:ascii="Times New Roman" w:eastAsia="Times New Roman" w:hAnsi="Times New Roman"/>
          <w:sz w:val="24"/>
          <w:szCs w:val="24"/>
          <w:lang w:eastAsia="ru-RU"/>
        </w:rPr>
        <w:t>Настоящий Договор и приложения к нему составлены в двух экземплярах, имеющих одинаковую юридическую силу, по одному экземпляру для каждой из Сторон.</w:t>
      </w:r>
      <w:r w:rsidR="007E197E" w:rsidRPr="003F6973">
        <w:rPr>
          <w:rFonts w:ascii="Times New Roman" w:eastAsia="Times New Roman" w:hAnsi="Times New Roman"/>
          <w:sz w:val="24"/>
          <w:szCs w:val="24"/>
          <w:lang w:eastAsia="ru-RU"/>
        </w:rPr>
        <w:t xml:space="preserve"> </w:t>
      </w:r>
    </w:p>
    <w:p w14:paraId="78C21668" w14:textId="529CF586" w:rsidR="00C41493" w:rsidRDefault="00C41493" w:rsidP="008D2C10">
      <w:pPr>
        <w:pStyle w:val="a3"/>
        <w:widowControl w:val="0"/>
        <w:numPr>
          <w:ilvl w:val="1"/>
          <w:numId w:val="1"/>
        </w:numPr>
        <w:tabs>
          <w:tab w:val="left" w:pos="142"/>
          <w:tab w:val="left" w:pos="1276"/>
        </w:tabs>
        <w:autoSpaceDE w:val="0"/>
        <w:autoSpaceDN w:val="0"/>
        <w:adjustRightInd w:val="0"/>
        <w:spacing w:after="0" w:line="240" w:lineRule="auto"/>
        <w:ind w:left="0" w:firstLine="709"/>
        <w:contextualSpacing w:val="0"/>
        <w:jc w:val="both"/>
        <w:rPr>
          <w:rFonts w:ascii="Times New Roman" w:hAnsi="Times New Roman"/>
          <w:sz w:val="24"/>
          <w:szCs w:val="24"/>
        </w:rPr>
      </w:pPr>
      <w:bookmarkStart w:id="4" w:name="_Hlk114732348"/>
      <w:r>
        <w:rPr>
          <w:rFonts w:ascii="Times New Roman" w:hAnsi="Times New Roman"/>
          <w:sz w:val="24"/>
          <w:szCs w:val="24"/>
        </w:rPr>
        <w:t xml:space="preserve">Договор, Дополнительные соглашения к нему, а также документы по исполнению сделки, могут быть подписаны с использованием усиленной квалифицированной электронной </w:t>
      </w:r>
      <w:r>
        <w:rPr>
          <w:rFonts w:ascii="Times New Roman" w:hAnsi="Times New Roman"/>
          <w:sz w:val="24"/>
          <w:szCs w:val="24"/>
        </w:rPr>
        <w:lastRenderedPageBreak/>
        <w:t xml:space="preserve">подписи и получены сторонами в системе электронного документооборота </w:t>
      </w:r>
      <w:r w:rsidR="00F5341F">
        <w:rPr>
          <w:rFonts w:ascii="Times New Roman" w:hAnsi="Times New Roman"/>
          <w:sz w:val="24"/>
          <w:szCs w:val="24"/>
        </w:rPr>
        <w:t>«СБИС ЭДО»</w:t>
      </w:r>
      <w:r>
        <w:rPr>
          <w:rFonts w:ascii="Times New Roman" w:hAnsi="Times New Roman"/>
          <w:sz w:val="24"/>
          <w:szCs w:val="24"/>
        </w:rPr>
        <w:t xml:space="preserve"> </w:t>
      </w:r>
      <w:bookmarkStart w:id="5" w:name="_Hlk125369131"/>
      <w:r>
        <w:rPr>
          <w:rFonts w:ascii="Times New Roman" w:eastAsia="Batang" w:hAnsi="Times New Roman"/>
          <w:sz w:val="24"/>
          <w:szCs w:val="24"/>
          <w:lang w:eastAsia="ko-KR"/>
        </w:rPr>
        <w:t>(</w:t>
      </w:r>
      <w:r>
        <w:rPr>
          <w:rFonts w:ascii="Times New Roman" w:hAnsi="Times New Roman"/>
          <w:color w:val="000000" w:themeColor="text1"/>
          <w:sz w:val="24"/>
          <w:szCs w:val="24"/>
        </w:rPr>
        <w:t>либо в другой программе ЭВМ уполномоченного оператора электронного документооборота (организации федерального уровня, зарегистрированной в ФНС России), предназначенной для обмена электронными документами)</w:t>
      </w:r>
      <w:bookmarkEnd w:id="5"/>
      <w:r>
        <w:rPr>
          <w:rFonts w:ascii="Times New Roman" w:hAnsi="Times New Roman"/>
          <w:sz w:val="24"/>
          <w:szCs w:val="24"/>
        </w:rPr>
        <w:t xml:space="preserve">. Электронный документооборот Стороны осуществляют в соответствии с требованиями Федерального закона от 06.04.2011 № 63-ФЗ «Об электронной подписи», иных нормативных правовых актов, условиями соглашений и договоров (при наличии), заключенных между Сторонами, а также с учетом положений регламентирующих документов оператора Электронного документооборота (ЭДО). </w:t>
      </w:r>
    </w:p>
    <w:p w14:paraId="48E29781" w14:textId="71962453" w:rsidR="00C41493" w:rsidRPr="001012E4" w:rsidRDefault="00C41493" w:rsidP="008D2C10">
      <w:pPr>
        <w:pStyle w:val="a3"/>
        <w:widowControl w:val="0"/>
        <w:numPr>
          <w:ilvl w:val="1"/>
          <w:numId w:val="1"/>
        </w:numPr>
        <w:tabs>
          <w:tab w:val="left" w:pos="142"/>
          <w:tab w:val="left" w:pos="1276"/>
        </w:tabs>
        <w:autoSpaceDE w:val="0"/>
        <w:autoSpaceDN w:val="0"/>
        <w:adjustRightInd w:val="0"/>
        <w:spacing w:after="0" w:line="240" w:lineRule="auto"/>
        <w:ind w:left="0" w:firstLine="709"/>
        <w:jc w:val="both"/>
        <w:rPr>
          <w:rFonts w:ascii="Times New Roman" w:hAnsi="Times New Roman"/>
          <w:sz w:val="24"/>
          <w:szCs w:val="24"/>
        </w:rPr>
      </w:pPr>
      <w:r w:rsidRPr="001012E4">
        <w:rPr>
          <w:rFonts w:ascii="Times New Roman" w:hAnsi="Times New Roman"/>
          <w:sz w:val="24"/>
          <w:szCs w:val="24"/>
        </w:rPr>
        <w:t>Датой подписания электронного документа Стороны признают дату подписания электронного документа второй Стороной, зафиксированной Оператором ЭДО в протоколе передачи документа.</w:t>
      </w:r>
    </w:p>
    <w:p w14:paraId="37DB164B" w14:textId="27FC74EC" w:rsidR="00C41493" w:rsidRPr="001012E4" w:rsidRDefault="00C41493" w:rsidP="008D2C10">
      <w:pPr>
        <w:pStyle w:val="a3"/>
        <w:widowControl w:val="0"/>
        <w:numPr>
          <w:ilvl w:val="1"/>
          <w:numId w:val="1"/>
        </w:numPr>
        <w:tabs>
          <w:tab w:val="left" w:pos="142"/>
          <w:tab w:val="left" w:pos="1276"/>
        </w:tabs>
        <w:autoSpaceDE w:val="0"/>
        <w:autoSpaceDN w:val="0"/>
        <w:adjustRightInd w:val="0"/>
        <w:spacing w:after="0" w:line="240" w:lineRule="auto"/>
        <w:ind w:left="0" w:firstLine="709"/>
        <w:jc w:val="both"/>
        <w:rPr>
          <w:rFonts w:ascii="Times New Roman" w:eastAsia="MS Mincho" w:hAnsi="Times New Roman"/>
          <w:sz w:val="24"/>
          <w:szCs w:val="24"/>
        </w:rPr>
      </w:pPr>
      <w:r w:rsidRPr="001012E4">
        <w:rPr>
          <w:rFonts w:ascii="Times New Roman" w:hAnsi="Times New Roman"/>
          <w:sz w:val="24"/>
          <w:szCs w:val="24"/>
        </w:rPr>
        <w:t xml:space="preserve">Стороны в ходе исполнения договора </w:t>
      </w:r>
      <w:r w:rsidRPr="001012E4">
        <w:rPr>
          <w:rFonts w:ascii="Times New Roman" w:eastAsia="MS Mincho" w:hAnsi="Times New Roman"/>
          <w:sz w:val="24"/>
          <w:szCs w:val="24"/>
        </w:rPr>
        <w:t xml:space="preserve">при направлении исходящего электронного документа в интерфейсе Оператора ЭДО указывают в поле «комментарий»: </w:t>
      </w:r>
    </w:p>
    <w:p w14:paraId="6AF2FA55" w14:textId="77777777" w:rsidR="00C41493" w:rsidRDefault="00C41493" w:rsidP="001012E4">
      <w:pPr>
        <w:widowControl w:val="0"/>
        <w:tabs>
          <w:tab w:val="left" w:pos="142"/>
          <w:tab w:val="left" w:pos="1134"/>
        </w:tabs>
        <w:spacing w:after="0" w:line="240" w:lineRule="auto"/>
        <w:ind w:firstLine="709"/>
        <w:jc w:val="both"/>
        <w:rPr>
          <w:rFonts w:ascii="Times New Roman" w:eastAsia="MS Mincho" w:hAnsi="Times New Roman"/>
          <w:sz w:val="24"/>
          <w:szCs w:val="24"/>
        </w:rPr>
      </w:pPr>
      <w:r>
        <w:rPr>
          <w:rFonts w:ascii="Times New Roman" w:eastAsia="MS Mincho" w:hAnsi="Times New Roman"/>
          <w:sz w:val="24"/>
          <w:szCs w:val="24"/>
        </w:rPr>
        <w:t>- электронный адрес получателя документа по шаблону адреса электронной почты, принятому в Группе «Интер РАО»;</w:t>
      </w:r>
    </w:p>
    <w:p w14:paraId="067A8CD6" w14:textId="77777777" w:rsidR="00C41493" w:rsidRDefault="00C41493" w:rsidP="001012E4">
      <w:pPr>
        <w:widowControl w:val="0"/>
        <w:tabs>
          <w:tab w:val="left" w:pos="142"/>
          <w:tab w:val="left" w:pos="1134"/>
        </w:tabs>
        <w:spacing w:after="0" w:line="240" w:lineRule="auto"/>
        <w:ind w:firstLine="709"/>
        <w:jc w:val="both"/>
        <w:rPr>
          <w:rFonts w:ascii="Times New Roman" w:eastAsia="MS Mincho" w:hAnsi="Times New Roman"/>
          <w:sz w:val="24"/>
          <w:szCs w:val="24"/>
        </w:rPr>
      </w:pPr>
      <w:r>
        <w:rPr>
          <w:rFonts w:ascii="Times New Roman" w:eastAsia="MS Mincho" w:hAnsi="Times New Roman"/>
          <w:sz w:val="24"/>
          <w:szCs w:val="24"/>
        </w:rPr>
        <w:t>- регистрационный номер и дату договора.</w:t>
      </w:r>
    </w:p>
    <w:p w14:paraId="6C2B7813" w14:textId="3E1AF426" w:rsidR="00C41493" w:rsidRPr="001012E4" w:rsidRDefault="00C41493" w:rsidP="001012E4">
      <w:pPr>
        <w:pStyle w:val="a3"/>
        <w:widowControl w:val="0"/>
        <w:numPr>
          <w:ilvl w:val="1"/>
          <w:numId w:val="1"/>
        </w:numPr>
        <w:tabs>
          <w:tab w:val="left" w:pos="1276"/>
          <w:tab w:val="left" w:pos="1843"/>
        </w:tabs>
        <w:spacing w:after="0" w:line="240" w:lineRule="auto"/>
        <w:ind w:left="0" w:firstLine="709"/>
        <w:jc w:val="both"/>
        <w:rPr>
          <w:rFonts w:ascii="Times New Roman" w:eastAsia="MS Mincho" w:hAnsi="Times New Roman"/>
          <w:sz w:val="24"/>
          <w:szCs w:val="24"/>
        </w:rPr>
      </w:pPr>
      <w:r w:rsidRPr="001012E4">
        <w:rPr>
          <w:rFonts w:ascii="Times New Roman" w:hAnsi="Times New Roman"/>
          <w:sz w:val="24"/>
          <w:szCs w:val="24"/>
        </w:rPr>
        <w:t xml:space="preserve">Стороны </w:t>
      </w:r>
      <w:r w:rsidRPr="001012E4">
        <w:rPr>
          <w:rFonts w:ascii="Times New Roman" w:eastAsia="MS Mincho" w:hAnsi="Times New Roman"/>
          <w:sz w:val="24"/>
          <w:szCs w:val="24"/>
        </w:rPr>
        <w:t>под номером договора понимают регистрационный номер договора, указанный со стороны</w:t>
      </w:r>
      <w:r w:rsidR="00BB59C3">
        <w:rPr>
          <w:rFonts w:ascii="Times New Roman" w:eastAsia="MS Mincho" w:hAnsi="Times New Roman"/>
          <w:sz w:val="24"/>
          <w:szCs w:val="24"/>
        </w:rPr>
        <w:t>,</w:t>
      </w:r>
      <w:r w:rsidRPr="001012E4">
        <w:rPr>
          <w:rFonts w:ascii="Times New Roman" w:eastAsia="MS Mincho" w:hAnsi="Times New Roman"/>
          <w:sz w:val="24"/>
          <w:szCs w:val="24"/>
        </w:rPr>
        <w:t xml:space="preserve"> направляющей Договор. Регистрационный номер договора также указывается во всех документах, предусмотренных в рамках исполнения договора.</w:t>
      </w:r>
      <w:bookmarkEnd w:id="4"/>
    </w:p>
    <w:p w14:paraId="05D50003" w14:textId="77777777" w:rsidR="00932188" w:rsidRPr="0016227F" w:rsidRDefault="00932188" w:rsidP="009474B5">
      <w:pPr>
        <w:widowControl w:val="0"/>
        <w:tabs>
          <w:tab w:val="left" w:pos="1276"/>
          <w:tab w:val="left" w:pos="1843"/>
        </w:tabs>
        <w:spacing w:after="0" w:line="240" w:lineRule="auto"/>
        <w:jc w:val="both"/>
        <w:rPr>
          <w:rFonts w:ascii="Times New Roman" w:eastAsia="Times New Roman" w:hAnsi="Times New Roman"/>
          <w:sz w:val="24"/>
          <w:szCs w:val="24"/>
          <w:lang w:eastAsia="ru-RU"/>
        </w:rPr>
      </w:pPr>
    </w:p>
    <w:p w14:paraId="5C4D02B3" w14:textId="60E3E84C" w:rsidR="0009711B" w:rsidRPr="003F6973" w:rsidRDefault="0009711B" w:rsidP="001012E4">
      <w:pPr>
        <w:pStyle w:val="a3"/>
        <w:widowControl w:val="0"/>
        <w:numPr>
          <w:ilvl w:val="0"/>
          <w:numId w:val="1"/>
        </w:numPr>
        <w:tabs>
          <w:tab w:val="left" w:pos="567"/>
          <w:tab w:val="left" w:pos="1276"/>
          <w:tab w:val="left" w:pos="1843"/>
        </w:tabs>
        <w:spacing w:after="0" w:line="240" w:lineRule="auto"/>
        <w:ind w:left="0" w:firstLine="0"/>
        <w:contextualSpacing w:val="0"/>
        <w:jc w:val="center"/>
        <w:rPr>
          <w:rFonts w:ascii="Times New Roman" w:eastAsia="Times New Roman" w:hAnsi="Times New Roman"/>
          <w:b/>
          <w:bCs/>
          <w:sz w:val="24"/>
          <w:szCs w:val="24"/>
          <w:lang w:eastAsia="ru-RU"/>
        </w:rPr>
      </w:pPr>
      <w:r w:rsidRPr="003F6973">
        <w:rPr>
          <w:rFonts w:ascii="Times New Roman" w:eastAsia="Times New Roman" w:hAnsi="Times New Roman"/>
          <w:b/>
          <w:bCs/>
          <w:sz w:val="24"/>
          <w:szCs w:val="24"/>
          <w:lang w:eastAsia="ru-RU"/>
        </w:rPr>
        <w:t>СРОК ДЕЙСТВИЯ ДОГОВОРА</w:t>
      </w:r>
    </w:p>
    <w:p w14:paraId="116D6466" w14:textId="77777777" w:rsidR="0009711B" w:rsidRPr="003F6973" w:rsidRDefault="0009711B" w:rsidP="001012E4">
      <w:pPr>
        <w:pStyle w:val="a3"/>
        <w:widowControl w:val="0"/>
        <w:tabs>
          <w:tab w:val="left" w:pos="1276"/>
          <w:tab w:val="left" w:pos="1843"/>
        </w:tabs>
        <w:spacing w:after="0" w:line="240" w:lineRule="auto"/>
        <w:ind w:left="0" w:firstLine="709"/>
        <w:contextualSpacing w:val="0"/>
        <w:rPr>
          <w:rFonts w:ascii="Times New Roman" w:eastAsia="Times New Roman" w:hAnsi="Times New Roman"/>
          <w:b/>
          <w:bCs/>
          <w:sz w:val="24"/>
          <w:szCs w:val="24"/>
          <w:lang w:eastAsia="ru-RU"/>
        </w:rPr>
      </w:pPr>
    </w:p>
    <w:p w14:paraId="2CB14897" w14:textId="22538D18" w:rsidR="0009711B" w:rsidRPr="003F6973" w:rsidRDefault="0009711B" w:rsidP="001012E4">
      <w:pPr>
        <w:pStyle w:val="a3"/>
        <w:widowControl w:val="0"/>
        <w:numPr>
          <w:ilvl w:val="1"/>
          <w:numId w:val="1"/>
        </w:numPr>
        <w:tabs>
          <w:tab w:val="left" w:pos="1276"/>
          <w:tab w:val="left" w:pos="1843"/>
        </w:tabs>
        <w:spacing w:after="0" w:line="240" w:lineRule="auto"/>
        <w:ind w:left="0" w:firstLine="709"/>
        <w:contextualSpacing w:val="0"/>
        <w:jc w:val="both"/>
        <w:rPr>
          <w:rFonts w:ascii="Times New Roman" w:hAnsi="Times New Roman"/>
          <w:sz w:val="24"/>
          <w:szCs w:val="24"/>
        </w:rPr>
      </w:pPr>
      <w:r w:rsidRPr="003F6973">
        <w:rPr>
          <w:rFonts w:ascii="Times New Roman" w:hAnsi="Times New Roman"/>
          <w:sz w:val="24"/>
          <w:szCs w:val="24"/>
        </w:rPr>
        <w:t xml:space="preserve">Настоящий Договор вступает в силу с момента его подписания Сторонами и действует до полного исполнения Сторонами принятых на себя обязательств. </w:t>
      </w:r>
    </w:p>
    <w:p w14:paraId="2D2C8EEA" w14:textId="77777777" w:rsidR="0032261C" w:rsidRDefault="0032261C" w:rsidP="0032261C">
      <w:pPr>
        <w:widowControl w:val="0"/>
        <w:autoSpaceDE w:val="0"/>
        <w:autoSpaceDN w:val="0"/>
        <w:adjustRightInd w:val="0"/>
        <w:spacing w:after="0" w:line="240" w:lineRule="auto"/>
        <w:ind w:right="-71"/>
        <w:contextualSpacing/>
        <w:rPr>
          <w:rFonts w:ascii="Times New Roman" w:eastAsia="Times New Roman" w:hAnsi="Times New Roman"/>
          <w:b/>
          <w:bCs/>
          <w:color w:val="000000"/>
          <w:sz w:val="24"/>
          <w:szCs w:val="24"/>
          <w:lang w:eastAsia="ru-RU"/>
        </w:rPr>
      </w:pPr>
    </w:p>
    <w:p w14:paraId="6512C131" w14:textId="5D18BCBB" w:rsidR="0032261C" w:rsidRPr="0032261C" w:rsidRDefault="0032261C" w:rsidP="0032261C">
      <w:pPr>
        <w:pStyle w:val="a3"/>
        <w:widowControl w:val="0"/>
        <w:numPr>
          <w:ilvl w:val="0"/>
          <w:numId w:val="1"/>
        </w:numPr>
        <w:autoSpaceDE w:val="0"/>
        <w:autoSpaceDN w:val="0"/>
        <w:adjustRightInd w:val="0"/>
        <w:spacing w:after="0" w:line="240" w:lineRule="auto"/>
        <w:ind w:right="-1"/>
        <w:jc w:val="center"/>
        <w:rPr>
          <w:rFonts w:ascii="Times New Roman" w:eastAsia="Times New Roman" w:hAnsi="Times New Roman"/>
          <w:b/>
          <w:bCs/>
          <w:color w:val="000000"/>
          <w:sz w:val="24"/>
          <w:szCs w:val="24"/>
          <w:lang w:eastAsia="ru-RU"/>
        </w:rPr>
      </w:pPr>
      <w:r w:rsidRPr="0032261C">
        <w:rPr>
          <w:rFonts w:ascii="Times New Roman" w:eastAsia="Times New Roman" w:hAnsi="Times New Roman"/>
          <w:b/>
          <w:bCs/>
          <w:color w:val="000000"/>
          <w:sz w:val="24"/>
          <w:szCs w:val="24"/>
          <w:lang w:eastAsia="ru-RU"/>
        </w:rPr>
        <w:t>ОБЕСПЕЧЕНИЕ ИСПОЛНЕНИЯ ДОГОВОРА</w:t>
      </w:r>
    </w:p>
    <w:p w14:paraId="1B8A65CC" w14:textId="77777777" w:rsidR="0032261C" w:rsidRPr="008231D2" w:rsidRDefault="0032261C" w:rsidP="0032261C">
      <w:pPr>
        <w:pStyle w:val="1"/>
        <w:tabs>
          <w:tab w:val="left" w:pos="540"/>
          <w:tab w:val="left" w:pos="1080"/>
          <w:tab w:val="left" w:pos="1276"/>
        </w:tabs>
        <w:autoSpaceDE w:val="0"/>
        <w:autoSpaceDN w:val="0"/>
        <w:adjustRightInd w:val="0"/>
        <w:spacing w:after="0"/>
        <w:ind w:left="-284" w:right="-1"/>
        <w:rPr>
          <w:rFonts w:ascii="Times New Roman" w:hAnsi="Times New Roman"/>
          <w:b/>
          <w:sz w:val="24"/>
          <w:szCs w:val="24"/>
        </w:rPr>
      </w:pPr>
    </w:p>
    <w:p w14:paraId="276FF34A" w14:textId="77777777" w:rsidR="0032261C" w:rsidRPr="008231D2" w:rsidRDefault="0032261C" w:rsidP="0032261C">
      <w:pPr>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bCs/>
          <w:sz w:val="24"/>
          <w:szCs w:val="24"/>
          <w:lang w:eastAsia="ru-RU"/>
        </w:rPr>
        <w:t>9.1.</w:t>
      </w:r>
      <w:r w:rsidRPr="008231D2">
        <w:rPr>
          <w:rFonts w:ascii="Times New Roman" w:eastAsia="Times New Roman" w:hAnsi="Times New Roman"/>
          <w:sz w:val="24"/>
          <w:szCs w:val="24"/>
          <w:lang w:eastAsia="ru-RU"/>
        </w:rPr>
        <w:t xml:space="preserve"> Покупателем определены следующие обязательства по Договору, которые должны быть обеспечены:</w:t>
      </w:r>
    </w:p>
    <w:p w14:paraId="0CD52FDC" w14:textId="77777777" w:rsidR="0032261C" w:rsidRPr="008231D2" w:rsidRDefault="0032261C" w:rsidP="0032261C">
      <w:pPr>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-обязательство о поставке товара, выполнении работ, оказании услуг в сроки, указанные в Договоре;</w:t>
      </w:r>
    </w:p>
    <w:p w14:paraId="6999B375" w14:textId="77777777" w:rsidR="0032261C" w:rsidRPr="008231D2" w:rsidRDefault="0032261C" w:rsidP="0032261C">
      <w:pPr>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14:paraId="4886739C" w14:textId="77777777" w:rsidR="0032261C" w:rsidRPr="008231D2" w:rsidRDefault="0032261C" w:rsidP="0032261C">
      <w:pPr>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-другие обязательства, предусмотренные условиями Договора.</w:t>
      </w:r>
    </w:p>
    <w:p w14:paraId="690DF4EC" w14:textId="77777777" w:rsidR="0032261C" w:rsidRPr="008231D2" w:rsidRDefault="0032261C" w:rsidP="0032261C">
      <w:pPr>
        <w:spacing w:after="0" w:line="240" w:lineRule="auto"/>
        <w:ind w:right="-1" w:firstLine="540"/>
        <w:jc w:val="both"/>
        <w:rPr>
          <w:rFonts w:ascii="Times New Roman" w:eastAsia="Times New Roman" w:hAnsi="Times New Roman"/>
          <w:bCs/>
          <w:i/>
          <w:iCs/>
          <w:sz w:val="24"/>
          <w:szCs w:val="24"/>
          <w:lang w:eastAsia="ru-RU"/>
        </w:rPr>
      </w:pPr>
      <w:r w:rsidRPr="008231D2">
        <w:rPr>
          <w:rFonts w:ascii="Times New Roman" w:eastAsia="Times New Roman" w:hAnsi="Times New Roman"/>
          <w:bCs/>
          <w:sz w:val="24"/>
          <w:szCs w:val="24"/>
          <w:lang w:eastAsia="ru-RU"/>
        </w:rPr>
        <w:t>9.2.</w:t>
      </w:r>
      <w:r w:rsidRPr="008231D2">
        <w:rPr>
          <w:rFonts w:ascii="Times New Roman" w:eastAsia="Times New Roman" w:hAnsi="Times New Roman"/>
          <w:b/>
          <w:sz w:val="24"/>
          <w:szCs w:val="24"/>
          <w:lang w:eastAsia="ru-RU"/>
        </w:rPr>
        <w:t xml:space="preserve"> </w:t>
      </w:r>
      <w:r w:rsidRPr="008231D2">
        <w:rPr>
          <w:rFonts w:ascii="Times New Roman" w:eastAsia="Times New Roman" w:hAnsi="Times New Roman"/>
          <w:sz w:val="24"/>
          <w:szCs w:val="24"/>
          <w:lang w:eastAsia="ru-RU"/>
        </w:rPr>
        <w:t xml:space="preserve">Обеспечение исполнения Договора представляется до даты заключения договора и может быть представлено в виде безотзывной банковской гарантии, внесения денежных средств, поручительства аффилированного лица (в случаях, установленных настоящим разделом), в размере 10% от начальной (максимальной) цены Договора, а именно в сумме </w:t>
      </w:r>
      <w:r w:rsidRPr="008231D2">
        <w:rPr>
          <w:rFonts w:ascii="Times New Roman" w:eastAsia="Times New Roman" w:hAnsi="Times New Roman"/>
          <w:bCs/>
          <w:i/>
          <w:iCs/>
          <w:sz w:val="24"/>
          <w:szCs w:val="24"/>
          <w:lang w:eastAsia="ru-RU"/>
        </w:rPr>
        <w:t>___________________________ рублей _____ копеек.</w:t>
      </w:r>
    </w:p>
    <w:p w14:paraId="5779E5FD" w14:textId="77777777" w:rsidR="0032261C" w:rsidRPr="008231D2" w:rsidRDefault="0032261C" w:rsidP="0032261C">
      <w:pPr>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В случае, если обеспечение исполнения Договора предоставляется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банковской гарантией, таким поручительством не менее чем на 30 дней.</w:t>
      </w:r>
    </w:p>
    <w:p w14:paraId="7A78F618" w14:textId="77777777" w:rsidR="0032261C" w:rsidRPr="008231D2" w:rsidRDefault="0032261C" w:rsidP="0032261C">
      <w:pPr>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bCs/>
          <w:sz w:val="24"/>
          <w:szCs w:val="24"/>
          <w:lang w:eastAsia="ru-RU"/>
        </w:rPr>
        <w:t>9.3.</w:t>
      </w:r>
      <w:r w:rsidRPr="008231D2">
        <w:rPr>
          <w:rFonts w:ascii="Times New Roman" w:eastAsia="Times New Roman" w:hAnsi="Times New Roman"/>
          <w:sz w:val="24"/>
          <w:szCs w:val="24"/>
          <w:lang w:eastAsia="ru-RU"/>
        </w:rPr>
        <w:t xml:space="preserve"> Способ обеспечения исполнения Договора определяется Поставщиком самостоятельно, кроме случаев предоставления поручительства аффилированного лица, предусмотренных настоящим разделом.</w:t>
      </w:r>
    </w:p>
    <w:p w14:paraId="0D85F919" w14:textId="77777777" w:rsidR="0032261C" w:rsidRPr="008231D2" w:rsidRDefault="0032261C" w:rsidP="0032261C">
      <w:pPr>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bCs/>
          <w:sz w:val="24"/>
          <w:szCs w:val="24"/>
          <w:lang w:eastAsia="ru-RU"/>
        </w:rPr>
        <w:t>9.4.</w:t>
      </w:r>
      <w:r w:rsidRPr="008231D2">
        <w:rPr>
          <w:rFonts w:ascii="Times New Roman" w:eastAsia="Times New Roman" w:hAnsi="Times New Roman"/>
          <w:sz w:val="24"/>
          <w:szCs w:val="24"/>
          <w:lang w:eastAsia="ru-RU"/>
        </w:rPr>
        <w:t xml:space="preserve"> В случае предоставления в качестве обеспечения исполнения Договора банковской гарантии, текст банковской гарантии должен быть предварительно утвержден Покупателем, она должна отвечать следующим требованиям, предъявляемым к условиям принимаемых банковских гарантий:</w:t>
      </w:r>
    </w:p>
    <w:p w14:paraId="67B1E9A7" w14:textId="77777777" w:rsidR="0032261C" w:rsidRPr="008231D2" w:rsidRDefault="0032261C" w:rsidP="0032261C">
      <w:pPr>
        <w:tabs>
          <w:tab w:val="left" w:pos="851"/>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1.</w:t>
      </w:r>
      <w:r w:rsidRPr="008231D2">
        <w:rPr>
          <w:rFonts w:ascii="Times New Roman" w:eastAsia="Times New Roman" w:hAnsi="Times New Roman"/>
          <w:sz w:val="24"/>
          <w:szCs w:val="24"/>
          <w:lang w:eastAsia="ru-RU"/>
        </w:rPr>
        <w:tab/>
        <w:t>Форма банковской гарантии должна быть составлена с учетом требований статей 368—379 Гражданского кодекса РФ и в ней должны быть указаны:</w:t>
      </w:r>
    </w:p>
    <w:p w14:paraId="2F5DA700" w14:textId="77777777" w:rsidR="0032261C" w:rsidRPr="008231D2" w:rsidRDefault="0032261C" w:rsidP="0032261C">
      <w:pPr>
        <w:tabs>
          <w:tab w:val="left" w:pos="851"/>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-дата выдачи</w:t>
      </w:r>
    </w:p>
    <w:p w14:paraId="36DC8417" w14:textId="77777777" w:rsidR="0032261C" w:rsidRPr="008231D2" w:rsidRDefault="0032261C" w:rsidP="0032261C">
      <w:pPr>
        <w:tabs>
          <w:tab w:val="left" w:pos="851"/>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-принципал;</w:t>
      </w:r>
    </w:p>
    <w:p w14:paraId="44C43F12" w14:textId="77777777" w:rsidR="0032261C" w:rsidRPr="008231D2" w:rsidRDefault="0032261C" w:rsidP="0032261C">
      <w:pPr>
        <w:tabs>
          <w:tab w:val="left" w:pos="851"/>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lastRenderedPageBreak/>
        <w:t>-бенефициар;</w:t>
      </w:r>
    </w:p>
    <w:p w14:paraId="37B471C7" w14:textId="77777777" w:rsidR="0032261C" w:rsidRPr="008231D2" w:rsidRDefault="0032261C" w:rsidP="0032261C">
      <w:pPr>
        <w:tabs>
          <w:tab w:val="left" w:pos="851"/>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-гарант</w:t>
      </w:r>
    </w:p>
    <w:p w14:paraId="207DA9C6" w14:textId="77777777" w:rsidR="0032261C" w:rsidRPr="008231D2" w:rsidRDefault="0032261C" w:rsidP="0032261C">
      <w:pPr>
        <w:tabs>
          <w:tab w:val="left" w:pos="851"/>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-денежная сумма, подлежащая выплате, или порядок ее определения;</w:t>
      </w:r>
    </w:p>
    <w:p w14:paraId="0FE6D98A" w14:textId="77777777" w:rsidR="0032261C" w:rsidRPr="008231D2" w:rsidRDefault="0032261C" w:rsidP="0032261C">
      <w:pPr>
        <w:tabs>
          <w:tab w:val="left" w:pos="851"/>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-срок действия гарантии;</w:t>
      </w:r>
    </w:p>
    <w:p w14:paraId="263436FC" w14:textId="77777777" w:rsidR="0032261C" w:rsidRPr="008231D2" w:rsidRDefault="0032261C" w:rsidP="0032261C">
      <w:pPr>
        <w:tabs>
          <w:tab w:val="left" w:pos="851"/>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-обстоятельства, при наступлении которых должна быть выплачена сумма гарантии.</w:t>
      </w:r>
    </w:p>
    <w:p w14:paraId="3C2E2FB3" w14:textId="77777777" w:rsidR="0032261C" w:rsidRPr="008231D2" w:rsidRDefault="0032261C" w:rsidP="0032261C">
      <w:pPr>
        <w:tabs>
          <w:tab w:val="left" w:pos="851"/>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2.</w:t>
      </w:r>
      <w:r w:rsidRPr="008231D2">
        <w:rPr>
          <w:rFonts w:ascii="Times New Roman" w:eastAsia="Times New Roman" w:hAnsi="Times New Roman"/>
          <w:sz w:val="24"/>
          <w:szCs w:val="24"/>
          <w:lang w:eastAsia="ru-RU"/>
        </w:rPr>
        <w:tab/>
        <w:t>Банковская гарантия должна быть безотзывной.</w:t>
      </w:r>
    </w:p>
    <w:p w14:paraId="52E8AAD0" w14:textId="77777777" w:rsidR="0032261C" w:rsidRPr="008231D2" w:rsidRDefault="0032261C" w:rsidP="0032261C">
      <w:pPr>
        <w:tabs>
          <w:tab w:val="left" w:pos="851"/>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3.</w:t>
      </w:r>
      <w:r w:rsidRPr="008231D2">
        <w:rPr>
          <w:rFonts w:ascii="Times New Roman" w:eastAsia="Times New Roman" w:hAnsi="Times New Roman"/>
          <w:sz w:val="24"/>
          <w:szCs w:val="24"/>
          <w:lang w:eastAsia="ru-RU"/>
        </w:rPr>
        <w:tab/>
        <w:t>В банковской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w:t>
      </w:r>
    </w:p>
    <w:p w14:paraId="42EDBDA9" w14:textId="77777777" w:rsidR="0032261C" w:rsidRPr="008231D2" w:rsidRDefault="0032261C" w:rsidP="0032261C">
      <w:pPr>
        <w:tabs>
          <w:tab w:val="left" w:pos="851"/>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4.</w:t>
      </w:r>
      <w:r w:rsidRPr="008231D2">
        <w:rPr>
          <w:rFonts w:ascii="Times New Roman" w:eastAsia="Times New Roman" w:hAnsi="Times New Roman"/>
          <w:sz w:val="24"/>
          <w:szCs w:val="24"/>
          <w:lang w:eastAsia="ru-RU"/>
        </w:rPr>
        <w:tab/>
        <w:t xml:space="preserve">В банковской гарантии должна быть указана сумма, подлежащая выплате. </w:t>
      </w:r>
    </w:p>
    <w:p w14:paraId="3591DCE7" w14:textId="77777777" w:rsidR="0032261C" w:rsidRPr="008231D2" w:rsidRDefault="0032261C" w:rsidP="0032261C">
      <w:pPr>
        <w:tabs>
          <w:tab w:val="left" w:pos="851"/>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5.</w:t>
      </w:r>
      <w:r w:rsidRPr="008231D2">
        <w:rPr>
          <w:rFonts w:ascii="Times New Roman" w:eastAsia="Times New Roman" w:hAnsi="Times New Roman"/>
          <w:sz w:val="24"/>
          <w:szCs w:val="24"/>
          <w:lang w:eastAsia="ru-RU"/>
        </w:rPr>
        <w:tab/>
        <w:t>В банковской гарантии должен быть указан срок ее действия (дата). Срок должен быть определен по правилам Гражданского Кодекса РФ, но в любом случае срок действия гарантии должен превышать срок исполнения обязательств по Договору не менее, чем на один месяц.</w:t>
      </w:r>
    </w:p>
    <w:p w14:paraId="37D461F6" w14:textId="77777777" w:rsidR="0032261C" w:rsidRPr="008231D2" w:rsidRDefault="0032261C" w:rsidP="0032261C">
      <w:pPr>
        <w:tabs>
          <w:tab w:val="left" w:pos="851"/>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6.</w:t>
      </w:r>
      <w:r w:rsidRPr="008231D2">
        <w:rPr>
          <w:rFonts w:ascii="Times New Roman" w:eastAsia="Times New Roman" w:hAnsi="Times New Roman"/>
          <w:sz w:val="24"/>
          <w:szCs w:val="24"/>
          <w:lang w:eastAsia="ru-RU"/>
        </w:rPr>
        <w:tab/>
        <w:t>В тексте банковской гарантии должна содержаться информация об основном обязательстве, исполнение по которому обеспечивается гарантией (№ и дата Договора, его предмет).</w:t>
      </w:r>
    </w:p>
    <w:p w14:paraId="69BEDE40" w14:textId="77777777" w:rsidR="0032261C" w:rsidRPr="008231D2" w:rsidRDefault="0032261C" w:rsidP="0032261C">
      <w:pPr>
        <w:tabs>
          <w:tab w:val="left" w:pos="851"/>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7.</w:t>
      </w:r>
      <w:r w:rsidRPr="008231D2">
        <w:rPr>
          <w:rFonts w:ascii="Times New Roman" w:eastAsia="Times New Roman" w:hAnsi="Times New Roman"/>
          <w:sz w:val="24"/>
          <w:szCs w:val="24"/>
          <w:lang w:eastAsia="ru-RU"/>
        </w:rPr>
        <w:tab/>
        <w:t>В тексте банковской гарантии должно быть указано, что она выдается в обеспечение исполнения обязательств по Договору.</w:t>
      </w:r>
    </w:p>
    <w:p w14:paraId="5A612CD1" w14:textId="77777777" w:rsidR="0032261C" w:rsidRPr="008231D2" w:rsidRDefault="0032261C" w:rsidP="0032261C">
      <w:pPr>
        <w:tabs>
          <w:tab w:val="left" w:pos="851"/>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8.</w:t>
      </w:r>
      <w:r w:rsidRPr="008231D2">
        <w:rPr>
          <w:rFonts w:ascii="Times New Roman" w:eastAsia="Times New Roman" w:hAnsi="Times New Roman"/>
          <w:sz w:val="24"/>
          <w:szCs w:val="24"/>
          <w:lang w:eastAsia="ru-RU"/>
        </w:rPr>
        <w:tab/>
        <w:t>При продлении срока действия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p>
    <w:p w14:paraId="5D013985" w14:textId="77777777" w:rsidR="0032261C" w:rsidRPr="008231D2" w:rsidRDefault="0032261C" w:rsidP="0032261C">
      <w:pPr>
        <w:tabs>
          <w:tab w:val="left" w:pos="851"/>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9.</w:t>
      </w:r>
      <w:r w:rsidRPr="008231D2">
        <w:rPr>
          <w:rFonts w:ascii="Times New Roman" w:eastAsia="Times New Roman" w:hAnsi="Times New Roman"/>
          <w:sz w:val="24"/>
          <w:szCs w:val="24"/>
          <w:lang w:eastAsia="ru-RU"/>
        </w:rPr>
        <w:tab/>
        <w:t>В банковской гарантии должно быть предусмотрено право Бенефициара (Покупателя) на истребование суммы гарантии полностью или частично в случаях, связанных с неисполнением/ненадлежащим исполнением Договора, содержащее прямое и подробное указание на то, какие именно обязательства нарушены Принципалом.</w:t>
      </w:r>
    </w:p>
    <w:p w14:paraId="13089D3A" w14:textId="77777777" w:rsidR="0032261C" w:rsidRPr="008231D2" w:rsidRDefault="0032261C" w:rsidP="0032261C">
      <w:pPr>
        <w:tabs>
          <w:tab w:val="left" w:pos="851"/>
          <w:tab w:val="left" w:pos="1276"/>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10.</w:t>
      </w:r>
      <w:r w:rsidRPr="008231D2">
        <w:rPr>
          <w:rFonts w:ascii="Times New Roman" w:eastAsia="Times New Roman" w:hAnsi="Times New Roman"/>
          <w:sz w:val="24"/>
          <w:szCs w:val="24"/>
          <w:lang w:eastAsia="ru-RU"/>
        </w:rPr>
        <w:tab/>
        <w:t>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p>
    <w:p w14:paraId="4C8481DA" w14:textId="77777777" w:rsidR="0032261C" w:rsidRPr="008231D2" w:rsidRDefault="0032261C" w:rsidP="0032261C">
      <w:pPr>
        <w:tabs>
          <w:tab w:val="left" w:pos="851"/>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11. В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14:paraId="1276627D" w14:textId="77777777" w:rsidR="0032261C" w:rsidRPr="008231D2" w:rsidRDefault="0032261C" w:rsidP="0032261C">
      <w:pPr>
        <w:tabs>
          <w:tab w:val="left" w:pos="851"/>
          <w:tab w:val="left" w:pos="993"/>
          <w:tab w:val="left" w:pos="1276"/>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12.</w:t>
      </w:r>
      <w:r w:rsidRPr="008231D2">
        <w:rPr>
          <w:rFonts w:ascii="Times New Roman" w:eastAsia="Times New Roman" w:hAnsi="Times New Roman"/>
          <w:sz w:val="24"/>
          <w:szCs w:val="24"/>
          <w:lang w:eastAsia="ru-RU"/>
        </w:rPr>
        <w:tab/>
        <w:t>В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14:paraId="62AD042A" w14:textId="77777777" w:rsidR="0032261C" w:rsidRPr="008231D2" w:rsidRDefault="0032261C" w:rsidP="0032261C">
      <w:pPr>
        <w:tabs>
          <w:tab w:val="left" w:pos="851"/>
          <w:tab w:val="left" w:pos="993"/>
          <w:tab w:val="left" w:pos="1276"/>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2285A649" w14:textId="77777777" w:rsidR="0032261C" w:rsidRPr="008231D2" w:rsidRDefault="0032261C" w:rsidP="0032261C">
      <w:pPr>
        <w:tabs>
          <w:tab w:val="left" w:pos="851"/>
          <w:tab w:val="left" w:pos="993"/>
          <w:tab w:val="left" w:pos="1276"/>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 заверенные копии документов, подтверждающих полномочия и подпись лица, подписавшего требование.</w:t>
      </w:r>
    </w:p>
    <w:p w14:paraId="7C490EFD" w14:textId="77777777" w:rsidR="0032261C" w:rsidRPr="008231D2" w:rsidRDefault="0032261C" w:rsidP="0032261C">
      <w:pPr>
        <w:tabs>
          <w:tab w:val="left" w:pos="851"/>
          <w:tab w:val="left" w:pos="993"/>
          <w:tab w:val="left" w:pos="1276"/>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19D10343" w14:textId="77777777" w:rsidR="0032261C" w:rsidRPr="008231D2" w:rsidRDefault="0032261C" w:rsidP="0032261C">
      <w:pPr>
        <w:tabs>
          <w:tab w:val="left" w:pos="851"/>
          <w:tab w:val="left" w:pos="993"/>
          <w:tab w:val="left" w:pos="1276"/>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13.</w:t>
      </w:r>
      <w:r w:rsidRPr="008231D2">
        <w:rPr>
          <w:rFonts w:ascii="Times New Roman" w:eastAsia="Times New Roman" w:hAnsi="Times New Roman"/>
          <w:sz w:val="24"/>
          <w:szCs w:val="24"/>
          <w:lang w:eastAsia="ru-RU"/>
        </w:rPr>
        <w:tab/>
        <w:t>В банковской гарантии не должно содержаться не документарных условий (без указания документов, подтверждающих соответствующий факт).</w:t>
      </w:r>
    </w:p>
    <w:p w14:paraId="0276E4DB" w14:textId="77777777" w:rsidR="0032261C" w:rsidRPr="008231D2" w:rsidRDefault="0032261C" w:rsidP="0032261C">
      <w:pPr>
        <w:tabs>
          <w:tab w:val="left" w:pos="851"/>
          <w:tab w:val="left" w:pos="993"/>
          <w:tab w:val="left" w:pos="1276"/>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14.</w:t>
      </w:r>
      <w:r w:rsidRPr="008231D2">
        <w:rPr>
          <w:rFonts w:ascii="Times New Roman" w:eastAsia="Times New Roman" w:hAnsi="Times New Roman"/>
          <w:sz w:val="24"/>
          <w:szCs w:val="24"/>
          <w:lang w:eastAsia="ru-RU"/>
        </w:rPr>
        <w:tab/>
        <w:t>При составлении текста банковской гарантии необходимо учитывать принцип независимости гарантии от условий договора/контракта. В банковской гарантии не должно быть условий или требований, противоречащих вышеизложенному.</w:t>
      </w:r>
    </w:p>
    <w:p w14:paraId="26364BEC" w14:textId="77777777" w:rsidR="0032261C" w:rsidRPr="008231D2" w:rsidRDefault="0032261C" w:rsidP="0032261C">
      <w:pPr>
        <w:tabs>
          <w:tab w:val="left" w:pos="851"/>
          <w:tab w:val="left" w:pos="993"/>
          <w:tab w:val="left" w:pos="1276"/>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15.</w:t>
      </w:r>
      <w:r w:rsidRPr="008231D2">
        <w:rPr>
          <w:rFonts w:ascii="Times New Roman" w:eastAsia="Times New Roman" w:hAnsi="Times New Roman"/>
          <w:sz w:val="24"/>
          <w:szCs w:val="24"/>
          <w:lang w:eastAsia="ru-RU"/>
        </w:rPr>
        <w:tab/>
        <w:t xml:space="preserve">Банковская гарантия должна быть выдана банком, согласованным и одобренным Бенефициаром до выдачи гарантии. </w:t>
      </w:r>
    </w:p>
    <w:p w14:paraId="0C0B7694" w14:textId="77777777" w:rsidR="0032261C" w:rsidRPr="008231D2" w:rsidRDefault="0032261C" w:rsidP="0032261C">
      <w:pPr>
        <w:tabs>
          <w:tab w:val="left" w:pos="851"/>
          <w:tab w:val="left" w:pos="993"/>
          <w:tab w:val="left" w:pos="1276"/>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16.</w:t>
      </w:r>
      <w:r w:rsidRPr="008231D2">
        <w:rPr>
          <w:rFonts w:ascii="Times New Roman" w:eastAsia="Times New Roman" w:hAnsi="Times New Roman"/>
          <w:sz w:val="24"/>
          <w:szCs w:val="24"/>
          <w:lang w:eastAsia="ru-RU"/>
        </w:rPr>
        <w:tab/>
        <w:t>В банковской гарантии должно быть указано, что обязательство Гаранта перед Бенефициаром ограничено уплатой суммы, на которую выдана гарантия.</w:t>
      </w:r>
    </w:p>
    <w:p w14:paraId="2ED0CE14" w14:textId="77777777" w:rsidR="0032261C" w:rsidRPr="008231D2" w:rsidRDefault="0032261C" w:rsidP="0032261C">
      <w:pPr>
        <w:tabs>
          <w:tab w:val="left" w:pos="851"/>
          <w:tab w:val="left" w:pos="993"/>
          <w:tab w:val="left" w:pos="1276"/>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17.</w:t>
      </w:r>
      <w:r w:rsidRPr="008231D2">
        <w:rPr>
          <w:rFonts w:ascii="Times New Roman" w:eastAsia="Times New Roman" w:hAnsi="Times New Roman"/>
          <w:sz w:val="24"/>
          <w:szCs w:val="24"/>
          <w:lang w:eastAsia="ru-RU"/>
        </w:rPr>
        <w:tab/>
        <w:t>В банковской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w:t>
      </w:r>
    </w:p>
    <w:p w14:paraId="1B7EA597" w14:textId="77777777" w:rsidR="0032261C" w:rsidRPr="008231D2" w:rsidRDefault="0032261C" w:rsidP="0032261C">
      <w:pPr>
        <w:tabs>
          <w:tab w:val="left" w:pos="851"/>
          <w:tab w:val="left" w:pos="993"/>
          <w:tab w:val="left" w:pos="1276"/>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lastRenderedPageBreak/>
        <w:t>18.</w:t>
      </w:r>
      <w:r w:rsidRPr="008231D2">
        <w:rPr>
          <w:rFonts w:ascii="Times New Roman" w:eastAsia="Times New Roman" w:hAnsi="Times New Roman"/>
          <w:sz w:val="24"/>
          <w:szCs w:val="24"/>
          <w:lang w:eastAsia="ru-RU"/>
        </w:rPr>
        <w:tab/>
        <w:t>Банковская гарантия не может быть передана третьему лицу.</w:t>
      </w:r>
    </w:p>
    <w:p w14:paraId="64A360E7" w14:textId="77777777" w:rsidR="0032261C" w:rsidRPr="008231D2" w:rsidRDefault="0032261C" w:rsidP="0032261C">
      <w:pPr>
        <w:tabs>
          <w:tab w:val="left" w:pos="851"/>
          <w:tab w:val="left" w:pos="993"/>
          <w:tab w:val="left" w:pos="1276"/>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19.</w:t>
      </w:r>
      <w:r w:rsidRPr="008231D2">
        <w:rPr>
          <w:rFonts w:ascii="Times New Roman" w:eastAsia="Times New Roman" w:hAnsi="Times New Roman"/>
          <w:sz w:val="24"/>
          <w:szCs w:val="24"/>
          <w:lang w:eastAsia="ru-RU"/>
        </w:rPr>
        <w:tab/>
        <w:t>В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14:paraId="6AC96FF5" w14:textId="77777777" w:rsidR="0032261C" w:rsidRPr="008231D2" w:rsidRDefault="0032261C" w:rsidP="0032261C">
      <w:pPr>
        <w:tabs>
          <w:tab w:val="left" w:pos="851"/>
          <w:tab w:val="left" w:pos="993"/>
          <w:tab w:val="left" w:pos="1276"/>
        </w:tabs>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sz w:val="24"/>
          <w:szCs w:val="24"/>
          <w:lang w:eastAsia="ru-RU"/>
        </w:rPr>
        <w:t>20.</w:t>
      </w:r>
      <w:r w:rsidRPr="008231D2">
        <w:rPr>
          <w:rFonts w:ascii="Times New Roman" w:eastAsia="Times New Roman" w:hAnsi="Times New Roman"/>
          <w:sz w:val="24"/>
          <w:szCs w:val="24"/>
          <w:lang w:eastAsia="ru-RU"/>
        </w:rPr>
        <w:tab/>
        <w:t>В условиях банковской гарантии должно быть указано применимое право.</w:t>
      </w:r>
    </w:p>
    <w:p w14:paraId="4CD8F560" w14:textId="77777777" w:rsidR="0032261C" w:rsidRPr="008231D2" w:rsidRDefault="0032261C" w:rsidP="0032261C">
      <w:pPr>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bCs/>
          <w:sz w:val="24"/>
          <w:szCs w:val="24"/>
          <w:lang w:eastAsia="ru-RU"/>
        </w:rPr>
        <w:t>9.5.</w:t>
      </w:r>
      <w:r w:rsidRPr="008231D2">
        <w:rPr>
          <w:rFonts w:ascii="Times New Roman" w:eastAsia="Times New Roman" w:hAnsi="Times New Roman"/>
          <w:sz w:val="24"/>
          <w:szCs w:val="24"/>
          <w:lang w:eastAsia="ru-RU"/>
        </w:rPr>
        <w:t xml:space="preserve"> В случае отзыва в соответствии с </w:t>
      </w:r>
      <w:hyperlink r:id="rId9" w:history="1">
        <w:r w:rsidRPr="008231D2">
          <w:rPr>
            <w:rFonts w:ascii="Times New Roman" w:eastAsia="Times New Roman" w:hAnsi="Times New Roman"/>
            <w:sz w:val="24"/>
            <w:szCs w:val="24"/>
            <w:lang w:eastAsia="ru-RU"/>
          </w:rPr>
          <w:t>законодательством</w:t>
        </w:r>
      </w:hyperlink>
      <w:r w:rsidRPr="008231D2">
        <w:rPr>
          <w:rFonts w:ascii="Times New Roman" w:eastAsia="Times New Roman" w:hAnsi="Times New Roman"/>
          <w:sz w:val="24"/>
          <w:szCs w:val="24"/>
          <w:lang w:eastAsia="ru-RU"/>
        </w:rPr>
        <w:t xml:space="preserve"> Российской Федерации у банка, предоставившего банковскую гарантию в качестве обеспечения исполнения Договора, лицензии на осуществление банковских операций Поставщик обязуется предоставить новое обеспечение исполнения Договора не позднее 30 (тридцати) календарных дней со дня уведомления Покупателем Поставщика о необходимости предоставить соответствующее обеспечение. </w:t>
      </w:r>
    </w:p>
    <w:p w14:paraId="3A4A48F4" w14:textId="77777777" w:rsidR="0032261C" w:rsidRPr="008231D2" w:rsidRDefault="0032261C" w:rsidP="0032261C">
      <w:pPr>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bCs/>
          <w:sz w:val="24"/>
          <w:szCs w:val="24"/>
          <w:lang w:eastAsia="ru-RU"/>
        </w:rPr>
        <w:t>9.6.</w:t>
      </w:r>
      <w:r w:rsidRPr="008231D2">
        <w:rPr>
          <w:rFonts w:ascii="Times New Roman" w:eastAsia="Times New Roman" w:hAnsi="Times New Roman"/>
          <w:sz w:val="24"/>
          <w:szCs w:val="24"/>
          <w:lang w:eastAsia="ru-RU"/>
        </w:rPr>
        <w:t xml:space="preserve">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r w:rsidRPr="008231D2">
        <w:rPr>
          <w:rFonts w:ascii="Times New Roman" w:eastAsia="Times New Roman" w:hAnsi="Times New Roman"/>
          <w:b/>
          <w:bCs/>
          <w:i/>
          <w:iCs/>
          <w:sz w:val="24"/>
          <w:szCs w:val="24"/>
          <w:lang w:eastAsia="ru-RU"/>
        </w:rPr>
        <w:t>.</w:t>
      </w:r>
    </w:p>
    <w:p w14:paraId="4EDD93C1" w14:textId="77777777" w:rsidR="0032261C" w:rsidRPr="008231D2" w:rsidRDefault="0032261C" w:rsidP="0032261C">
      <w:pPr>
        <w:tabs>
          <w:tab w:val="left" w:pos="1276"/>
        </w:tabs>
        <w:autoSpaceDE w:val="0"/>
        <w:autoSpaceDN w:val="0"/>
        <w:adjustRightInd w:val="0"/>
        <w:spacing w:after="0" w:line="240" w:lineRule="auto"/>
        <w:ind w:right="-1" w:firstLine="540"/>
        <w:jc w:val="both"/>
        <w:rPr>
          <w:rFonts w:ascii="Times New Roman" w:eastAsia="Times New Roman" w:hAnsi="Times New Roman"/>
          <w:color w:val="000000"/>
          <w:sz w:val="24"/>
          <w:szCs w:val="24"/>
          <w:lang w:eastAsia="ru-RU"/>
        </w:rPr>
      </w:pPr>
      <w:r w:rsidRPr="008231D2">
        <w:rPr>
          <w:rFonts w:ascii="Times New Roman" w:eastAsia="Times New Roman" w:hAnsi="Times New Roman"/>
          <w:bCs/>
          <w:sz w:val="24"/>
          <w:szCs w:val="24"/>
          <w:lang w:eastAsia="ru-RU"/>
        </w:rPr>
        <w:t>9.7.</w:t>
      </w:r>
      <w:r w:rsidRPr="008231D2">
        <w:rPr>
          <w:rFonts w:ascii="Times New Roman" w:eastAsia="Times New Roman" w:hAnsi="Times New Roman"/>
          <w:sz w:val="24"/>
          <w:szCs w:val="24"/>
          <w:lang w:val="en-US" w:eastAsia="ru-RU"/>
        </w:rPr>
        <w:t> </w:t>
      </w:r>
      <w:r w:rsidRPr="008231D2">
        <w:rPr>
          <w:rFonts w:ascii="Times New Roman" w:eastAsia="Times New Roman" w:hAnsi="Times New Roman"/>
          <w:sz w:val="24"/>
          <w:szCs w:val="24"/>
          <w:lang w:eastAsia="ru-RU"/>
        </w:rPr>
        <w:t xml:space="preserve">Поручительство аффилированного с Поставщиком лица может быть предоставлено в качестве обеспечения исполнения договора только в случае, если в отношении Поставщика </w:t>
      </w:r>
      <w:r w:rsidRPr="008231D2">
        <w:rPr>
          <w:rFonts w:ascii="Times New Roman" w:eastAsia="Times New Roman" w:hAnsi="Times New Roman"/>
          <w:color w:val="000000"/>
          <w:sz w:val="24"/>
          <w:szCs w:val="24"/>
          <w:lang w:eastAsia="ru-RU"/>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w:t>
      </w:r>
      <w:r w:rsidRPr="008231D2">
        <w:rPr>
          <w:rFonts w:ascii="Times New Roman" w:eastAsia="Times New Roman" w:hAnsi="Times New Roman"/>
          <w:sz w:val="24"/>
          <w:szCs w:val="24"/>
          <w:lang w:eastAsia="ru-RU"/>
        </w:rPr>
        <w:t xml:space="preserve">Поставщика </w:t>
      </w:r>
      <w:r w:rsidRPr="008231D2">
        <w:rPr>
          <w:rFonts w:ascii="Times New Roman" w:eastAsia="Times New Roman" w:hAnsi="Times New Roman"/>
          <w:color w:val="000000"/>
          <w:sz w:val="24"/>
          <w:szCs w:val="24"/>
          <w:lang w:eastAsia="ru-RU"/>
        </w:rPr>
        <w:t>иностранными государствами введены ограничительные меры, при этом такое аффилированное лицо должно:</w:t>
      </w:r>
    </w:p>
    <w:p w14:paraId="257A2829" w14:textId="77777777" w:rsidR="0032261C" w:rsidRPr="008231D2" w:rsidRDefault="0032261C" w:rsidP="0032261C">
      <w:pPr>
        <w:tabs>
          <w:tab w:val="left" w:pos="1134"/>
          <w:tab w:val="left" w:pos="1276"/>
        </w:tabs>
        <w:spacing w:after="0" w:line="240" w:lineRule="auto"/>
        <w:ind w:right="-1" w:firstLine="540"/>
        <w:jc w:val="both"/>
        <w:rPr>
          <w:rFonts w:ascii="Times New Roman" w:eastAsia="Times New Roman" w:hAnsi="Times New Roman"/>
          <w:color w:val="000000"/>
          <w:sz w:val="24"/>
          <w:szCs w:val="24"/>
          <w:lang w:eastAsia="ru-RU"/>
        </w:rPr>
      </w:pPr>
      <w:r w:rsidRPr="008231D2">
        <w:rPr>
          <w:rFonts w:ascii="Times New Roman" w:eastAsia="Times New Roman" w:hAnsi="Times New Roman"/>
          <w:color w:val="000000"/>
          <w:sz w:val="24"/>
          <w:szCs w:val="24"/>
          <w:lang w:eastAsia="ru-RU"/>
        </w:rPr>
        <w:t>а)</w:t>
      </w:r>
      <w:r w:rsidRPr="008231D2">
        <w:rPr>
          <w:rFonts w:ascii="Times New Roman" w:eastAsia="Times New Roman" w:hAnsi="Times New Roman"/>
          <w:color w:val="000000"/>
          <w:sz w:val="24"/>
          <w:szCs w:val="24"/>
          <w:lang w:eastAsia="ru-RU"/>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5A636697" w14:textId="77777777" w:rsidR="0032261C" w:rsidRPr="008231D2" w:rsidRDefault="0032261C" w:rsidP="0032261C">
      <w:pPr>
        <w:tabs>
          <w:tab w:val="left" w:pos="1134"/>
          <w:tab w:val="left" w:pos="1276"/>
        </w:tabs>
        <w:spacing w:after="0" w:line="240" w:lineRule="auto"/>
        <w:ind w:right="-1" w:firstLine="540"/>
        <w:jc w:val="both"/>
        <w:rPr>
          <w:rFonts w:ascii="Times New Roman" w:eastAsia="Times New Roman" w:hAnsi="Times New Roman"/>
          <w:color w:val="000000"/>
          <w:sz w:val="24"/>
          <w:szCs w:val="24"/>
          <w:lang w:eastAsia="ru-RU"/>
        </w:rPr>
      </w:pPr>
      <w:r w:rsidRPr="008231D2">
        <w:rPr>
          <w:rFonts w:ascii="Times New Roman" w:eastAsia="Times New Roman" w:hAnsi="Times New Roman"/>
          <w:color w:val="000000"/>
          <w:sz w:val="24"/>
          <w:szCs w:val="24"/>
          <w:lang w:eastAsia="ru-RU"/>
        </w:rPr>
        <w:t>б)</w:t>
      </w:r>
      <w:r w:rsidRPr="008231D2">
        <w:rPr>
          <w:rFonts w:ascii="Times New Roman" w:eastAsia="Times New Roman" w:hAnsi="Times New Roman"/>
          <w:color w:val="000000"/>
          <w:sz w:val="24"/>
          <w:szCs w:val="24"/>
          <w:lang w:eastAsia="ru-RU"/>
        </w:rPr>
        <w:tab/>
        <w:t>представить Покупателю сведения, подтверждающие платежеспособность аффилированного лица, в том числе его ежегодную бухгалтерскую (финансовую) отчетность;</w:t>
      </w:r>
    </w:p>
    <w:p w14:paraId="32638373" w14:textId="77777777" w:rsidR="0032261C" w:rsidRPr="008231D2" w:rsidRDefault="0032261C" w:rsidP="0032261C">
      <w:pPr>
        <w:tabs>
          <w:tab w:val="left" w:pos="1134"/>
          <w:tab w:val="left" w:pos="1276"/>
        </w:tabs>
        <w:spacing w:after="0" w:line="240" w:lineRule="auto"/>
        <w:ind w:right="-1" w:firstLine="540"/>
        <w:jc w:val="both"/>
        <w:rPr>
          <w:rFonts w:ascii="Times New Roman" w:eastAsia="Times New Roman" w:hAnsi="Times New Roman"/>
          <w:color w:val="000000"/>
          <w:sz w:val="24"/>
          <w:szCs w:val="24"/>
          <w:lang w:eastAsia="ru-RU"/>
        </w:rPr>
      </w:pPr>
      <w:r w:rsidRPr="008231D2">
        <w:rPr>
          <w:rFonts w:ascii="Times New Roman" w:eastAsia="Times New Roman" w:hAnsi="Times New Roman"/>
          <w:color w:val="000000"/>
          <w:sz w:val="24"/>
          <w:szCs w:val="24"/>
          <w:lang w:eastAsia="ru-RU"/>
        </w:rPr>
        <w:t>в)</w:t>
      </w:r>
      <w:r w:rsidRPr="008231D2">
        <w:rPr>
          <w:rFonts w:ascii="Times New Roman" w:eastAsia="Times New Roman" w:hAnsi="Times New Roman"/>
          <w:color w:val="000000"/>
          <w:sz w:val="24"/>
          <w:szCs w:val="24"/>
          <w:lang w:eastAsia="ru-RU"/>
        </w:rPr>
        <w:tab/>
        <w:t>принять обязательство письменно извещать Покупателя в течение 3-х рабочих дней со дня наступления следующих событий:</w:t>
      </w:r>
    </w:p>
    <w:p w14:paraId="2EB6AF64" w14:textId="77777777" w:rsidR="0032261C" w:rsidRPr="008231D2" w:rsidRDefault="0032261C" w:rsidP="0032261C">
      <w:pPr>
        <w:spacing w:after="0" w:line="240" w:lineRule="auto"/>
        <w:ind w:right="-1" w:firstLine="540"/>
        <w:jc w:val="both"/>
        <w:rPr>
          <w:rFonts w:ascii="Times New Roman" w:eastAsia="Times New Roman" w:hAnsi="Times New Roman"/>
          <w:color w:val="000000"/>
          <w:sz w:val="24"/>
          <w:szCs w:val="24"/>
          <w:lang w:eastAsia="ru-RU"/>
        </w:rPr>
      </w:pPr>
      <w:r w:rsidRPr="008231D2">
        <w:rPr>
          <w:rFonts w:ascii="Times New Roman" w:eastAsia="Times New Roman" w:hAnsi="Times New Roman"/>
          <w:color w:val="000000"/>
          <w:sz w:val="24"/>
          <w:szCs w:val="24"/>
          <w:lang w:eastAsia="ru-RU"/>
        </w:rPr>
        <w:t>-</w:t>
      </w:r>
      <w:r w:rsidRPr="008231D2">
        <w:rPr>
          <w:rFonts w:ascii="Times New Roman" w:eastAsia="Times New Roman" w:hAnsi="Times New Roman"/>
          <w:color w:val="000000"/>
          <w:sz w:val="24"/>
          <w:szCs w:val="24"/>
          <w:lang w:val="en-US" w:eastAsia="ru-RU"/>
        </w:rPr>
        <w:t> </w:t>
      </w:r>
      <w:r w:rsidRPr="008231D2">
        <w:rPr>
          <w:rFonts w:ascii="Times New Roman" w:eastAsia="Times New Roman" w:hAnsi="Times New Roman"/>
          <w:color w:val="000000"/>
          <w:sz w:val="24"/>
          <w:szCs w:val="24"/>
          <w:lang w:eastAsia="ru-RU"/>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1735649" w14:textId="77777777" w:rsidR="0032261C" w:rsidRPr="008231D2" w:rsidRDefault="0032261C" w:rsidP="0032261C">
      <w:pPr>
        <w:spacing w:after="0" w:line="240" w:lineRule="auto"/>
        <w:ind w:right="-1" w:firstLine="540"/>
        <w:jc w:val="both"/>
        <w:rPr>
          <w:rFonts w:ascii="Times New Roman" w:eastAsia="Times New Roman" w:hAnsi="Times New Roman"/>
          <w:color w:val="000000"/>
          <w:sz w:val="24"/>
          <w:szCs w:val="24"/>
          <w:lang w:eastAsia="ru-RU"/>
        </w:rPr>
      </w:pPr>
      <w:r w:rsidRPr="008231D2">
        <w:rPr>
          <w:rFonts w:ascii="Times New Roman" w:eastAsia="Times New Roman" w:hAnsi="Times New Roman"/>
          <w:color w:val="000000"/>
          <w:sz w:val="24"/>
          <w:szCs w:val="24"/>
          <w:lang w:eastAsia="ru-RU"/>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30C208E2" w14:textId="77777777" w:rsidR="0032261C" w:rsidRPr="008231D2" w:rsidRDefault="0032261C" w:rsidP="0032261C">
      <w:pPr>
        <w:spacing w:after="0" w:line="240" w:lineRule="auto"/>
        <w:ind w:right="-1" w:firstLine="540"/>
        <w:jc w:val="both"/>
        <w:rPr>
          <w:rFonts w:ascii="Times New Roman" w:eastAsia="Times New Roman" w:hAnsi="Times New Roman"/>
          <w:color w:val="000000"/>
          <w:sz w:val="24"/>
          <w:szCs w:val="24"/>
          <w:lang w:eastAsia="ru-RU"/>
        </w:rPr>
      </w:pPr>
      <w:r w:rsidRPr="008231D2">
        <w:rPr>
          <w:rFonts w:ascii="Times New Roman" w:eastAsia="Times New Roman" w:hAnsi="Times New Roman"/>
          <w:color w:val="000000"/>
          <w:sz w:val="24"/>
          <w:szCs w:val="24"/>
          <w:lang w:eastAsia="ru-RU"/>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1EDBA231" w14:textId="77777777" w:rsidR="0032261C" w:rsidRPr="008231D2" w:rsidRDefault="0032261C" w:rsidP="0032261C">
      <w:pPr>
        <w:spacing w:after="0" w:line="240" w:lineRule="auto"/>
        <w:ind w:right="-1" w:firstLine="540"/>
        <w:jc w:val="both"/>
        <w:rPr>
          <w:rFonts w:ascii="Times New Roman" w:eastAsia="Times New Roman" w:hAnsi="Times New Roman"/>
          <w:color w:val="000000"/>
          <w:sz w:val="24"/>
          <w:szCs w:val="24"/>
          <w:lang w:eastAsia="ru-RU"/>
        </w:rPr>
      </w:pPr>
      <w:r w:rsidRPr="008231D2">
        <w:rPr>
          <w:rFonts w:ascii="Times New Roman" w:eastAsia="Times New Roman" w:hAnsi="Times New Roman"/>
          <w:color w:val="000000"/>
          <w:sz w:val="24"/>
          <w:szCs w:val="24"/>
          <w:lang w:eastAsia="ru-RU"/>
        </w:rPr>
        <w:t>- принятие решения о реорганизации или ликвидации аффилированного лица;</w:t>
      </w:r>
    </w:p>
    <w:p w14:paraId="6AE9EE57" w14:textId="77777777" w:rsidR="0032261C" w:rsidRPr="008231D2" w:rsidRDefault="0032261C" w:rsidP="0032261C">
      <w:pPr>
        <w:spacing w:after="0" w:line="240" w:lineRule="auto"/>
        <w:ind w:right="-1" w:firstLine="540"/>
        <w:jc w:val="both"/>
        <w:rPr>
          <w:rFonts w:ascii="Times New Roman" w:eastAsia="Times New Roman" w:hAnsi="Times New Roman"/>
          <w:color w:val="000000"/>
          <w:sz w:val="24"/>
          <w:szCs w:val="24"/>
          <w:lang w:eastAsia="ru-RU"/>
        </w:rPr>
      </w:pPr>
      <w:r w:rsidRPr="008231D2">
        <w:rPr>
          <w:rFonts w:ascii="Times New Roman" w:eastAsia="Times New Roman" w:hAnsi="Times New Roman"/>
          <w:color w:val="000000"/>
          <w:sz w:val="24"/>
          <w:szCs w:val="24"/>
          <w:lang w:eastAsia="ru-RU"/>
        </w:rPr>
        <w:t>- принятие судом к производству заявления о признании аффилированного лица несостоятельным (банкротом).</w:t>
      </w:r>
    </w:p>
    <w:p w14:paraId="2B6976D1" w14:textId="77777777" w:rsidR="0032261C" w:rsidRPr="008231D2" w:rsidRDefault="0032261C" w:rsidP="0032261C">
      <w:pPr>
        <w:spacing w:after="0" w:line="240" w:lineRule="auto"/>
        <w:ind w:right="-1" w:firstLine="540"/>
        <w:jc w:val="both"/>
        <w:rPr>
          <w:rFonts w:ascii="Times New Roman" w:eastAsia="Times New Roman" w:hAnsi="Times New Roman"/>
          <w:color w:val="000000"/>
          <w:sz w:val="24"/>
          <w:szCs w:val="24"/>
          <w:lang w:eastAsia="ru-RU"/>
        </w:rPr>
      </w:pPr>
      <w:r w:rsidRPr="008231D2">
        <w:rPr>
          <w:rFonts w:ascii="Times New Roman" w:eastAsia="Times New Roman" w:hAnsi="Times New Roman"/>
          <w:color w:val="000000"/>
          <w:sz w:val="24"/>
          <w:szCs w:val="24"/>
          <w:lang w:eastAsia="ru-RU"/>
        </w:rPr>
        <w:t>При наступлении одного из указанных событий Покупатель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8000978" w14:textId="77777777" w:rsidR="0032261C" w:rsidRPr="008231D2" w:rsidRDefault="0032261C" w:rsidP="0032261C">
      <w:pPr>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bCs/>
          <w:sz w:val="24"/>
          <w:szCs w:val="24"/>
          <w:lang w:eastAsia="ru-RU"/>
        </w:rPr>
        <w:t>9.8.</w:t>
      </w:r>
      <w:r w:rsidRPr="008231D2">
        <w:rPr>
          <w:rFonts w:ascii="Times New Roman" w:eastAsia="Times New Roman" w:hAnsi="Times New Roman"/>
          <w:sz w:val="24"/>
          <w:szCs w:val="24"/>
          <w:lang w:eastAsia="ru-RU"/>
        </w:rPr>
        <w:t xml:space="preserve"> Ответственность Поручителя перед Заказчиком за надлежащее исполнение Поставщиком обязательств по Договору солидарная, в связи с чем, в случае неисполнения или ненадлежащего исполнения указанного обязательства по Договору, Покупатель вправе по своему выбору потребовать исполнения неисполненного обязательства или его части у Поставщика/ и/или Поручителя. </w:t>
      </w:r>
    </w:p>
    <w:p w14:paraId="0477F665" w14:textId="77777777" w:rsidR="0032261C" w:rsidRPr="008231D2" w:rsidRDefault="0032261C" w:rsidP="0032261C">
      <w:pPr>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bCs/>
          <w:sz w:val="24"/>
          <w:szCs w:val="24"/>
          <w:lang w:eastAsia="ru-RU"/>
        </w:rPr>
        <w:t>9.9.</w:t>
      </w:r>
      <w:r w:rsidRPr="008231D2">
        <w:rPr>
          <w:rFonts w:ascii="Times New Roman" w:eastAsia="Times New Roman" w:hAnsi="Times New Roman"/>
          <w:sz w:val="24"/>
          <w:szCs w:val="24"/>
          <w:lang w:eastAsia="ru-RU"/>
        </w:rPr>
        <w:t xml:space="preserve"> В ходе исполнения Договора Поставщик вправе изменить способ обеспечения исполнения Договора и (или) предоставить Покупателю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09344435" w14:textId="77777777" w:rsidR="0032261C" w:rsidRPr="008231D2" w:rsidRDefault="0032261C" w:rsidP="0032261C">
      <w:pPr>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bCs/>
          <w:sz w:val="24"/>
          <w:szCs w:val="24"/>
          <w:lang w:eastAsia="ru-RU"/>
        </w:rPr>
        <w:t>9.10.</w:t>
      </w:r>
      <w:r w:rsidRPr="008231D2">
        <w:rPr>
          <w:rFonts w:ascii="Times New Roman" w:eastAsia="Times New Roman" w:hAnsi="Times New Roman"/>
          <w:sz w:val="24"/>
          <w:szCs w:val="24"/>
          <w:lang w:eastAsia="ru-RU"/>
        </w:rPr>
        <w:t xml:space="preserve"> Уменьшение размера обеспечения исполнения Договора осуществляется при условии отсутствия неисполненных Поставщиком требований об уплате неустоек (штрафов, пеней), предъявленных Покупателем,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35294B9E" w14:textId="77777777" w:rsidR="0032261C" w:rsidRPr="008231D2" w:rsidRDefault="0032261C" w:rsidP="0032261C">
      <w:pPr>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bCs/>
          <w:sz w:val="24"/>
          <w:szCs w:val="24"/>
          <w:lang w:eastAsia="ru-RU"/>
        </w:rPr>
        <w:lastRenderedPageBreak/>
        <w:t>9.11.</w:t>
      </w:r>
      <w:r w:rsidRPr="008231D2">
        <w:rPr>
          <w:rFonts w:ascii="Times New Roman" w:eastAsia="Times New Roman" w:hAnsi="Times New Roman"/>
          <w:sz w:val="24"/>
          <w:szCs w:val="24"/>
          <w:lang w:eastAsia="ru-RU"/>
        </w:rPr>
        <w:t xml:space="preserve"> В случае предоставления в качестве обеспечения исполнения Договора денежных средств, такие денежные средства должны быть внесены на счет Покупателя, указанный в Договоре.</w:t>
      </w:r>
    </w:p>
    <w:p w14:paraId="0C46C63E" w14:textId="77777777" w:rsidR="0032261C" w:rsidRPr="008231D2" w:rsidRDefault="0032261C" w:rsidP="0032261C">
      <w:pPr>
        <w:tabs>
          <w:tab w:val="left" w:pos="993"/>
          <w:tab w:val="left" w:pos="1276"/>
        </w:tabs>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bCs/>
          <w:sz w:val="24"/>
          <w:szCs w:val="24"/>
          <w:lang w:eastAsia="ru-RU"/>
        </w:rPr>
        <w:t>9.12.</w:t>
      </w:r>
      <w:r w:rsidRPr="008231D2">
        <w:rPr>
          <w:rFonts w:ascii="Times New Roman" w:eastAsia="Times New Roman" w:hAnsi="Times New Roman"/>
          <w:b/>
          <w:sz w:val="24"/>
          <w:szCs w:val="24"/>
          <w:lang w:eastAsia="ru-RU"/>
        </w:rPr>
        <w:t> </w:t>
      </w:r>
      <w:r w:rsidRPr="008231D2">
        <w:rPr>
          <w:rFonts w:ascii="Times New Roman" w:eastAsia="Times New Roman" w:hAnsi="Times New Roman"/>
          <w:sz w:val="24"/>
          <w:szCs w:val="24"/>
          <w:lang w:eastAsia="ru-RU"/>
        </w:rPr>
        <w:t>Срок возврата Покупателем Поставщику денежных средств, внесенных в качестве обеспечения исполнения Договора, осуществляется в течение 30 (тридцати) рабочих дней с даты исполнения Поставщиком обязательств, предусмотренных Договором, по заявлению Поставщика. Денежные средства возвращаются на банковский счет Поставщика.</w:t>
      </w:r>
    </w:p>
    <w:p w14:paraId="122FE3D6" w14:textId="77777777" w:rsidR="0032261C" w:rsidRPr="008231D2" w:rsidRDefault="0032261C" w:rsidP="0032261C">
      <w:pPr>
        <w:autoSpaceDE w:val="0"/>
        <w:autoSpaceDN w:val="0"/>
        <w:adjustRightInd w:val="0"/>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bCs/>
          <w:sz w:val="24"/>
          <w:szCs w:val="24"/>
          <w:lang w:eastAsia="ru-RU"/>
        </w:rPr>
        <w:t>9.13.</w:t>
      </w:r>
      <w:r w:rsidRPr="008231D2">
        <w:rPr>
          <w:rFonts w:ascii="Times New Roman" w:eastAsia="Times New Roman" w:hAnsi="Times New Roman"/>
          <w:sz w:val="24"/>
          <w:szCs w:val="24"/>
          <w:lang w:eastAsia="ru-RU"/>
        </w:rPr>
        <w:t xml:space="preserve"> В случае уменьшения размера обеспечения исполнения Договора, если такое обеспечение осуществляется путем внесения денежных средств на счет, указанный Покупателем, по заявлению Поставщика денежные средства в сумме, на которую уменьшен размер обеспечения исполнения Договора, возвращаются Покупателем в течение 30 (тридцати) рабочих дней с даты исполнения Поставщиком обязательств, предусмотренных Договором, на сумму которых уменьшается размер обеспечения и направления соответствующего заявления Покупателю. Денежные средства возвращаются на банковский счет Поставщика.</w:t>
      </w:r>
    </w:p>
    <w:p w14:paraId="52443BC4" w14:textId="77777777" w:rsidR="0032261C" w:rsidRPr="008231D2" w:rsidRDefault="0032261C" w:rsidP="0032261C">
      <w:pPr>
        <w:spacing w:after="0" w:line="240" w:lineRule="auto"/>
        <w:ind w:right="-1" w:firstLine="540"/>
        <w:jc w:val="both"/>
        <w:rPr>
          <w:rFonts w:ascii="Times New Roman" w:eastAsia="Times New Roman" w:hAnsi="Times New Roman"/>
          <w:sz w:val="24"/>
          <w:szCs w:val="24"/>
          <w:lang w:eastAsia="ru-RU"/>
        </w:rPr>
      </w:pPr>
      <w:r w:rsidRPr="008231D2">
        <w:rPr>
          <w:rFonts w:ascii="Times New Roman" w:eastAsia="Times New Roman" w:hAnsi="Times New Roman"/>
          <w:bCs/>
          <w:sz w:val="24"/>
          <w:szCs w:val="24"/>
          <w:lang w:eastAsia="ru-RU"/>
        </w:rPr>
        <w:t>9.14</w:t>
      </w:r>
      <w:r w:rsidRPr="008231D2">
        <w:rPr>
          <w:rFonts w:ascii="Times New Roman" w:eastAsia="Times New Roman" w:hAnsi="Times New Roman"/>
          <w:b/>
          <w:sz w:val="24"/>
          <w:szCs w:val="24"/>
          <w:lang w:eastAsia="ru-RU"/>
        </w:rPr>
        <w:t>.</w:t>
      </w:r>
      <w:r w:rsidRPr="008231D2">
        <w:rPr>
          <w:rFonts w:ascii="Times New Roman" w:eastAsia="Times New Roman" w:hAnsi="Times New Roman"/>
          <w:sz w:val="24"/>
          <w:szCs w:val="24"/>
          <w:lang w:eastAsia="ru-RU"/>
        </w:rPr>
        <w:t> Обязательства Покупателя по возврату денежных средств в счет обеспечения исполнения Договора считаются исполненными с момента списания денежных средств со счета Покупателя.</w:t>
      </w:r>
    </w:p>
    <w:p w14:paraId="1EB5C2CB" w14:textId="77777777" w:rsidR="0032261C" w:rsidRPr="008231D2" w:rsidRDefault="0032261C" w:rsidP="0032261C">
      <w:pPr>
        <w:widowControl w:val="0"/>
        <w:autoSpaceDE w:val="0"/>
        <w:autoSpaceDN w:val="0"/>
        <w:adjustRightInd w:val="0"/>
        <w:spacing w:after="0" w:line="240" w:lineRule="auto"/>
        <w:ind w:right="-1" w:firstLine="540"/>
        <w:jc w:val="both"/>
        <w:rPr>
          <w:rFonts w:ascii="Times New Roman" w:eastAsia="Times New Roman" w:hAnsi="Times New Roman"/>
          <w:b/>
          <w:bCs/>
          <w:iCs/>
          <w:sz w:val="24"/>
          <w:szCs w:val="24"/>
          <w:lang w:eastAsia="ru-RU"/>
        </w:rPr>
      </w:pPr>
      <w:r w:rsidRPr="008231D2">
        <w:rPr>
          <w:rFonts w:ascii="Times New Roman" w:eastAsia="Times New Roman" w:hAnsi="Times New Roman"/>
          <w:bCs/>
          <w:sz w:val="24"/>
          <w:szCs w:val="24"/>
          <w:lang w:eastAsia="ru-RU"/>
        </w:rPr>
        <w:t>9.15.</w:t>
      </w:r>
      <w:r w:rsidRPr="008231D2">
        <w:rPr>
          <w:rFonts w:ascii="Times New Roman" w:eastAsia="Times New Roman" w:hAnsi="Times New Roman"/>
          <w:sz w:val="24"/>
          <w:szCs w:val="24"/>
          <w:lang w:val="en-US" w:eastAsia="ru-RU"/>
        </w:rPr>
        <w:t> </w:t>
      </w:r>
      <w:r w:rsidRPr="008231D2">
        <w:rPr>
          <w:rFonts w:ascii="Times New Roman" w:eastAsia="Times New Roman" w:hAnsi="Times New Roman"/>
          <w:sz w:val="24"/>
          <w:szCs w:val="24"/>
          <w:lang w:eastAsia="ru-RU"/>
        </w:rPr>
        <w:t xml:space="preserve">Денежные средства, внесенные Поставщиком в качестве обеспечения исполнения Договора, Поставщику не возвращаются в случае неисполнения, ненадлежащего исполнения Поставщиком обязательств, указанных в пункте </w:t>
      </w:r>
      <w:r w:rsidRPr="008231D2">
        <w:rPr>
          <w:rFonts w:ascii="Times New Roman" w:eastAsia="Times New Roman" w:hAnsi="Times New Roman"/>
          <w:iCs/>
          <w:sz w:val="24"/>
          <w:szCs w:val="24"/>
          <w:lang w:eastAsia="ru-RU"/>
        </w:rPr>
        <w:t>9.1.</w:t>
      </w:r>
    </w:p>
    <w:p w14:paraId="3DFEB180" w14:textId="77777777" w:rsidR="0032261C" w:rsidRPr="008231D2" w:rsidRDefault="0032261C" w:rsidP="0032261C">
      <w:pPr>
        <w:pStyle w:val="1"/>
        <w:tabs>
          <w:tab w:val="left" w:pos="540"/>
          <w:tab w:val="left" w:pos="1080"/>
          <w:tab w:val="left" w:pos="1276"/>
        </w:tabs>
        <w:autoSpaceDE w:val="0"/>
        <w:autoSpaceDN w:val="0"/>
        <w:adjustRightInd w:val="0"/>
        <w:spacing w:after="0"/>
        <w:ind w:left="0"/>
        <w:rPr>
          <w:rFonts w:ascii="Times New Roman" w:hAnsi="Times New Roman"/>
          <w:b/>
          <w:sz w:val="24"/>
          <w:szCs w:val="24"/>
        </w:rPr>
      </w:pPr>
    </w:p>
    <w:p w14:paraId="69D1573E" w14:textId="7A589141" w:rsidR="0009711B" w:rsidRPr="003F6973" w:rsidRDefault="0009711B" w:rsidP="001012E4">
      <w:pPr>
        <w:pStyle w:val="a3"/>
        <w:widowControl w:val="0"/>
        <w:numPr>
          <w:ilvl w:val="0"/>
          <w:numId w:val="1"/>
        </w:numPr>
        <w:tabs>
          <w:tab w:val="left" w:pos="567"/>
          <w:tab w:val="left" w:pos="1276"/>
          <w:tab w:val="left" w:pos="1560"/>
        </w:tabs>
        <w:spacing w:after="0" w:line="240" w:lineRule="auto"/>
        <w:ind w:left="0" w:firstLine="0"/>
        <w:contextualSpacing w:val="0"/>
        <w:jc w:val="center"/>
        <w:rPr>
          <w:rFonts w:ascii="Times New Roman" w:hAnsi="Times New Roman"/>
          <w:b/>
          <w:sz w:val="24"/>
          <w:szCs w:val="24"/>
        </w:rPr>
      </w:pPr>
      <w:r w:rsidRPr="003F6973">
        <w:rPr>
          <w:rFonts w:ascii="Times New Roman" w:hAnsi="Times New Roman"/>
          <w:b/>
          <w:sz w:val="24"/>
          <w:szCs w:val="24"/>
        </w:rPr>
        <w:t>ОБСТОЯТЕЛЬСТВА НЕПРЕОДОЛИМОЙ СИЛЫ</w:t>
      </w:r>
    </w:p>
    <w:p w14:paraId="1F0CD8C4" w14:textId="77777777" w:rsidR="0009711B" w:rsidRPr="003F6973" w:rsidRDefault="0009711B" w:rsidP="00346BFF">
      <w:pPr>
        <w:widowControl w:val="0"/>
        <w:tabs>
          <w:tab w:val="left" w:pos="1276"/>
          <w:tab w:val="left" w:pos="1560"/>
        </w:tabs>
        <w:spacing w:after="0" w:line="240" w:lineRule="auto"/>
        <w:ind w:firstLine="709"/>
        <w:jc w:val="both"/>
        <w:rPr>
          <w:rFonts w:ascii="Times New Roman" w:hAnsi="Times New Roman"/>
          <w:b/>
          <w:sz w:val="24"/>
          <w:szCs w:val="24"/>
        </w:rPr>
      </w:pPr>
    </w:p>
    <w:p w14:paraId="4AE4989D" w14:textId="28DE06F8" w:rsidR="0009711B" w:rsidRPr="003F6973" w:rsidRDefault="0009711B" w:rsidP="009474B5">
      <w:pPr>
        <w:widowControl w:val="0"/>
        <w:numPr>
          <w:ilvl w:val="1"/>
          <w:numId w:val="1"/>
        </w:numPr>
        <w:tabs>
          <w:tab w:val="left" w:pos="-2268"/>
          <w:tab w:val="left" w:pos="993"/>
          <w:tab w:val="left" w:pos="1276"/>
          <w:tab w:val="left" w:pos="1418"/>
          <w:tab w:val="left" w:pos="1560"/>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3F6973">
        <w:rPr>
          <w:rFonts w:ascii="Times New Roman" w:eastAsia="Times New Roman" w:hAnsi="Times New Roman"/>
          <w:sz w:val="24"/>
          <w:szCs w:val="24"/>
          <w:lang w:eastAsia="ru-RU"/>
        </w:rPr>
        <w:t>Стороны по настоящему Договору освобождаются от ответственности за полное или частичное неисполнение либо ненадлежащее исполнение своих обязательств в случае, если такое неисполнение явилось следствием обстоятельств непреодолимой силы</w:t>
      </w:r>
      <w:r w:rsidR="00E30501" w:rsidRPr="003F6973">
        <w:rPr>
          <w:rFonts w:ascii="Times New Roman" w:eastAsia="Times New Roman" w:hAnsi="Times New Roman"/>
          <w:sz w:val="24"/>
          <w:szCs w:val="24"/>
          <w:lang w:eastAsia="ru-RU"/>
        </w:rPr>
        <w:t xml:space="preserve"> </w:t>
      </w:r>
      <w:r w:rsidR="00E30501" w:rsidRPr="003F6973">
        <w:rPr>
          <w:rFonts w:ascii="Times New Roman" w:hAnsi="Times New Roman"/>
          <w:color w:val="000000"/>
          <w:sz w:val="24"/>
          <w:szCs w:val="24"/>
        </w:rPr>
        <w:t>- событий, имеющих характер чрезвычайности и непреодолимости, и возникших после заключения настоящего Договора, при условии, что эти обстоятельства непосредственно повлияли на исполнение настоящего Договора.</w:t>
      </w:r>
    </w:p>
    <w:p w14:paraId="3EBFAED4" w14:textId="68BE202C" w:rsidR="0009711B" w:rsidRPr="003F6973" w:rsidRDefault="0009711B" w:rsidP="001012E4">
      <w:pPr>
        <w:pStyle w:val="a3"/>
        <w:widowControl w:val="0"/>
        <w:numPr>
          <w:ilvl w:val="1"/>
          <w:numId w:val="1"/>
        </w:numPr>
        <w:tabs>
          <w:tab w:val="left" w:pos="1276"/>
          <w:tab w:val="left" w:pos="1560"/>
        </w:tabs>
        <w:spacing w:after="0" w:line="240" w:lineRule="auto"/>
        <w:ind w:left="0" w:firstLine="709"/>
        <w:contextualSpacing w:val="0"/>
        <w:jc w:val="both"/>
        <w:rPr>
          <w:rFonts w:ascii="Times New Roman" w:eastAsia="Times New Roman" w:hAnsi="Times New Roman"/>
          <w:sz w:val="24"/>
          <w:szCs w:val="24"/>
          <w:lang w:eastAsia="ru-RU"/>
        </w:rPr>
      </w:pPr>
      <w:r w:rsidRPr="003F6973">
        <w:rPr>
          <w:rFonts w:ascii="Times New Roman" w:eastAsia="Times New Roman" w:hAnsi="Times New Roman"/>
          <w:sz w:val="24"/>
          <w:szCs w:val="24"/>
          <w:lang w:eastAsia="ru-RU"/>
        </w:rPr>
        <w:t>При наступлении обстоятельств непреодолимой силы каждая Сторона должна не позднее 5 (пяти) рабочих дней с момента наступления таких обстоятельств известить о них в письменном виде другую Сторону. Извещение должно содержать данные о характере обстоятельств, оценку их влияния на возможность исполнения Стороной своих обязательств по данному Договору, а также предполагаемые сроки их действия.</w:t>
      </w:r>
    </w:p>
    <w:p w14:paraId="5AA2D527" w14:textId="60E52E25" w:rsidR="0009711B" w:rsidRPr="003F6973" w:rsidRDefault="0009711B" w:rsidP="001012E4">
      <w:pPr>
        <w:pStyle w:val="a3"/>
        <w:widowControl w:val="0"/>
        <w:numPr>
          <w:ilvl w:val="1"/>
          <w:numId w:val="1"/>
        </w:numPr>
        <w:tabs>
          <w:tab w:val="left" w:pos="1276"/>
          <w:tab w:val="left" w:pos="1560"/>
        </w:tabs>
        <w:spacing w:after="0" w:line="240" w:lineRule="auto"/>
        <w:ind w:left="0" w:firstLine="709"/>
        <w:contextualSpacing w:val="0"/>
        <w:jc w:val="both"/>
        <w:rPr>
          <w:rFonts w:ascii="Times New Roman" w:eastAsia="Times New Roman" w:hAnsi="Times New Roman"/>
          <w:sz w:val="24"/>
          <w:szCs w:val="24"/>
          <w:lang w:eastAsia="ru-RU"/>
        </w:rPr>
      </w:pPr>
      <w:r w:rsidRPr="003F6973">
        <w:rPr>
          <w:rFonts w:ascii="Times New Roman" w:eastAsia="Times New Roman" w:hAnsi="Times New Roman"/>
          <w:sz w:val="24"/>
          <w:szCs w:val="24"/>
          <w:lang w:eastAsia="ru-RU"/>
        </w:rPr>
        <w:t>В случае наступления обстоятельств непреодолимой силы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r w:rsidR="007E197E" w:rsidRPr="003F6973">
        <w:rPr>
          <w:rFonts w:ascii="Times New Roman" w:eastAsia="Times New Roman" w:hAnsi="Times New Roman"/>
          <w:sz w:val="24"/>
          <w:szCs w:val="24"/>
          <w:lang w:eastAsia="ru-RU"/>
        </w:rPr>
        <w:t>, при условии предоставления заверенных полномочными государственными органами документов, подтверждающих вышеуказанные обстоятельства</w:t>
      </w:r>
      <w:r w:rsidRPr="003F6973">
        <w:rPr>
          <w:rFonts w:ascii="Times New Roman" w:eastAsia="Times New Roman" w:hAnsi="Times New Roman"/>
          <w:sz w:val="24"/>
          <w:szCs w:val="24"/>
          <w:lang w:eastAsia="ru-RU"/>
        </w:rPr>
        <w:t>.</w:t>
      </w:r>
    </w:p>
    <w:p w14:paraId="33D826B7" w14:textId="53282C70" w:rsidR="0009711B" w:rsidRPr="003F6973" w:rsidRDefault="0009711B" w:rsidP="001012E4">
      <w:pPr>
        <w:pStyle w:val="a3"/>
        <w:widowControl w:val="0"/>
        <w:numPr>
          <w:ilvl w:val="1"/>
          <w:numId w:val="1"/>
        </w:numPr>
        <w:tabs>
          <w:tab w:val="left" w:pos="1276"/>
          <w:tab w:val="left" w:pos="1560"/>
        </w:tabs>
        <w:spacing w:after="0" w:line="240" w:lineRule="auto"/>
        <w:ind w:left="0" w:firstLine="709"/>
        <w:contextualSpacing w:val="0"/>
        <w:jc w:val="both"/>
        <w:rPr>
          <w:rFonts w:ascii="Times New Roman" w:eastAsia="Times New Roman" w:hAnsi="Times New Roman"/>
          <w:sz w:val="24"/>
          <w:szCs w:val="24"/>
          <w:lang w:eastAsia="ru-RU"/>
        </w:rPr>
      </w:pPr>
      <w:r w:rsidRPr="003F6973">
        <w:rPr>
          <w:rFonts w:ascii="Times New Roman" w:eastAsia="Times New Roman" w:hAnsi="Times New Roman"/>
          <w:sz w:val="24"/>
          <w:szCs w:val="24"/>
          <w:lang w:eastAsia="ru-RU"/>
        </w:rPr>
        <w:t>Если действие обстоятельств непреодолимой силы продолжается свыше одного месяца, Стороны проводят дополнительные переговоры для выявления приемлемых альтернативных способов исполнения настоящего Договора либо настоящий Договор подлежит расторжению в установленном порядке.</w:t>
      </w:r>
    </w:p>
    <w:p w14:paraId="04F7422A" w14:textId="61767BF2" w:rsidR="00E30501" w:rsidRPr="003F6973" w:rsidRDefault="00E30501" w:rsidP="001012E4">
      <w:pPr>
        <w:widowControl w:val="0"/>
        <w:numPr>
          <w:ilvl w:val="1"/>
          <w:numId w:val="1"/>
        </w:numPr>
        <w:tabs>
          <w:tab w:val="left" w:pos="-2268"/>
          <w:tab w:val="left" w:pos="993"/>
          <w:tab w:val="left" w:pos="1418"/>
        </w:tabs>
        <w:autoSpaceDE w:val="0"/>
        <w:autoSpaceDN w:val="0"/>
        <w:adjustRightInd w:val="0"/>
        <w:spacing w:after="0" w:line="240" w:lineRule="auto"/>
        <w:ind w:left="0" w:firstLine="709"/>
        <w:jc w:val="both"/>
        <w:rPr>
          <w:rFonts w:ascii="Times New Roman" w:hAnsi="Times New Roman"/>
          <w:color w:val="000000"/>
          <w:sz w:val="24"/>
          <w:szCs w:val="24"/>
        </w:rPr>
      </w:pPr>
      <w:bookmarkStart w:id="6" w:name="_Hlk77856251"/>
      <w:r w:rsidRPr="003F6973">
        <w:rPr>
          <w:rFonts w:ascii="Times New Roman" w:hAnsi="Times New Roman"/>
          <w:color w:val="000000"/>
          <w:sz w:val="24"/>
          <w:szCs w:val="24"/>
        </w:rPr>
        <w:t xml:space="preserve">Настоящий Договор составлен и подписан в условиях </w:t>
      </w:r>
      <w:r w:rsidR="00766C71">
        <w:rPr>
          <w:rFonts w:ascii="Times New Roman" w:hAnsi="Times New Roman"/>
          <w:color w:val="000000"/>
          <w:sz w:val="24"/>
          <w:szCs w:val="24"/>
        </w:rPr>
        <w:t>ведения специальной военной операции</w:t>
      </w:r>
      <w:r w:rsidRPr="003F6973">
        <w:rPr>
          <w:rFonts w:ascii="Times New Roman" w:hAnsi="Times New Roman"/>
          <w:color w:val="000000"/>
          <w:sz w:val="24"/>
          <w:szCs w:val="24"/>
        </w:rPr>
        <w:t>, при этом Стороны не признают данное событие обстоятельством непреодолимой силы и не могут на него ссылаться в случае неисполнения или ненадлежащего исполнения обязательств</w:t>
      </w:r>
      <w:bookmarkEnd w:id="6"/>
      <w:r w:rsidRPr="003F6973">
        <w:rPr>
          <w:rFonts w:ascii="Times New Roman" w:hAnsi="Times New Roman"/>
          <w:color w:val="000000"/>
          <w:sz w:val="24"/>
          <w:szCs w:val="24"/>
        </w:rPr>
        <w:t>.</w:t>
      </w:r>
    </w:p>
    <w:p w14:paraId="06520364" w14:textId="77777777" w:rsidR="0009711B" w:rsidRPr="003F6973" w:rsidRDefault="0009711B" w:rsidP="001012E4">
      <w:pPr>
        <w:widowControl w:val="0"/>
        <w:tabs>
          <w:tab w:val="left" w:pos="1276"/>
          <w:tab w:val="left" w:pos="1560"/>
        </w:tabs>
        <w:spacing w:after="0" w:line="240" w:lineRule="auto"/>
        <w:ind w:firstLine="709"/>
        <w:jc w:val="both"/>
        <w:rPr>
          <w:rFonts w:ascii="Times New Roman" w:eastAsia="Times New Roman" w:hAnsi="Times New Roman"/>
          <w:sz w:val="24"/>
          <w:szCs w:val="24"/>
          <w:lang w:eastAsia="ru-RU"/>
        </w:rPr>
      </w:pPr>
    </w:p>
    <w:p w14:paraId="6A7C3FE2" w14:textId="59695624" w:rsidR="00D40FC8" w:rsidRPr="003F6973" w:rsidRDefault="00D40FC8" w:rsidP="001012E4">
      <w:pPr>
        <w:pStyle w:val="afb"/>
        <w:widowControl w:val="0"/>
        <w:numPr>
          <w:ilvl w:val="0"/>
          <w:numId w:val="1"/>
        </w:numPr>
        <w:tabs>
          <w:tab w:val="left" w:pos="567"/>
          <w:tab w:val="left" w:pos="1134"/>
        </w:tabs>
        <w:spacing w:after="0"/>
        <w:ind w:left="0" w:firstLine="0"/>
        <w:jc w:val="center"/>
        <w:rPr>
          <w:b/>
          <w:sz w:val="24"/>
          <w:szCs w:val="24"/>
        </w:rPr>
      </w:pPr>
      <w:r w:rsidRPr="003F6973">
        <w:rPr>
          <w:b/>
          <w:sz w:val="24"/>
          <w:szCs w:val="24"/>
        </w:rPr>
        <w:t>А</w:t>
      </w:r>
      <w:r w:rsidR="006C2D29" w:rsidRPr="003F6973">
        <w:rPr>
          <w:b/>
          <w:sz w:val="24"/>
          <w:szCs w:val="24"/>
        </w:rPr>
        <w:t>НТИКОРРУПЦИОНН</w:t>
      </w:r>
      <w:r w:rsidR="00BB59C3">
        <w:rPr>
          <w:b/>
          <w:sz w:val="24"/>
          <w:szCs w:val="24"/>
        </w:rPr>
        <w:t>АЯ ОГОВОРКА</w:t>
      </w:r>
    </w:p>
    <w:p w14:paraId="3BABB311" w14:textId="77777777" w:rsidR="00D40FC8" w:rsidRPr="003F6973" w:rsidRDefault="00D40FC8" w:rsidP="001012E4">
      <w:pPr>
        <w:pStyle w:val="afb"/>
        <w:widowControl w:val="0"/>
        <w:tabs>
          <w:tab w:val="left" w:pos="1134"/>
        </w:tabs>
        <w:spacing w:after="0"/>
        <w:ind w:firstLine="709"/>
        <w:rPr>
          <w:b/>
          <w:sz w:val="24"/>
          <w:szCs w:val="24"/>
        </w:rPr>
      </w:pPr>
    </w:p>
    <w:p w14:paraId="45017794" w14:textId="0176CD95" w:rsidR="00D40FC8" w:rsidRPr="003F6973" w:rsidRDefault="00F460CB" w:rsidP="001012E4">
      <w:pPr>
        <w:pStyle w:val="af6"/>
        <w:numPr>
          <w:ilvl w:val="1"/>
          <w:numId w:val="1"/>
        </w:numPr>
        <w:suppressAutoHyphens w:val="0"/>
        <w:ind w:left="0" w:firstLine="709"/>
        <w:contextualSpacing w:val="0"/>
      </w:pPr>
      <w:r w:rsidRPr="003F6973">
        <w:t>Лиц</w:t>
      </w:r>
      <w:r w:rsidR="00D40FC8" w:rsidRPr="003F6973">
        <w:t>ензиа</w:t>
      </w:r>
      <w:r w:rsidR="00AF55CA" w:rsidRPr="003F6973">
        <w:t>т</w:t>
      </w:r>
      <w:r w:rsidR="00D40FC8" w:rsidRPr="003F6973">
        <w:t xml:space="preserve">у известно о том, что </w:t>
      </w:r>
      <w:r w:rsidR="00912583" w:rsidRPr="003F6973">
        <w:t>Субл</w:t>
      </w:r>
      <w:r w:rsidRPr="003F6973">
        <w:t>иц</w:t>
      </w:r>
      <w:r w:rsidR="00D40FC8" w:rsidRPr="003F6973">
        <w:t>ензиат ведет антикоррупционную политику и развивает не допускающую коррупционных проявлений культуру.</w:t>
      </w:r>
    </w:p>
    <w:p w14:paraId="645551E3" w14:textId="77777777" w:rsidR="00D40FC8" w:rsidRPr="003F6973" w:rsidRDefault="00D40FC8" w:rsidP="001012E4">
      <w:pPr>
        <w:widowControl w:val="0"/>
        <w:tabs>
          <w:tab w:val="left" w:pos="851"/>
        </w:tabs>
        <w:spacing w:after="0" w:line="240" w:lineRule="auto"/>
        <w:ind w:firstLine="709"/>
        <w:jc w:val="both"/>
        <w:rPr>
          <w:rFonts w:ascii="Times New Roman" w:hAnsi="Times New Roman"/>
          <w:sz w:val="24"/>
          <w:szCs w:val="24"/>
        </w:rPr>
      </w:pPr>
      <w:r w:rsidRPr="003F6973">
        <w:rPr>
          <w:rFonts w:ascii="Times New Roman" w:hAnsi="Times New Roman"/>
          <w:sz w:val="24"/>
          <w:szCs w:val="24"/>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w:t>
      </w:r>
      <w:r w:rsidRPr="003F6973">
        <w:rPr>
          <w:rFonts w:ascii="Times New Roman" w:hAnsi="Times New Roman"/>
          <w:sz w:val="24"/>
          <w:szCs w:val="24"/>
        </w:rPr>
        <w:lastRenderedPageBreak/>
        <w:t>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38336B99" w14:textId="77777777" w:rsidR="00D40FC8" w:rsidRPr="003F6973" w:rsidRDefault="00D40FC8" w:rsidP="001012E4">
      <w:pPr>
        <w:widowControl w:val="0"/>
        <w:tabs>
          <w:tab w:val="left" w:pos="851"/>
        </w:tabs>
        <w:spacing w:after="0" w:line="240" w:lineRule="auto"/>
        <w:ind w:firstLine="709"/>
        <w:jc w:val="both"/>
        <w:rPr>
          <w:rFonts w:ascii="Times New Roman" w:hAnsi="Times New Roman"/>
          <w:bCs/>
          <w:sz w:val="24"/>
          <w:szCs w:val="24"/>
        </w:rPr>
      </w:pPr>
      <w:r w:rsidRPr="003F6973">
        <w:rPr>
          <w:rFonts w:ascii="Times New Roman" w:hAnsi="Times New Roman"/>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27B3A945" w14:textId="736225BC" w:rsidR="00D40FC8" w:rsidRPr="003F6973" w:rsidRDefault="00D40FC8" w:rsidP="001012E4">
      <w:pPr>
        <w:widowControl w:val="0"/>
        <w:tabs>
          <w:tab w:val="left" w:pos="851"/>
        </w:tabs>
        <w:spacing w:after="0" w:line="240" w:lineRule="auto"/>
        <w:ind w:firstLine="709"/>
        <w:jc w:val="both"/>
        <w:rPr>
          <w:rFonts w:ascii="Times New Roman" w:hAnsi="Times New Roman"/>
          <w:sz w:val="24"/>
          <w:szCs w:val="24"/>
        </w:rPr>
      </w:pPr>
      <w:r w:rsidRPr="003F6973">
        <w:rPr>
          <w:rFonts w:ascii="Times New Roman" w:hAnsi="Times New Roman"/>
          <w:sz w:val="24"/>
          <w:szCs w:val="24"/>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(почта, указанная в разделе </w:t>
      </w:r>
      <w:r w:rsidR="00F5341F">
        <w:rPr>
          <w:rFonts w:ascii="Times New Roman" w:hAnsi="Times New Roman"/>
          <w:sz w:val="24"/>
          <w:szCs w:val="24"/>
        </w:rPr>
        <w:t>15</w:t>
      </w:r>
      <w:r w:rsidRPr="003F6973">
        <w:rPr>
          <w:rFonts w:ascii="Times New Roman" w:hAnsi="Times New Roman"/>
          <w:sz w:val="24"/>
          <w:szCs w:val="24"/>
        </w:rPr>
        <w:t>).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w:t>
      </w:r>
      <w:r w:rsidRPr="003F6973">
        <w:rPr>
          <w:rFonts w:ascii="Times New Roman" w:hAnsi="Times New Roman"/>
          <w:bCs/>
          <w:sz w:val="24"/>
          <w:szCs w:val="24"/>
        </w:rPr>
        <w:t xml:space="preserve">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327189FE" w14:textId="77777777" w:rsidR="00D40FC8" w:rsidRPr="003F6973" w:rsidRDefault="00D40FC8" w:rsidP="001012E4">
      <w:pPr>
        <w:widowControl w:val="0"/>
        <w:tabs>
          <w:tab w:val="left" w:pos="993"/>
        </w:tabs>
        <w:spacing w:after="0" w:line="240" w:lineRule="auto"/>
        <w:ind w:firstLine="709"/>
        <w:jc w:val="both"/>
        <w:rPr>
          <w:rFonts w:ascii="Times New Roman" w:hAnsi="Times New Roman"/>
          <w:bCs/>
          <w:sz w:val="24"/>
          <w:szCs w:val="24"/>
        </w:rPr>
      </w:pPr>
      <w:r w:rsidRPr="003F6973">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48C7AB84" w14:textId="7646635C" w:rsidR="00D40FC8" w:rsidRPr="003F6973" w:rsidRDefault="00D40FC8" w:rsidP="001012E4">
      <w:pPr>
        <w:pStyle w:val="af6"/>
        <w:numPr>
          <w:ilvl w:val="1"/>
          <w:numId w:val="1"/>
        </w:numPr>
        <w:suppressAutoHyphens w:val="0"/>
        <w:ind w:left="0" w:firstLine="709"/>
        <w:contextualSpacing w:val="0"/>
      </w:pPr>
      <w:r w:rsidRPr="003F6973">
        <w:t>В случае нарушения одной Стороной обязательств воздерживаться от запрещенных в пункте 1</w:t>
      </w:r>
      <w:r w:rsidR="00324516">
        <w:t>1</w:t>
      </w:r>
      <w:r w:rsidRPr="003F6973">
        <w:t>.1. настоящего Договора действий и/или неполучения другой Стороной в установленном пункте 1</w:t>
      </w:r>
      <w:r w:rsidR="00324516">
        <w:t>1</w:t>
      </w:r>
      <w:r w:rsidRPr="003F6973">
        <w:t xml:space="preserve">.1.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w:t>
      </w:r>
      <w:r w:rsidR="00F831AF">
        <w:t xml:space="preserve">настоящего </w:t>
      </w:r>
      <w:r w:rsidRPr="003F6973">
        <w:t>пункта,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45A62884" w14:textId="77777777" w:rsidR="004E748D" w:rsidRPr="003F6973" w:rsidRDefault="004E748D" w:rsidP="001012E4">
      <w:pPr>
        <w:pStyle w:val="af6"/>
        <w:suppressAutoHyphens w:val="0"/>
        <w:ind w:firstLine="709"/>
        <w:contextualSpacing w:val="0"/>
      </w:pPr>
    </w:p>
    <w:p w14:paraId="72F74384" w14:textId="77777777" w:rsidR="00F831AF" w:rsidRDefault="006C2D29" w:rsidP="008D2C10">
      <w:pPr>
        <w:pStyle w:val="afb"/>
        <w:widowControl w:val="0"/>
        <w:numPr>
          <w:ilvl w:val="0"/>
          <w:numId w:val="1"/>
        </w:numPr>
        <w:tabs>
          <w:tab w:val="left" w:pos="567"/>
          <w:tab w:val="left" w:pos="1134"/>
        </w:tabs>
        <w:spacing w:after="0"/>
        <w:ind w:left="0" w:firstLine="0"/>
        <w:jc w:val="center"/>
        <w:rPr>
          <w:b/>
          <w:sz w:val="24"/>
          <w:szCs w:val="24"/>
        </w:rPr>
      </w:pPr>
      <w:r w:rsidRPr="003F6973">
        <w:rPr>
          <w:b/>
          <w:sz w:val="24"/>
          <w:szCs w:val="24"/>
        </w:rPr>
        <w:t>ЗАВЕРЕНИЯ ОБ ОБСТОЯТЕЛЬСТВАХ</w:t>
      </w:r>
      <w:r w:rsidR="001D378B">
        <w:rPr>
          <w:b/>
          <w:sz w:val="24"/>
          <w:szCs w:val="24"/>
        </w:rPr>
        <w:t xml:space="preserve">. </w:t>
      </w:r>
    </w:p>
    <w:p w14:paraId="7EB7C3E9" w14:textId="1417DFF4" w:rsidR="00D40FC8" w:rsidRPr="003F6973" w:rsidRDefault="001D378B" w:rsidP="008D2C10">
      <w:pPr>
        <w:pStyle w:val="afb"/>
        <w:widowControl w:val="0"/>
        <w:tabs>
          <w:tab w:val="left" w:pos="1134"/>
        </w:tabs>
        <w:spacing w:after="0"/>
        <w:jc w:val="center"/>
        <w:rPr>
          <w:b/>
          <w:sz w:val="24"/>
          <w:szCs w:val="24"/>
        </w:rPr>
      </w:pPr>
      <w:r>
        <w:rPr>
          <w:b/>
          <w:sz w:val="24"/>
          <w:szCs w:val="24"/>
        </w:rPr>
        <w:t>ВОЗМЕЩЕНИЕ ИМУЩЕСТВЕННЫХ ПОТЕРЬ</w:t>
      </w:r>
    </w:p>
    <w:p w14:paraId="6AE3B901" w14:textId="77777777" w:rsidR="00D40FC8" w:rsidRPr="003F6973" w:rsidRDefault="00D40FC8" w:rsidP="001012E4">
      <w:pPr>
        <w:widowControl w:val="0"/>
        <w:spacing w:after="0" w:line="240" w:lineRule="auto"/>
        <w:ind w:firstLine="709"/>
        <w:jc w:val="both"/>
        <w:rPr>
          <w:rFonts w:ascii="Times New Roman" w:hAnsi="Times New Roman"/>
          <w:color w:val="000000" w:themeColor="text1"/>
          <w:sz w:val="24"/>
          <w:szCs w:val="24"/>
        </w:rPr>
      </w:pPr>
    </w:p>
    <w:p w14:paraId="36679F4F" w14:textId="767DEA24" w:rsidR="004644C3" w:rsidRPr="0087439D" w:rsidRDefault="004644C3" w:rsidP="008D2C10">
      <w:pPr>
        <w:pStyle w:val="1"/>
        <w:widowControl w:val="0"/>
        <w:numPr>
          <w:ilvl w:val="1"/>
          <w:numId w:val="1"/>
        </w:numPr>
        <w:tabs>
          <w:tab w:val="left" w:pos="426"/>
        </w:tabs>
        <w:spacing w:after="0" w:line="240" w:lineRule="auto"/>
        <w:ind w:left="0" w:firstLine="709"/>
        <w:contextualSpacing w:val="0"/>
        <w:jc w:val="both"/>
        <w:rPr>
          <w:rFonts w:ascii="Times New Roman" w:hAnsi="Times New Roman"/>
          <w:sz w:val="24"/>
          <w:szCs w:val="24"/>
        </w:rPr>
      </w:pPr>
      <w:r w:rsidRPr="0087439D">
        <w:rPr>
          <w:rFonts w:ascii="Times New Roman" w:hAnsi="Times New Roman"/>
          <w:color w:val="000000" w:themeColor="text1"/>
          <w:sz w:val="24"/>
          <w:szCs w:val="24"/>
        </w:rPr>
        <w:t xml:space="preserve">В соответствии со статьей 431.2 Гражданского кодекса Российской Федерации </w:t>
      </w:r>
      <w:r w:rsidRPr="0087439D">
        <w:rPr>
          <w:rFonts w:ascii="Times New Roman" w:hAnsi="Times New Roman"/>
          <w:color w:val="000000"/>
          <w:sz w:val="24"/>
          <w:szCs w:val="24"/>
        </w:rPr>
        <w:t>Лицензиат заверяет Сублицензиата, что на момент заключения Договора:</w:t>
      </w:r>
    </w:p>
    <w:p w14:paraId="4057769C" w14:textId="77777777" w:rsidR="004644C3" w:rsidRPr="0087439D" w:rsidRDefault="004644C3" w:rsidP="008A2811">
      <w:pPr>
        <w:widowControl w:val="0"/>
        <w:numPr>
          <w:ilvl w:val="0"/>
          <w:numId w:val="25"/>
        </w:numPr>
        <w:tabs>
          <w:tab w:val="clear" w:pos="1211"/>
          <w:tab w:val="num" w:pos="142"/>
          <w:tab w:val="left" w:pos="851"/>
          <w:tab w:val="left" w:pos="1276"/>
        </w:tabs>
        <w:spacing w:after="0" w:line="240" w:lineRule="auto"/>
        <w:ind w:left="0" w:firstLine="709"/>
        <w:jc w:val="both"/>
        <w:rPr>
          <w:rFonts w:ascii="Times New Roman" w:hAnsi="Times New Roman"/>
          <w:color w:val="000000"/>
          <w:sz w:val="24"/>
          <w:szCs w:val="24"/>
        </w:rPr>
      </w:pPr>
      <w:r w:rsidRPr="0087439D">
        <w:rPr>
          <w:rFonts w:ascii="Times New Roman" w:hAnsi="Times New Roman"/>
          <w:color w:val="000000"/>
          <w:sz w:val="24"/>
          <w:szCs w:val="24"/>
        </w:rPr>
        <w:t>работники и иные физические лица, привлекаемые Лицензиатом для исполнения обязательств, возникших из настоящего Договора, имеют необходимые для этого знания, опыт и квалификацию, подтверждаемые соответствующими документами;</w:t>
      </w:r>
    </w:p>
    <w:p w14:paraId="766E2180" w14:textId="77777777" w:rsidR="004644C3" w:rsidRPr="0087439D" w:rsidRDefault="004644C3" w:rsidP="008A2811">
      <w:pPr>
        <w:widowControl w:val="0"/>
        <w:numPr>
          <w:ilvl w:val="0"/>
          <w:numId w:val="25"/>
        </w:numPr>
        <w:tabs>
          <w:tab w:val="clear" w:pos="1211"/>
          <w:tab w:val="num" w:pos="142"/>
          <w:tab w:val="left" w:pos="851"/>
          <w:tab w:val="left" w:pos="1276"/>
        </w:tabs>
        <w:spacing w:after="0" w:line="240" w:lineRule="auto"/>
        <w:ind w:left="0" w:firstLine="709"/>
        <w:jc w:val="both"/>
        <w:rPr>
          <w:rFonts w:ascii="Times New Roman" w:hAnsi="Times New Roman"/>
          <w:color w:val="000000"/>
          <w:sz w:val="24"/>
          <w:szCs w:val="24"/>
        </w:rPr>
      </w:pPr>
      <w:r w:rsidRPr="0087439D">
        <w:rPr>
          <w:rFonts w:ascii="Times New Roman" w:hAnsi="Times New Roman"/>
          <w:color w:val="000000"/>
          <w:sz w:val="24"/>
          <w:szCs w:val="24"/>
        </w:rPr>
        <w:t xml:space="preserve">Лицензиат, а также привлекаемые в им целях исполнения настоящего Договора </w:t>
      </w:r>
      <w:r w:rsidRPr="0087439D">
        <w:rPr>
          <w:rFonts w:ascii="Times New Roman" w:hAnsi="Times New Roman"/>
          <w:color w:val="000000" w:themeColor="text1"/>
          <w:sz w:val="24"/>
          <w:szCs w:val="24"/>
        </w:rPr>
        <w:t xml:space="preserve">лица (субподрядчики, </w:t>
      </w:r>
      <w:proofErr w:type="spellStart"/>
      <w:r w:rsidRPr="0087439D">
        <w:rPr>
          <w:rFonts w:ascii="Times New Roman" w:hAnsi="Times New Roman"/>
          <w:color w:val="000000" w:themeColor="text1"/>
          <w:sz w:val="24"/>
          <w:szCs w:val="24"/>
        </w:rPr>
        <w:t>субисполнители</w:t>
      </w:r>
      <w:proofErr w:type="spellEnd"/>
      <w:r w:rsidRPr="0087439D">
        <w:rPr>
          <w:rFonts w:ascii="Times New Roman" w:hAnsi="Times New Roman"/>
          <w:color w:val="000000" w:themeColor="text1"/>
          <w:sz w:val="24"/>
          <w:szCs w:val="24"/>
        </w:rPr>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7A081BBD" w14:textId="77777777" w:rsidR="004644C3" w:rsidRPr="0087439D" w:rsidRDefault="004644C3" w:rsidP="006B1E41">
      <w:pPr>
        <w:widowControl w:val="0"/>
        <w:numPr>
          <w:ilvl w:val="0"/>
          <w:numId w:val="25"/>
        </w:numPr>
        <w:tabs>
          <w:tab w:val="clear" w:pos="1211"/>
          <w:tab w:val="num" w:pos="142"/>
          <w:tab w:val="left" w:pos="851"/>
          <w:tab w:val="left" w:pos="1276"/>
        </w:tabs>
        <w:spacing w:after="0" w:line="240" w:lineRule="auto"/>
        <w:ind w:left="0" w:firstLine="709"/>
        <w:jc w:val="both"/>
        <w:rPr>
          <w:rFonts w:ascii="Times New Roman" w:hAnsi="Times New Roman"/>
          <w:color w:val="000000"/>
          <w:sz w:val="24"/>
          <w:szCs w:val="24"/>
        </w:rPr>
      </w:pPr>
      <w:r w:rsidRPr="0087439D">
        <w:rPr>
          <w:rFonts w:ascii="Times New Roman" w:hAnsi="Times New Roman"/>
          <w:color w:val="000000"/>
          <w:sz w:val="24"/>
          <w:szCs w:val="24"/>
        </w:rPr>
        <w:t xml:space="preserve"> Лицензиат, а также привлекаемые им в целях исполнения настоящего Договора </w:t>
      </w:r>
      <w:r w:rsidRPr="0087439D">
        <w:rPr>
          <w:rFonts w:ascii="Times New Roman" w:hAnsi="Times New Roman"/>
          <w:color w:val="000000" w:themeColor="text1"/>
          <w:sz w:val="24"/>
          <w:szCs w:val="24"/>
        </w:rPr>
        <w:t xml:space="preserve">лица (субподрядчики, </w:t>
      </w:r>
      <w:proofErr w:type="spellStart"/>
      <w:r w:rsidRPr="0087439D">
        <w:rPr>
          <w:rFonts w:ascii="Times New Roman" w:hAnsi="Times New Roman"/>
          <w:color w:val="000000" w:themeColor="text1"/>
          <w:sz w:val="24"/>
          <w:szCs w:val="24"/>
        </w:rPr>
        <w:t>субисполнители</w:t>
      </w:r>
      <w:proofErr w:type="spellEnd"/>
      <w:r w:rsidRPr="0087439D">
        <w:rPr>
          <w:rFonts w:ascii="Times New Roman" w:hAnsi="Times New Roman"/>
          <w:color w:val="000000" w:themeColor="text1"/>
          <w:sz w:val="24"/>
          <w:szCs w:val="24"/>
        </w:rPr>
        <w:t xml:space="preserve">, субпоставщики и т.п.) являются добросовестными налогоплательщиками; в отношении каждого привлеченного лица (субподрядчика, </w:t>
      </w:r>
      <w:proofErr w:type="spellStart"/>
      <w:r w:rsidRPr="0087439D">
        <w:rPr>
          <w:rFonts w:ascii="Times New Roman" w:hAnsi="Times New Roman"/>
          <w:color w:val="000000" w:themeColor="text1"/>
          <w:sz w:val="24"/>
          <w:szCs w:val="24"/>
        </w:rPr>
        <w:t>субисполнителя</w:t>
      </w:r>
      <w:proofErr w:type="spellEnd"/>
      <w:r w:rsidRPr="0087439D">
        <w:rPr>
          <w:rFonts w:ascii="Times New Roman" w:hAnsi="Times New Roman"/>
          <w:color w:val="000000" w:themeColor="text1"/>
          <w:sz w:val="24"/>
          <w:szCs w:val="24"/>
        </w:rPr>
        <w:t xml:space="preserve">, субпоставщика и т.п.). </w:t>
      </w:r>
      <w:r w:rsidRPr="0087439D">
        <w:rPr>
          <w:rFonts w:ascii="Times New Roman" w:hAnsi="Times New Roman"/>
          <w:color w:val="000000"/>
          <w:sz w:val="24"/>
          <w:szCs w:val="24"/>
        </w:rPr>
        <w:t>Лицензиат</w:t>
      </w:r>
      <w:r w:rsidRPr="0087439D">
        <w:rPr>
          <w:rFonts w:ascii="Times New Roman" w:hAnsi="Times New Roman"/>
          <w:color w:val="000000" w:themeColor="text1"/>
          <w:sz w:val="24"/>
          <w:szCs w:val="24"/>
        </w:rPr>
        <w:t xml:space="preserve">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241D25C3" w14:textId="77777777" w:rsidR="004644C3" w:rsidRPr="0087439D" w:rsidRDefault="004644C3" w:rsidP="006B1E41">
      <w:pPr>
        <w:widowControl w:val="0"/>
        <w:numPr>
          <w:ilvl w:val="0"/>
          <w:numId w:val="25"/>
        </w:numPr>
        <w:tabs>
          <w:tab w:val="clear" w:pos="1211"/>
          <w:tab w:val="num" w:pos="142"/>
          <w:tab w:val="left" w:pos="851"/>
          <w:tab w:val="left" w:pos="1276"/>
        </w:tabs>
        <w:spacing w:after="0" w:line="240" w:lineRule="auto"/>
        <w:ind w:left="0" w:firstLine="709"/>
        <w:jc w:val="both"/>
        <w:rPr>
          <w:rFonts w:ascii="Times New Roman" w:hAnsi="Times New Roman"/>
          <w:color w:val="000000" w:themeColor="text1"/>
          <w:sz w:val="24"/>
          <w:szCs w:val="24"/>
        </w:rPr>
      </w:pPr>
      <w:r w:rsidRPr="0087439D">
        <w:rPr>
          <w:rFonts w:ascii="Times New Roman" w:hAnsi="Times New Roman"/>
          <w:color w:val="000000" w:themeColor="text1"/>
          <w:sz w:val="24"/>
          <w:szCs w:val="24"/>
        </w:rPr>
        <w:lastRenderedPageBreak/>
        <w:t xml:space="preserve">обязательства по Договору будут исполняться непосредственно Лицензиатом и (или) лицом (лицами), на которого (которых) Лицензиат возложил исполнение обязательств по соответствующему договору; Лицензиат несет ответственность за действительность отношений с лицами, привлекаемыми им в целях исполнения обязательств по Договору. </w:t>
      </w:r>
    </w:p>
    <w:p w14:paraId="0D3E664F" w14:textId="044A235A" w:rsidR="004644C3" w:rsidRPr="0087439D" w:rsidRDefault="004644C3" w:rsidP="001012E4">
      <w:pPr>
        <w:widowControl w:val="0"/>
        <w:tabs>
          <w:tab w:val="num" w:pos="142"/>
          <w:tab w:val="left" w:pos="851"/>
          <w:tab w:val="left" w:pos="1276"/>
        </w:tabs>
        <w:spacing w:after="0" w:line="240" w:lineRule="auto"/>
        <w:ind w:firstLine="709"/>
        <w:jc w:val="both"/>
        <w:rPr>
          <w:rFonts w:ascii="Times New Roman" w:hAnsi="Times New Roman"/>
          <w:color w:val="000000" w:themeColor="text1"/>
          <w:sz w:val="24"/>
          <w:szCs w:val="24"/>
        </w:rPr>
      </w:pPr>
      <w:r w:rsidRPr="0087439D">
        <w:rPr>
          <w:rFonts w:ascii="Times New Roman" w:hAnsi="Times New Roman"/>
          <w:color w:val="000000" w:themeColor="text1"/>
          <w:sz w:val="24"/>
          <w:szCs w:val="24"/>
        </w:rPr>
        <w:t>Сублицензиат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Лицензиата существенное значение.</w:t>
      </w:r>
    </w:p>
    <w:p w14:paraId="2DE7AE94" w14:textId="7DF126A6" w:rsidR="004644C3" w:rsidRPr="001012E4" w:rsidRDefault="004644C3" w:rsidP="001012E4">
      <w:pPr>
        <w:pStyle w:val="a3"/>
        <w:widowControl w:val="0"/>
        <w:numPr>
          <w:ilvl w:val="1"/>
          <w:numId w:val="1"/>
        </w:numPr>
        <w:tabs>
          <w:tab w:val="left" w:pos="1560"/>
        </w:tabs>
        <w:spacing w:after="0" w:line="240" w:lineRule="auto"/>
        <w:ind w:left="0" w:firstLine="709"/>
        <w:jc w:val="both"/>
        <w:rPr>
          <w:rFonts w:ascii="Times New Roman" w:hAnsi="Times New Roman"/>
          <w:color w:val="000000"/>
          <w:sz w:val="24"/>
          <w:szCs w:val="24"/>
        </w:rPr>
      </w:pPr>
      <w:r w:rsidRPr="008D2C10">
        <w:rPr>
          <w:rFonts w:ascii="Times New Roman" w:hAnsi="Times New Roman"/>
          <w:color w:val="000000" w:themeColor="text1"/>
          <w:sz w:val="24"/>
          <w:szCs w:val="24"/>
        </w:rPr>
        <w:t xml:space="preserve">В соответствии со статьей 307 Гражданского кодекса Российской Федерации Лицензиат обязуется обеспечить соответствие своей деятельности и деятельности привлекаемых им лиц (субподрядчиков, </w:t>
      </w:r>
      <w:proofErr w:type="spellStart"/>
      <w:r w:rsidRPr="008D2C10">
        <w:rPr>
          <w:rFonts w:ascii="Times New Roman" w:hAnsi="Times New Roman"/>
          <w:color w:val="000000" w:themeColor="text1"/>
          <w:sz w:val="24"/>
          <w:szCs w:val="24"/>
        </w:rPr>
        <w:t>субисполнителей</w:t>
      </w:r>
      <w:proofErr w:type="spellEnd"/>
      <w:r w:rsidRPr="008D2C10">
        <w:rPr>
          <w:rFonts w:ascii="Times New Roman" w:hAnsi="Times New Roman"/>
          <w:color w:val="000000" w:themeColor="text1"/>
          <w:sz w:val="24"/>
          <w:szCs w:val="24"/>
        </w:rPr>
        <w:t>, субпоставщиков и т.п.) условиям, указанным в пункте 1</w:t>
      </w:r>
      <w:r w:rsidR="00324516">
        <w:rPr>
          <w:rFonts w:ascii="Times New Roman" w:hAnsi="Times New Roman"/>
          <w:color w:val="000000" w:themeColor="text1"/>
          <w:sz w:val="24"/>
          <w:szCs w:val="24"/>
        </w:rPr>
        <w:t>2</w:t>
      </w:r>
      <w:r w:rsidRPr="008D2C10">
        <w:rPr>
          <w:rFonts w:ascii="Times New Roman" w:hAnsi="Times New Roman"/>
          <w:color w:val="000000" w:themeColor="text1"/>
          <w:sz w:val="24"/>
          <w:szCs w:val="24"/>
        </w:rPr>
        <w:t>.1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Лицензиат дает заверения в пункте 1</w:t>
      </w:r>
      <w:r w:rsidR="00324516">
        <w:rPr>
          <w:rFonts w:ascii="Times New Roman" w:hAnsi="Times New Roman"/>
          <w:color w:val="000000" w:themeColor="text1"/>
          <w:sz w:val="24"/>
          <w:szCs w:val="24"/>
        </w:rPr>
        <w:t>2</w:t>
      </w:r>
      <w:r w:rsidRPr="008D2C10">
        <w:rPr>
          <w:rFonts w:ascii="Times New Roman" w:hAnsi="Times New Roman"/>
          <w:color w:val="000000" w:themeColor="text1"/>
          <w:sz w:val="24"/>
          <w:szCs w:val="24"/>
        </w:rPr>
        <w:t xml:space="preserve">.1 Договора на момент его заключения, одновременно являются условиями, исполнение которых Лицензиат обязуется обеспечить в будущем и отвечать за их неисполнение по правилам главы 25 Гражданского кодекса Российской Федерации. </w:t>
      </w:r>
    </w:p>
    <w:p w14:paraId="2C21415A" w14:textId="747454C5" w:rsidR="004644C3" w:rsidRPr="0087439D" w:rsidRDefault="004644C3" w:rsidP="001012E4">
      <w:pPr>
        <w:pStyle w:val="a3"/>
        <w:widowControl w:val="0"/>
        <w:numPr>
          <w:ilvl w:val="1"/>
          <w:numId w:val="1"/>
        </w:numPr>
        <w:tabs>
          <w:tab w:val="left" w:pos="460"/>
        </w:tabs>
        <w:spacing w:after="0" w:line="240" w:lineRule="auto"/>
        <w:ind w:left="0" w:firstLine="709"/>
        <w:contextualSpacing w:val="0"/>
        <w:jc w:val="both"/>
        <w:rPr>
          <w:rFonts w:ascii="Times New Roman" w:hAnsi="Times New Roman"/>
          <w:sz w:val="24"/>
          <w:szCs w:val="24"/>
        </w:rPr>
      </w:pPr>
      <w:r w:rsidRPr="0087439D">
        <w:rPr>
          <w:rFonts w:ascii="Times New Roman" w:hAnsi="Times New Roman"/>
          <w:sz w:val="24"/>
          <w:szCs w:val="24"/>
        </w:rPr>
        <w:t xml:space="preserve">В соответствии со статьей 406.1 Гражданского кодекса Российской Федерации Лицензиат обязуется возместить Сублицензиату полностью все его имущественные потери, </w:t>
      </w:r>
      <w:r w:rsidR="004C01F8" w:rsidRPr="004C01F8">
        <w:rPr>
          <w:rFonts w:ascii="Times New Roman" w:hAnsi="Times New Roman"/>
          <w:i/>
          <w:iCs/>
          <w:sz w:val="24"/>
          <w:szCs w:val="24"/>
        </w:rPr>
        <w:t>(превышающие сумму в размере 10 (десять) млн руб.)</w:t>
      </w:r>
      <w:r w:rsidR="004C01F8" w:rsidRPr="004C01F8">
        <w:rPr>
          <w:rFonts w:ascii="Times New Roman" w:hAnsi="Times New Roman"/>
          <w:i/>
          <w:iCs/>
          <w:sz w:val="24"/>
          <w:szCs w:val="24"/>
          <w:vertAlign w:val="superscript"/>
        </w:rPr>
        <w:footnoteReference w:id="2"/>
      </w:r>
      <w:r w:rsidRPr="0087439D">
        <w:rPr>
          <w:rFonts w:ascii="Times New Roman" w:hAnsi="Times New Roman"/>
          <w:sz w:val="24"/>
          <w:szCs w:val="24"/>
        </w:rPr>
        <w:t>, возникшие в связи с неисполнением или ненадлежащим исполнением Лицензиатом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Лицензиата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Лицензиат о данных фактах или нет), в случае наступления совокупности следующих обстоятельств:</w:t>
      </w:r>
    </w:p>
    <w:p w14:paraId="12D4EE84" w14:textId="4F648267" w:rsidR="004644C3" w:rsidRPr="0087439D" w:rsidRDefault="004644C3" w:rsidP="001012E4">
      <w:pPr>
        <w:pStyle w:val="a3"/>
        <w:widowControl w:val="0"/>
        <w:tabs>
          <w:tab w:val="left" w:pos="460"/>
          <w:tab w:val="num" w:pos="709"/>
        </w:tabs>
        <w:spacing w:after="0" w:line="240" w:lineRule="auto"/>
        <w:ind w:left="0" w:firstLine="709"/>
        <w:contextualSpacing w:val="0"/>
        <w:jc w:val="both"/>
        <w:rPr>
          <w:rFonts w:ascii="Times New Roman" w:hAnsi="Times New Roman"/>
          <w:sz w:val="24"/>
          <w:szCs w:val="24"/>
        </w:rPr>
      </w:pPr>
      <w:r w:rsidRPr="0087439D">
        <w:rPr>
          <w:rFonts w:ascii="Times New Roman" w:hAnsi="Times New Roman"/>
          <w:sz w:val="24"/>
          <w:szCs w:val="24"/>
        </w:rPr>
        <w:t>а) в порядке применения статьи 101 Налогового кодекса Российской Федерации налоговым органом в отношении Сублицензиата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w:t>
      </w:r>
    </w:p>
    <w:p w14:paraId="0DCF091C" w14:textId="32C8EBA1" w:rsidR="004644C3" w:rsidRPr="0087439D" w:rsidRDefault="004644C3" w:rsidP="001012E4">
      <w:pPr>
        <w:pStyle w:val="a3"/>
        <w:widowControl w:val="0"/>
        <w:tabs>
          <w:tab w:val="left" w:pos="460"/>
          <w:tab w:val="num" w:pos="709"/>
        </w:tabs>
        <w:spacing w:after="0" w:line="240" w:lineRule="auto"/>
        <w:ind w:left="0" w:firstLine="709"/>
        <w:contextualSpacing w:val="0"/>
        <w:jc w:val="both"/>
        <w:rPr>
          <w:rFonts w:ascii="Times New Roman" w:hAnsi="Times New Roman"/>
          <w:sz w:val="24"/>
          <w:szCs w:val="24"/>
        </w:rPr>
      </w:pPr>
      <w:r w:rsidRPr="0087439D">
        <w:rPr>
          <w:rFonts w:ascii="Times New Roman" w:hAnsi="Times New Roman"/>
          <w:sz w:val="24"/>
          <w:szCs w:val="24"/>
        </w:rPr>
        <w:t>б) суммы недоимки по налогам (налог на прибыль, НДС), соответствующие суммы штрафов (если применимо), пеней списаны с банковского счета Сублицензиата в безакцептном порядке или перечислены Сублицензиатом добровольно (вследствие добровольного отказа Сублицензиата от применения вычета по операциям с Лицензиатом) в соответствии с решением налогового органа.</w:t>
      </w:r>
    </w:p>
    <w:p w14:paraId="5A9D31C4" w14:textId="096409F4" w:rsidR="004644C3" w:rsidRPr="0087439D" w:rsidRDefault="004644C3" w:rsidP="00324516">
      <w:pPr>
        <w:pStyle w:val="a3"/>
        <w:widowControl w:val="0"/>
        <w:tabs>
          <w:tab w:val="left" w:pos="851"/>
        </w:tabs>
        <w:spacing w:after="0" w:line="240" w:lineRule="auto"/>
        <w:ind w:left="0" w:firstLine="709"/>
        <w:contextualSpacing w:val="0"/>
        <w:jc w:val="both"/>
        <w:rPr>
          <w:rFonts w:ascii="Times New Roman" w:hAnsi="Times New Roman"/>
          <w:sz w:val="24"/>
          <w:szCs w:val="24"/>
        </w:rPr>
      </w:pPr>
      <w:r w:rsidRPr="0087439D">
        <w:rPr>
          <w:rFonts w:ascii="Times New Roman" w:hAnsi="Times New Roman"/>
          <w:sz w:val="24"/>
          <w:szCs w:val="24"/>
        </w:rPr>
        <w:t xml:space="preserve"> Размер имущественных потерь Сублицензиата определяется как совокупность следующих сумм:</w:t>
      </w:r>
    </w:p>
    <w:p w14:paraId="5B8B07B0" w14:textId="14CAA0AE" w:rsidR="004644C3" w:rsidRPr="0087439D" w:rsidRDefault="004644C3" w:rsidP="00324516">
      <w:pPr>
        <w:pStyle w:val="a3"/>
        <w:widowControl w:val="0"/>
        <w:tabs>
          <w:tab w:val="left" w:pos="851"/>
        </w:tabs>
        <w:spacing w:after="0" w:line="240" w:lineRule="auto"/>
        <w:ind w:left="0" w:firstLine="709"/>
        <w:contextualSpacing w:val="0"/>
        <w:jc w:val="both"/>
        <w:rPr>
          <w:rFonts w:ascii="Times New Roman" w:hAnsi="Times New Roman"/>
          <w:sz w:val="24"/>
          <w:szCs w:val="24"/>
        </w:rPr>
      </w:pPr>
      <w:r w:rsidRPr="0087439D">
        <w:rPr>
          <w:rFonts w:ascii="Times New Roman" w:hAnsi="Times New Roman"/>
          <w:sz w:val="24"/>
          <w:szCs w:val="24"/>
        </w:rPr>
        <w:t>-</w:t>
      </w:r>
      <w:r w:rsidR="008A2811">
        <w:rPr>
          <w:rFonts w:ascii="Times New Roman" w:hAnsi="Times New Roman"/>
          <w:sz w:val="24"/>
          <w:szCs w:val="24"/>
        </w:rPr>
        <w:t> </w:t>
      </w:r>
      <w:r w:rsidRPr="0087439D">
        <w:rPr>
          <w:rFonts w:ascii="Times New Roman" w:hAnsi="Times New Roman"/>
          <w:sz w:val="24"/>
          <w:szCs w:val="24"/>
        </w:rPr>
        <w:t xml:space="preserve">суммы налога на прибыль, доначисленного Сублицензиату в связи с эпизодами, связанными с Лицензиатом, или уплаченного </w:t>
      </w:r>
      <w:r w:rsidR="0087439D" w:rsidRPr="0087439D">
        <w:rPr>
          <w:rFonts w:ascii="Times New Roman" w:hAnsi="Times New Roman"/>
          <w:sz w:val="24"/>
          <w:szCs w:val="24"/>
        </w:rPr>
        <w:t>Субл</w:t>
      </w:r>
      <w:r w:rsidRPr="0087439D">
        <w:rPr>
          <w:rFonts w:ascii="Times New Roman" w:hAnsi="Times New Roman"/>
          <w:sz w:val="24"/>
          <w:szCs w:val="24"/>
        </w:rPr>
        <w:t>ицензиа</w:t>
      </w:r>
      <w:r w:rsidR="0087439D" w:rsidRPr="0087439D">
        <w:rPr>
          <w:rFonts w:ascii="Times New Roman" w:hAnsi="Times New Roman"/>
          <w:sz w:val="24"/>
          <w:szCs w:val="24"/>
        </w:rPr>
        <w:t>т</w:t>
      </w:r>
      <w:r w:rsidRPr="0087439D">
        <w:rPr>
          <w:rFonts w:ascii="Times New Roman" w:hAnsi="Times New Roman"/>
          <w:sz w:val="24"/>
          <w:szCs w:val="24"/>
        </w:rPr>
        <w:t xml:space="preserve">ом в бюджет вследствие добровольного отказа </w:t>
      </w:r>
      <w:r w:rsidR="0087439D" w:rsidRPr="0087439D">
        <w:rPr>
          <w:rFonts w:ascii="Times New Roman" w:hAnsi="Times New Roman"/>
          <w:sz w:val="24"/>
          <w:szCs w:val="24"/>
        </w:rPr>
        <w:t>Субл</w:t>
      </w:r>
      <w:r w:rsidRPr="0087439D">
        <w:rPr>
          <w:rFonts w:ascii="Times New Roman" w:hAnsi="Times New Roman"/>
          <w:sz w:val="24"/>
          <w:szCs w:val="24"/>
        </w:rPr>
        <w:t>ицензиа</w:t>
      </w:r>
      <w:r w:rsidR="0087439D" w:rsidRPr="0087439D">
        <w:rPr>
          <w:rFonts w:ascii="Times New Roman" w:hAnsi="Times New Roman"/>
          <w:sz w:val="24"/>
          <w:szCs w:val="24"/>
        </w:rPr>
        <w:t>т</w:t>
      </w:r>
      <w:r w:rsidRPr="0087439D">
        <w:rPr>
          <w:rFonts w:ascii="Times New Roman" w:hAnsi="Times New Roman"/>
          <w:sz w:val="24"/>
          <w:szCs w:val="24"/>
        </w:rPr>
        <w:t>а от применения вычета по операциям с Лицензиатом («Доначисленные налоги») в соответствии с Решением налогового органа; плюс</w:t>
      </w:r>
    </w:p>
    <w:p w14:paraId="7FB2E2D2" w14:textId="3C82EB7C" w:rsidR="004644C3" w:rsidRPr="0087439D" w:rsidRDefault="004644C3" w:rsidP="00324516">
      <w:pPr>
        <w:pStyle w:val="a3"/>
        <w:widowControl w:val="0"/>
        <w:tabs>
          <w:tab w:val="left" w:pos="851"/>
        </w:tabs>
        <w:spacing w:after="0" w:line="240" w:lineRule="auto"/>
        <w:ind w:left="0" w:firstLine="709"/>
        <w:contextualSpacing w:val="0"/>
        <w:jc w:val="both"/>
        <w:rPr>
          <w:rFonts w:ascii="Times New Roman" w:hAnsi="Times New Roman"/>
          <w:sz w:val="24"/>
          <w:szCs w:val="24"/>
        </w:rPr>
      </w:pPr>
      <w:r w:rsidRPr="0087439D">
        <w:rPr>
          <w:rFonts w:ascii="Times New Roman" w:hAnsi="Times New Roman"/>
          <w:sz w:val="24"/>
          <w:szCs w:val="24"/>
        </w:rPr>
        <w:t>-</w:t>
      </w:r>
      <w:r w:rsidR="008A2811">
        <w:rPr>
          <w:rFonts w:ascii="Times New Roman" w:hAnsi="Times New Roman"/>
          <w:sz w:val="24"/>
          <w:szCs w:val="24"/>
        </w:rPr>
        <w:t> </w:t>
      </w:r>
      <w:r w:rsidRPr="0087439D">
        <w:rPr>
          <w:rFonts w:ascii="Times New Roman" w:hAnsi="Times New Roman"/>
          <w:sz w:val="24"/>
          <w:szCs w:val="24"/>
        </w:rPr>
        <w:t xml:space="preserve">суммы начисленных </w:t>
      </w:r>
      <w:r w:rsidR="0087439D" w:rsidRPr="0087439D">
        <w:rPr>
          <w:rFonts w:ascii="Times New Roman" w:hAnsi="Times New Roman"/>
          <w:sz w:val="24"/>
          <w:szCs w:val="24"/>
        </w:rPr>
        <w:t>Субл</w:t>
      </w:r>
      <w:r w:rsidRPr="0087439D">
        <w:rPr>
          <w:rFonts w:ascii="Times New Roman" w:hAnsi="Times New Roman"/>
          <w:sz w:val="24"/>
          <w:szCs w:val="24"/>
        </w:rPr>
        <w:t>ицензиа</w:t>
      </w:r>
      <w:r w:rsidR="0087439D" w:rsidRPr="0087439D">
        <w:rPr>
          <w:rFonts w:ascii="Times New Roman" w:hAnsi="Times New Roman"/>
          <w:sz w:val="24"/>
          <w:szCs w:val="24"/>
        </w:rPr>
        <w:t>т</w:t>
      </w:r>
      <w:r w:rsidRPr="0087439D">
        <w:rPr>
          <w:rFonts w:ascii="Times New Roman" w:hAnsi="Times New Roman"/>
          <w:sz w:val="24"/>
          <w:szCs w:val="24"/>
        </w:rPr>
        <w:t>у пеней на сумму Доначисленных налогов в соответствии с Решением налогового органа («Пени»); плюс</w:t>
      </w:r>
    </w:p>
    <w:p w14:paraId="0CB4841C" w14:textId="0590B756" w:rsidR="004644C3" w:rsidRPr="0087439D" w:rsidRDefault="004644C3" w:rsidP="00324516">
      <w:pPr>
        <w:pStyle w:val="a3"/>
        <w:widowControl w:val="0"/>
        <w:tabs>
          <w:tab w:val="left" w:pos="851"/>
        </w:tabs>
        <w:spacing w:after="0" w:line="240" w:lineRule="auto"/>
        <w:ind w:left="0" w:firstLine="709"/>
        <w:contextualSpacing w:val="0"/>
        <w:jc w:val="both"/>
        <w:rPr>
          <w:rFonts w:ascii="Times New Roman" w:hAnsi="Times New Roman"/>
          <w:sz w:val="24"/>
          <w:szCs w:val="24"/>
        </w:rPr>
      </w:pPr>
      <w:r w:rsidRPr="0087439D">
        <w:rPr>
          <w:rFonts w:ascii="Times New Roman" w:hAnsi="Times New Roman"/>
          <w:sz w:val="24"/>
          <w:szCs w:val="24"/>
        </w:rPr>
        <w:t>-</w:t>
      </w:r>
      <w:r w:rsidR="008A2811">
        <w:rPr>
          <w:rFonts w:ascii="Times New Roman" w:hAnsi="Times New Roman"/>
          <w:sz w:val="24"/>
          <w:szCs w:val="24"/>
        </w:rPr>
        <w:t> </w:t>
      </w:r>
      <w:r w:rsidRPr="0087439D">
        <w:rPr>
          <w:rFonts w:ascii="Times New Roman" w:hAnsi="Times New Roman"/>
          <w:sz w:val="24"/>
          <w:szCs w:val="24"/>
        </w:rPr>
        <w:t xml:space="preserve">штрафов, начисленных </w:t>
      </w:r>
      <w:r w:rsidR="0087439D" w:rsidRPr="0087439D">
        <w:rPr>
          <w:rFonts w:ascii="Times New Roman" w:hAnsi="Times New Roman"/>
          <w:sz w:val="24"/>
          <w:szCs w:val="24"/>
        </w:rPr>
        <w:t>Субл</w:t>
      </w:r>
      <w:r w:rsidRPr="0087439D">
        <w:rPr>
          <w:rFonts w:ascii="Times New Roman" w:hAnsi="Times New Roman"/>
          <w:sz w:val="24"/>
          <w:szCs w:val="24"/>
        </w:rPr>
        <w:t>ицензиа</w:t>
      </w:r>
      <w:r w:rsidR="0087439D" w:rsidRPr="0087439D">
        <w:rPr>
          <w:rFonts w:ascii="Times New Roman" w:hAnsi="Times New Roman"/>
          <w:sz w:val="24"/>
          <w:szCs w:val="24"/>
        </w:rPr>
        <w:t>т</w:t>
      </w:r>
      <w:r w:rsidRPr="0087439D">
        <w:rPr>
          <w:rFonts w:ascii="Times New Roman" w:hAnsi="Times New Roman"/>
          <w:sz w:val="24"/>
          <w:szCs w:val="24"/>
        </w:rPr>
        <w:t xml:space="preserve">у за соответствующие налоговые нарушения в связи с неуплатой им Доначисленных налогов в соответствии с Решением налогового органа </w:t>
      </w:r>
      <w:r w:rsidRPr="0087439D">
        <w:rPr>
          <w:rFonts w:ascii="Times New Roman" w:hAnsi="Times New Roman"/>
          <w:sz w:val="24"/>
          <w:szCs w:val="24"/>
        </w:rPr>
        <w:lastRenderedPageBreak/>
        <w:t>(«Штрафы»).</w:t>
      </w:r>
    </w:p>
    <w:p w14:paraId="043CD65B" w14:textId="25906E80" w:rsidR="004644C3" w:rsidRPr="0087439D" w:rsidRDefault="004644C3" w:rsidP="00324516">
      <w:pPr>
        <w:pStyle w:val="a3"/>
        <w:widowControl w:val="0"/>
        <w:tabs>
          <w:tab w:val="left" w:pos="851"/>
        </w:tabs>
        <w:spacing w:after="0" w:line="240" w:lineRule="auto"/>
        <w:ind w:left="0" w:firstLine="709"/>
        <w:contextualSpacing w:val="0"/>
        <w:jc w:val="both"/>
        <w:rPr>
          <w:rFonts w:ascii="Times New Roman" w:hAnsi="Times New Roman"/>
          <w:sz w:val="24"/>
          <w:szCs w:val="24"/>
        </w:rPr>
      </w:pPr>
      <w:r w:rsidRPr="0087439D">
        <w:rPr>
          <w:rFonts w:ascii="Times New Roman" w:hAnsi="Times New Roman"/>
          <w:sz w:val="24"/>
          <w:szCs w:val="24"/>
        </w:rPr>
        <w:t xml:space="preserve">Лицензиат возмещает </w:t>
      </w:r>
      <w:r w:rsidR="0087439D" w:rsidRPr="0087439D">
        <w:rPr>
          <w:rFonts w:ascii="Times New Roman" w:hAnsi="Times New Roman"/>
          <w:sz w:val="24"/>
          <w:szCs w:val="24"/>
        </w:rPr>
        <w:t>Субл</w:t>
      </w:r>
      <w:r w:rsidRPr="0087439D">
        <w:rPr>
          <w:rFonts w:ascii="Times New Roman" w:hAnsi="Times New Roman"/>
          <w:sz w:val="24"/>
          <w:szCs w:val="24"/>
        </w:rPr>
        <w:t>ицензиа</w:t>
      </w:r>
      <w:r w:rsidR="0087439D" w:rsidRPr="0087439D">
        <w:rPr>
          <w:rFonts w:ascii="Times New Roman" w:hAnsi="Times New Roman"/>
          <w:sz w:val="24"/>
          <w:szCs w:val="24"/>
        </w:rPr>
        <w:t>т</w:t>
      </w:r>
      <w:r w:rsidRPr="0087439D">
        <w:rPr>
          <w:rFonts w:ascii="Times New Roman" w:hAnsi="Times New Roman"/>
          <w:sz w:val="24"/>
          <w:szCs w:val="24"/>
        </w:rPr>
        <w:t xml:space="preserve">у указанные в настоящем пункте имущественные потери в течение </w:t>
      </w:r>
      <w:r w:rsidR="00B02E22">
        <w:rPr>
          <w:rFonts w:ascii="Times New Roman" w:hAnsi="Times New Roman"/>
          <w:sz w:val="24"/>
          <w:szCs w:val="24"/>
        </w:rPr>
        <w:t>3</w:t>
      </w:r>
      <w:r w:rsidRPr="0087439D">
        <w:rPr>
          <w:rFonts w:ascii="Times New Roman" w:hAnsi="Times New Roman"/>
          <w:sz w:val="24"/>
          <w:szCs w:val="24"/>
        </w:rPr>
        <w:t>0 (</w:t>
      </w:r>
      <w:r w:rsidR="00B02E22">
        <w:rPr>
          <w:rFonts w:ascii="Times New Roman" w:hAnsi="Times New Roman"/>
          <w:sz w:val="24"/>
          <w:szCs w:val="24"/>
        </w:rPr>
        <w:t>тридцати</w:t>
      </w:r>
      <w:r w:rsidRPr="0087439D">
        <w:rPr>
          <w:rFonts w:ascii="Times New Roman" w:hAnsi="Times New Roman"/>
          <w:sz w:val="24"/>
          <w:szCs w:val="24"/>
        </w:rPr>
        <w:t xml:space="preserve">) дней с даты предъявления </w:t>
      </w:r>
      <w:r w:rsidR="0087439D" w:rsidRPr="0087439D">
        <w:rPr>
          <w:rFonts w:ascii="Times New Roman" w:hAnsi="Times New Roman"/>
          <w:sz w:val="24"/>
          <w:szCs w:val="24"/>
        </w:rPr>
        <w:t>Субл</w:t>
      </w:r>
      <w:r w:rsidRPr="0087439D">
        <w:rPr>
          <w:rFonts w:ascii="Times New Roman" w:hAnsi="Times New Roman"/>
          <w:sz w:val="24"/>
          <w:szCs w:val="24"/>
        </w:rPr>
        <w:t>ицензиа</w:t>
      </w:r>
      <w:r w:rsidR="0087439D" w:rsidRPr="0087439D">
        <w:rPr>
          <w:rFonts w:ascii="Times New Roman" w:hAnsi="Times New Roman"/>
          <w:sz w:val="24"/>
          <w:szCs w:val="24"/>
        </w:rPr>
        <w:t>т</w:t>
      </w:r>
      <w:r w:rsidRPr="0087439D">
        <w:rPr>
          <w:rFonts w:ascii="Times New Roman" w:hAnsi="Times New Roman"/>
          <w:sz w:val="24"/>
          <w:szCs w:val="24"/>
        </w:rPr>
        <w:t>ом соответствующего требования.</w:t>
      </w:r>
    </w:p>
    <w:p w14:paraId="2CF80CAB" w14:textId="634559E6" w:rsidR="004644C3" w:rsidRPr="0087439D" w:rsidRDefault="0087439D" w:rsidP="00324516">
      <w:pPr>
        <w:pStyle w:val="a3"/>
        <w:widowControl w:val="0"/>
        <w:tabs>
          <w:tab w:val="left" w:pos="851"/>
        </w:tabs>
        <w:spacing w:after="0" w:line="240" w:lineRule="auto"/>
        <w:ind w:left="0" w:firstLine="709"/>
        <w:contextualSpacing w:val="0"/>
        <w:jc w:val="both"/>
        <w:rPr>
          <w:rFonts w:ascii="Times New Roman" w:hAnsi="Times New Roman"/>
          <w:sz w:val="24"/>
          <w:szCs w:val="24"/>
        </w:rPr>
      </w:pPr>
      <w:r w:rsidRPr="0087439D">
        <w:rPr>
          <w:rFonts w:ascii="Times New Roman" w:hAnsi="Times New Roman"/>
          <w:sz w:val="24"/>
          <w:szCs w:val="24"/>
        </w:rPr>
        <w:t>Субл</w:t>
      </w:r>
      <w:r w:rsidR="004644C3" w:rsidRPr="0087439D">
        <w:rPr>
          <w:rFonts w:ascii="Times New Roman" w:hAnsi="Times New Roman"/>
          <w:sz w:val="24"/>
          <w:szCs w:val="24"/>
        </w:rPr>
        <w:t>ицензиа</w:t>
      </w:r>
      <w:r w:rsidRPr="0087439D">
        <w:rPr>
          <w:rFonts w:ascii="Times New Roman" w:hAnsi="Times New Roman"/>
          <w:sz w:val="24"/>
          <w:szCs w:val="24"/>
        </w:rPr>
        <w:t>т</w:t>
      </w:r>
      <w:r w:rsidR="004644C3" w:rsidRPr="0087439D">
        <w:rPr>
          <w:rFonts w:ascii="Times New Roman" w:hAnsi="Times New Roman"/>
          <w:sz w:val="24"/>
          <w:szCs w:val="24"/>
        </w:rPr>
        <w:t xml:space="preserve"> вправе удержать сумму возмещения потерь из иных расчетов по любым сделкам с Лицензиатом (в том числе произвести зачет встречных однородных требований).</w:t>
      </w:r>
    </w:p>
    <w:p w14:paraId="70BB7072" w14:textId="77777777" w:rsidR="00324516" w:rsidRPr="00324516" w:rsidRDefault="00324516" w:rsidP="00324516">
      <w:pPr>
        <w:pStyle w:val="a3"/>
        <w:widowControl w:val="0"/>
        <w:numPr>
          <w:ilvl w:val="0"/>
          <w:numId w:val="31"/>
        </w:numPr>
        <w:tabs>
          <w:tab w:val="left" w:pos="851"/>
          <w:tab w:val="left" w:pos="1276"/>
          <w:tab w:val="left" w:pos="1560"/>
        </w:tabs>
        <w:spacing w:after="0" w:line="240" w:lineRule="auto"/>
        <w:ind w:left="0" w:firstLine="709"/>
        <w:contextualSpacing w:val="0"/>
        <w:jc w:val="both"/>
        <w:rPr>
          <w:rFonts w:ascii="Times New Roman" w:hAnsi="Times New Roman"/>
          <w:vanish/>
          <w:sz w:val="24"/>
          <w:szCs w:val="24"/>
        </w:rPr>
      </w:pPr>
    </w:p>
    <w:p w14:paraId="604D58AE" w14:textId="77777777" w:rsidR="00324516" w:rsidRPr="00324516" w:rsidRDefault="00324516" w:rsidP="00324516">
      <w:pPr>
        <w:pStyle w:val="a3"/>
        <w:widowControl w:val="0"/>
        <w:numPr>
          <w:ilvl w:val="0"/>
          <w:numId w:val="31"/>
        </w:numPr>
        <w:tabs>
          <w:tab w:val="left" w:pos="851"/>
          <w:tab w:val="left" w:pos="1276"/>
          <w:tab w:val="left" w:pos="1560"/>
        </w:tabs>
        <w:spacing w:after="0" w:line="240" w:lineRule="auto"/>
        <w:ind w:left="0" w:firstLine="709"/>
        <w:contextualSpacing w:val="0"/>
        <w:jc w:val="both"/>
        <w:rPr>
          <w:rFonts w:ascii="Times New Roman" w:hAnsi="Times New Roman"/>
          <w:vanish/>
          <w:sz w:val="24"/>
          <w:szCs w:val="24"/>
        </w:rPr>
      </w:pPr>
    </w:p>
    <w:p w14:paraId="430ACB05" w14:textId="61D5C0AB" w:rsidR="004644C3" w:rsidRPr="0016227F" w:rsidRDefault="004644C3" w:rsidP="00324516">
      <w:pPr>
        <w:pStyle w:val="a3"/>
        <w:widowControl w:val="0"/>
        <w:numPr>
          <w:ilvl w:val="1"/>
          <w:numId w:val="31"/>
        </w:numPr>
        <w:tabs>
          <w:tab w:val="left" w:pos="851"/>
          <w:tab w:val="left" w:pos="1276"/>
          <w:tab w:val="left" w:pos="1560"/>
        </w:tabs>
        <w:spacing w:after="0" w:line="240" w:lineRule="auto"/>
        <w:ind w:left="0" w:firstLine="709"/>
        <w:contextualSpacing w:val="0"/>
        <w:jc w:val="both"/>
        <w:rPr>
          <w:rFonts w:ascii="Times New Roman" w:hAnsi="Times New Roman"/>
          <w:i/>
          <w:iCs/>
          <w:sz w:val="24"/>
          <w:szCs w:val="24"/>
        </w:rPr>
      </w:pPr>
      <w:r w:rsidRPr="0016227F">
        <w:rPr>
          <w:rFonts w:ascii="Times New Roman" w:hAnsi="Times New Roman"/>
          <w:sz w:val="24"/>
          <w:szCs w:val="24"/>
        </w:rPr>
        <w:t>Стороны согласовали следующую процедуру взаимодействия сторон по минимизации имущественных потерь</w:t>
      </w:r>
      <w:r w:rsidRPr="0016227F">
        <w:rPr>
          <w:rFonts w:ascii="Times New Roman" w:hAnsi="Times New Roman"/>
          <w:iCs/>
          <w:sz w:val="24"/>
          <w:szCs w:val="24"/>
        </w:rPr>
        <w:t>:</w:t>
      </w:r>
    </w:p>
    <w:p w14:paraId="74FFBBAE" w14:textId="77777777" w:rsidR="00324516" w:rsidRPr="00324516" w:rsidRDefault="00324516" w:rsidP="00324516">
      <w:pPr>
        <w:pStyle w:val="a3"/>
        <w:widowControl w:val="0"/>
        <w:numPr>
          <w:ilvl w:val="0"/>
          <w:numId w:val="32"/>
        </w:numPr>
        <w:tabs>
          <w:tab w:val="left" w:pos="284"/>
          <w:tab w:val="left" w:pos="851"/>
        </w:tabs>
        <w:spacing w:after="0" w:line="240" w:lineRule="auto"/>
        <w:ind w:left="0" w:firstLine="709"/>
        <w:contextualSpacing w:val="0"/>
        <w:jc w:val="both"/>
        <w:rPr>
          <w:rStyle w:val="FontStyle21"/>
          <w:rFonts w:ascii="Times New Roman" w:hAnsi="Times New Roman" w:cs="Times New Roman"/>
          <w:vanish/>
          <w:color w:val="000000" w:themeColor="text1"/>
          <w:sz w:val="24"/>
          <w:szCs w:val="24"/>
        </w:rPr>
      </w:pPr>
    </w:p>
    <w:p w14:paraId="74FC229D" w14:textId="77777777" w:rsidR="00324516" w:rsidRPr="00324516" w:rsidRDefault="00324516" w:rsidP="00324516">
      <w:pPr>
        <w:pStyle w:val="a3"/>
        <w:widowControl w:val="0"/>
        <w:numPr>
          <w:ilvl w:val="0"/>
          <w:numId w:val="32"/>
        </w:numPr>
        <w:tabs>
          <w:tab w:val="left" w:pos="284"/>
          <w:tab w:val="left" w:pos="851"/>
        </w:tabs>
        <w:spacing w:after="0" w:line="240" w:lineRule="auto"/>
        <w:ind w:left="0" w:firstLine="709"/>
        <w:contextualSpacing w:val="0"/>
        <w:jc w:val="both"/>
        <w:rPr>
          <w:rStyle w:val="FontStyle21"/>
          <w:rFonts w:ascii="Times New Roman" w:hAnsi="Times New Roman" w:cs="Times New Roman"/>
          <w:vanish/>
          <w:color w:val="000000" w:themeColor="text1"/>
          <w:sz w:val="24"/>
          <w:szCs w:val="24"/>
        </w:rPr>
      </w:pPr>
    </w:p>
    <w:p w14:paraId="3D98B3D0" w14:textId="77777777" w:rsidR="00324516" w:rsidRPr="00324516" w:rsidRDefault="00324516" w:rsidP="00324516">
      <w:pPr>
        <w:pStyle w:val="a3"/>
        <w:widowControl w:val="0"/>
        <w:numPr>
          <w:ilvl w:val="1"/>
          <w:numId w:val="32"/>
        </w:numPr>
        <w:tabs>
          <w:tab w:val="left" w:pos="284"/>
          <w:tab w:val="left" w:pos="851"/>
        </w:tabs>
        <w:spacing w:after="0" w:line="240" w:lineRule="auto"/>
        <w:ind w:left="0" w:firstLine="709"/>
        <w:contextualSpacing w:val="0"/>
        <w:jc w:val="both"/>
        <w:rPr>
          <w:rStyle w:val="FontStyle21"/>
          <w:rFonts w:ascii="Times New Roman" w:hAnsi="Times New Roman" w:cs="Times New Roman"/>
          <w:vanish/>
          <w:color w:val="000000" w:themeColor="text1"/>
          <w:sz w:val="24"/>
          <w:szCs w:val="24"/>
        </w:rPr>
      </w:pPr>
    </w:p>
    <w:p w14:paraId="101B62ED" w14:textId="07C8CE22" w:rsidR="004644C3" w:rsidRPr="00B02E22" w:rsidRDefault="004644C3" w:rsidP="00324516">
      <w:pPr>
        <w:pStyle w:val="a3"/>
        <w:widowControl w:val="0"/>
        <w:numPr>
          <w:ilvl w:val="2"/>
          <w:numId w:val="32"/>
        </w:numPr>
        <w:tabs>
          <w:tab w:val="left" w:pos="284"/>
          <w:tab w:val="left" w:pos="851"/>
        </w:tabs>
        <w:spacing w:after="0" w:line="240" w:lineRule="auto"/>
        <w:ind w:left="0" w:firstLine="709"/>
        <w:contextualSpacing w:val="0"/>
        <w:jc w:val="both"/>
        <w:rPr>
          <w:rStyle w:val="FontStyle21"/>
          <w:rFonts w:ascii="Times New Roman" w:hAnsi="Times New Roman" w:cs="Times New Roman"/>
          <w:color w:val="000000" w:themeColor="text1"/>
          <w:sz w:val="24"/>
          <w:szCs w:val="24"/>
        </w:rPr>
      </w:pPr>
      <w:r w:rsidRPr="00AD3AF6">
        <w:rPr>
          <w:rStyle w:val="FontStyle21"/>
          <w:rFonts w:ascii="Times New Roman" w:hAnsi="Times New Roman" w:cs="Times New Roman"/>
          <w:color w:val="000000" w:themeColor="text1"/>
          <w:sz w:val="24"/>
          <w:szCs w:val="24"/>
        </w:rPr>
        <w:t xml:space="preserve">При получении в порядке статьи 100 Налогового кодекса Российской Федерации акта налоговой проверки (далее – «Акт налоговой проверки»), в котором проверяющими отражены выявленные нарушения законодательства о налогах и сборах, вызванные действиями или бездействием Лицензиата при исчислении и уплате налогов, а также привлеченных Лицензиатом в целях исполнения обязательств по Договору </w:t>
      </w:r>
      <w:proofErr w:type="spellStart"/>
      <w:r w:rsidRPr="00AD3AF6">
        <w:rPr>
          <w:rStyle w:val="FontStyle21"/>
          <w:rFonts w:ascii="Times New Roman" w:hAnsi="Times New Roman" w:cs="Times New Roman"/>
          <w:color w:val="000000" w:themeColor="text1"/>
          <w:sz w:val="24"/>
          <w:szCs w:val="24"/>
        </w:rPr>
        <w:t>субконтрагентов</w:t>
      </w:r>
      <w:proofErr w:type="spellEnd"/>
      <w:r w:rsidRPr="00AD3AF6">
        <w:rPr>
          <w:rStyle w:val="FontStyle21"/>
          <w:rFonts w:ascii="Times New Roman" w:hAnsi="Times New Roman" w:cs="Times New Roman"/>
          <w:color w:val="000000" w:themeColor="text1"/>
          <w:sz w:val="24"/>
          <w:szCs w:val="24"/>
        </w:rPr>
        <w:t xml:space="preserve"> (например, субподрядчиков, </w:t>
      </w:r>
      <w:proofErr w:type="spellStart"/>
      <w:r w:rsidRPr="00AD3AF6">
        <w:rPr>
          <w:rStyle w:val="FontStyle21"/>
          <w:rFonts w:ascii="Times New Roman" w:hAnsi="Times New Roman" w:cs="Times New Roman"/>
          <w:color w:val="000000" w:themeColor="text1"/>
          <w:sz w:val="24"/>
          <w:szCs w:val="24"/>
        </w:rPr>
        <w:t>субисполнителей</w:t>
      </w:r>
      <w:proofErr w:type="spellEnd"/>
      <w:r w:rsidRPr="00AD3AF6">
        <w:rPr>
          <w:rStyle w:val="FontStyle21"/>
          <w:rFonts w:ascii="Times New Roman" w:hAnsi="Times New Roman" w:cs="Times New Roman"/>
          <w:color w:val="000000" w:themeColor="text1"/>
          <w:sz w:val="24"/>
          <w:szCs w:val="24"/>
        </w:rPr>
        <w:t xml:space="preserve">, субпоставщиков), </w:t>
      </w:r>
      <w:r w:rsidR="0087439D" w:rsidRPr="00AD3AF6">
        <w:rPr>
          <w:rStyle w:val="FontStyle21"/>
          <w:rFonts w:ascii="Times New Roman" w:hAnsi="Times New Roman" w:cs="Times New Roman"/>
          <w:color w:val="000000" w:themeColor="text1"/>
          <w:sz w:val="24"/>
          <w:szCs w:val="24"/>
        </w:rPr>
        <w:t>Субл</w:t>
      </w:r>
      <w:r w:rsidRPr="00AD3AF6">
        <w:rPr>
          <w:rStyle w:val="FontStyle21"/>
          <w:rFonts w:ascii="Times New Roman" w:hAnsi="Times New Roman" w:cs="Times New Roman"/>
          <w:color w:val="000000" w:themeColor="text1"/>
          <w:sz w:val="24"/>
          <w:szCs w:val="24"/>
        </w:rPr>
        <w:t>ицензиа</w:t>
      </w:r>
      <w:r w:rsidR="0087439D" w:rsidRPr="00B02E22">
        <w:rPr>
          <w:rStyle w:val="FontStyle21"/>
          <w:rFonts w:ascii="Times New Roman" w:hAnsi="Times New Roman" w:cs="Times New Roman"/>
          <w:color w:val="000000" w:themeColor="text1"/>
          <w:sz w:val="24"/>
          <w:szCs w:val="24"/>
        </w:rPr>
        <w:t>т</w:t>
      </w:r>
      <w:r w:rsidRPr="00B02E22">
        <w:rPr>
          <w:rStyle w:val="FontStyle21"/>
          <w:rFonts w:ascii="Times New Roman" w:hAnsi="Times New Roman" w:cs="Times New Roman"/>
          <w:color w:val="000000" w:themeColor="text1"/>
          <w:sz w:val="24"/>
          <w:szCs w:val="24"/>
        </w:rPr>
        <w:t xml:space="preserve"> в течение 10 (десяти) календарных дней с момента получения акта налоговой проверки направляет в адрес Лицензиата выписку из акта налогового органа по соответствующему эпизоду (далее – «Выписка»).</w:t>
      </w:r>
    </w:p>
    <w:p w14:paraId="05AEC4FD" w14:textId="7480C5F9" w:rsidR="004644C3" w:rsidRPr="0016227F" w:rsidRDefault="004644C3" w:rsidP="00324516">
      <w:pPr>
        <w:pStyle w:val="a3"/>
        <w:widowControl w:val="0"/>
        <w:numPr>
          <w:ilvl w:val="2"/>
          <w:numId w:val="32"/>
        </w:numPr>
        <w:tabs>
          <w:tab w:val="left" w:pos="284"/>
          <w:tab w:val="left" w:pos="851"/>
          <w:tab w:val="left" w:pos="1418"/>
        </w:tabs>
        <w:autoSpaceDE w:val="0"/>
        <w:autoSpaceDN w:val="0"/>
        <w:adjustRightInd w:val="0"/>
        <w:spacing w:after="0" w:line="240" w:lineRule="auto"/>
        <w:ind w:left="0" w:firstLine="709"/>
        <w:contextualSpacing w:val="0"/>
        <w:jc w:val="both"/>
        <w:rPr>
          <w:rFonts w:ascii="Times New Roman" w:hAnsi="Times New Roman"/>
          <w:sz w:val="24"/>
          <w:szCs w:val="24"/>
        </w:rPr>
      </w:pPr>
      <w:r w:rsidRPr="0087439D">
        <w:rPr>
          <w:rStyle w:val="FontStyle21"/>
          <w:rFonts w:ascii="Times New Roman" w:hAnsi="Times New Roman" w:cs="Times New Roman"/>
          <w:color w:val="000000" w:themeColor="text1"/>
          <w:sz w:val="24"/>
          <w:szCs w:val="24"/>
        </w:rPr>
        <w:t xml:space="preserve">В случае несогласия с фактами, изложенными в Выписке, а также с выводами и предложениями проверяющих, </w:t>
      </w:r>
      <w:r w:rsidR="0087439D" w:rsidRPr="0087439D">
        <w:rPr>
          <w:rStyle w:val="FontStyle21"/>
          <w:rFonts w:ascii="Times New Roman" w:hAnsi="Times New Roman" w:cs="Times New Roman"/>
          <w:color w:val="000000" w:themeColor="text1"/>
          <w:sz w:val="24"/>
          <w:szCs w:val="24"/>
        </w:rPr>
        <w:t>Субл</w:t>
      </w:r>
      <w:r w:rsidRPr="0087439D">
        <w:rPr>
          <w:rStyle w:val="FontStyle21"/>
          <w:rFonts w:ascii="Times New Roman" w:hAnsi="Times New Roman" w:cs="Times New Roman"/>
          <w:color w:val="000000" w:themeColor="text1"/>
          <w:sz w:val="24"/>
          <w:szCs w:val="24"/>
        </w:rPr>
        <w:t>ицензиа</w:t>
      </w:r>
      <w:r w:rsidR="0087439D" w:rsidRPr="0087439D">
        <w:rPr>
          <w:rStyle w:val="FontStyle21"/>
          <w:rFonts w:ascii="Times New Roman" w:hAnsi="Times New Roman" w:cs="Times New Roman"/>
          <w:color w:val="000000" w:themeColor="text1"/>
          <w:sz w:val="24"/>
          <w:szCs w:val="24"/>
        </w:rPr>
        <w:t>т</w:t>
      </w:r>
      <w:r w:rsidRPr="0087439D">
        <w:rPr>
          <w:rStyle w:val="FontStyle21"/>
          <w:rFonts w:ascii="Times New Roman" w:hAnsi="Times New Roman" w:cs="Times New Roman"/>
          <w:color w:val="000000" w:themeColor="text1"/>
          <w:sz w:val="24"/>
          <w:szCs w:val="24"/>
        </w:rPr>
        <w:t xml:space="preserve"> в течение 10 (десяти) календарных дней с момента получения Выписки из акта налогового органа направляет в адрес Лицензиата письменные мотивированные возражения по фактам (выводам проверяющих), содержащимся в ней, </w:t>
      </w:r>
      <w:r w:rsidRPr="0016227F">
        <w:rPr>
          <w:rFonts w:ascii="Times New Roman" w:hAnsi="Times New Roman"/>
          <w:sz w:val="24"/>
          <w:szCs w:val="24"/>
        </w:rPr>
        <w:t xml:space="preserve">а также имеющиеся документы/информацию, подтверждающие необоснованность претензий налогового органа, указанных в Выписке, </w:t>
      </w:r>
      <w:r w:rsidRPr="0087439D">
        <w:rPr>
          <w:rStyle w:val="FontStyle21"/>
          <w:rFonts w:ascii="Times New Roman" w:hAnsi="Times New Roman" w:cs="Times New Roman"/>
          <w:color w:val="000000" w:themeColor="text1"/>
          <w:sz w:val="24"/>
          <w:szCs w:val="24"/>
        </w:rPr>
        <w:t xml:space="preserve">которые </w:t>
      </w:r>
      <w:r w:rsidR="0087439D" w:rsidRPr="0087439D">
        <w:rPr>
          <w:rStyle w:val="FontStyle21"/>
          <w:rFonts w:ascii="Times New Roman" w:hAnsi="Times New Roman" w:cs="Times New Roman"/>
          <w:color w:val="000000" w:themeColor="text1"/>
          <w:sz w:val="24"/>
          <w:szCs w:val="24"/>
        </w:rPr>
        <w:t>Субл</w:t>
      </w:r>
      <w:r w:rsidRPr="0087439D">
        <w:rPr>
          <w:rStyle w:val="FontStyle21"/>
          <w:rFonts w:ascii="Times New Roman" w:hAnsi="Times New Roman" w:cs="Times New Roman"/>
          <w:color w:val="000000" w:themeColor="text1"/>
          <w:sz w:val="24"/>
          <w:szCs w:val="24"/>
        </w:rPr>
        <w:t>ицензиа</w:t>
      </w:r>
      <w:r w:rsidR="0087439D" w:rsidRPr="0087439D">
        <w:rPr>
          <w:rStyle w:val="FontStyle21"/>
          <w:rFonts w:ascii="Times New Roman" w:hAnsi="Times New Roman" w:cs="Times New Roman"/>
          <w:color w:val="000000" w:themeColor="text1"/>
          <w:sz w:val="24"/>
          <w:szCs w:val="24"/>
        </w:rPr>
        <w:t>т</w:t>
      </w:r>
      <w:r w:rsidRPr="0087439D">
        <w:rPr>
          <w:rStyle w:val="FontStyle21"/>
          <w:rFonts w:ascii="Times New Roman" w:hAnsi="Times New Roman" w:cs="Times New Roman"/>
          <w:color w:val="000000" w:themeColor="text1"/>
          <w:sz w:val="24"/>
          <w:szCs w:val="24"/>
        </w:rPr>
        <w:t xml:space="preserve"> обязан представить в налоговый орган в порядке пункта 6 статьи 100 Налогового кодекса Российской Федерации.</w:t>
      </w:r>
    </w:p>
    <w:p w14:paraId="1CC7DBCE" w14:textId="77777777" w:rsidR="004644C3" w:rsidRPr="0087439D" w:rsidRDefault="004644C3" w:rsidP="00324516">
      <w:pPr>
        <w:widowControl w:val="0"/>
        <w:tabs>
          <w:tab w:val="left" w:pos="851"/>
          <w:tab w:val="left" w:pos="1276"/>
        </w:tabs>
        <w:adjustRightInd w:val="0"/>
        <w:spacing w:after="0" w:line="240" w:lineRule="auto"/>
        <w:ind w:firstLine="709"/>
        <w:jc w:val="both"/>
        <w:rPr>
          <w:rStyle w:val="FontStyle21"/>
          <w:rFonts w:ascii="Times New Roman" w:hAnsi="Times New Roman" w:cs="Times New Roman"/>
          <w:color w:val="000000" w:themeColor="text1"/>
          <w:sz w:val="24"/>
          <w:szCs w:val="24"/>
        </w:rPr>
      </w:pPr>
      <w:r w:rsidRPr="0087439D">
        <w:rPr>
          <w:rStyle w:val="FontStyle21"/>
          <w:rFonts w:ascii="Times New Roman" w:hAnsi="Times New Roman" w:cs="Times New Roman"/>
          <w:color w:val="000000" w:themeColor="text1"/>
          <w:sz w:val="24"/>
          <w:szCs w:val="24"/>
        </w:rPr>
        <w:t>В случае непредставления Лицензиатом в указанный выше срок письменных мотивированных возражений по фактам (выводам проверяющих), содержащимся в Выписке, считается, что у Лицензиата отсутствуют возражения против выводов проверяющих, изложенных в Выписке.</w:t>
      </w:r>
    </w:p>
    <w:p w14:paraId="3A4822A9" w14:textId="1321E78E" w:rsidR="004644C3" w:rsidRPr="0087439D" w:rsidRDefault="009A5445" w:rsidP="00324516">
      <w:pPr>
        <w:pStyle w:val="afe"/>
        <w:widowControl w:val="0"/>
        <w:numPr>
          <w:ilvl w:val="1"/>
          <w:numId w:val="32"/>
        </w:numPr>
        <w:tabs>
          <w:tab w:val="left" w:pos="851"/>
          <w:tab w:val="left" w:pos="993"/>
          <w:tab w:val="left" w:pos="1134"/>
        </w:tabs>
        <w:spacing w:before="0" w:after="0"/>
        <w:ind w:left="0" w:firstLine="709"/>
        <w:rPr>
          <w:color w:val="000000"/>
        </w:rPr>
      </w:pPr>
      <w:r>
        <w:rPr>
          <w:rStyle w:val="FontStyle21"/>
          <w:rFonts w:ascii="Times New Roman" w:eastAsia="Calibri" w:hAnsi="Times New Roman" w:cs="Times New Roman"/>
          <w:color w:val="000000" w:themeColor="text1"/>
          <w:sz w:val="24"/>
          <w:szCs w:val="24"/>
        </w:rPr>
        <w:t>Субл</w:t>
      </w:r>
      <w:r w:rsidR="004644C3" w:rsidRPr="0087439D">
        <w:rPr>
          <w:rStyle w:val="FontStyle21"/>
          <w:rFonts w:ascii="Times New Roman" w:eastAsia="Calibri" w:hAnsi="Times New Roman" w:cs="Times New Roman"/>
          <w:color w:val="000000" w:themeColor="text1"/>
          <w:sz w:val="24"/>
          <w:szCs w:val="24"/>
        </w:rPr>
        <w:t>ицензиа</w:t>
      </w:r>
      <w:r>
        <w:rPr>
          <w:rStyle w:val="FontStyle21"/>
          <w:rFonts w:ascii="Times New Roman" w:eastAsia="Calibri" w:hAnsi="Times New Roman" w:cs="Times New Roman"/>
          <w:color w:val="000000" w:themeColor="text1"/>
          <w:sz w:val="24"/>
          <w:szCs w:val="24"/>
        </w:rPr>
        <w:t>т</w:t>
      </w:r>
      <w:r w:rsidR="004644C3" w:rsidRPr="0087439D">
        <w:rPr>
          <w:rStyle w:val="FontStyle21"/>
          <w:rFonts w:ascii="Times New Roman" w:eastAsia="Calibri" w:hAnsi="Times New Roman" w:cs="Times New Roman"/>
          <w:color w:val="000000" w:themeColor="text1"/>
          <w:sz w:val="24"/>
          <w:szCs w:val="24"/>
        </w:rPr>
        <w:t xml:space="preserve"> вправе потребовать с Лицензиата возмещения имущественных потерь, связанных с наступлением обстоятельств, указанных в пункте 1</w:t>
      </w:r>
      <w:r w:rsidR="00324516">
        <w:rPr>
          <w:rStyle w:val="FontStyle21"/>
          <w:rFonts w:ascii="Times New Roman" w:eastAsia="Calibri" w:hAnsi="Times New Roman" w:cs="Times New Roman"/>
          <w:color w:val="000000" w:themeColor="text1"/>
          <w:sz w:val="24"/>
          <w:szCs w:val="24"/>
        </w:rPr>
        <w:t>2</w:t>
      </w:r>
      <w:r w:rsidR="004644C3" w:rsidRPr="0087439D">
        <w:rPr>
          <w:rStyle w:val="FontStyle21"/>
          <w:rFonts w:ascii="Times New Roman" w:eastAsia="Calibri" w:hAnsi="Times New Roman" w:cs="Times New Roman"/>
          <w:color w:val="000000" w:themeColor="text1"/>
          <w:sz w:val="24"/>
          <w:szCs w:val="24"/>
        </w:rPr>
        <w:t xml:space="preserve">.3 Договора, в течение срока действия Договора и в течение </w:t>
      </w:r>
      <w:r w:rsidR="009402AA" w:rsidRPr="00A44585">
        <w:t xml:space="preserve">трех лет </w:t>
      </w:r>
      <w:bookmarkStart w:id="7" w:name="_Hlk161071391"/>
      <w:r w:rsidR="009402AA" w:rsidRPr="00A44585">
        <w:rPr>
          <w:i/>
          <w:iCs/>
        </w:rPr>
        <w:t>(пяти лет</w:t>
      </w:r>
      <w:r w:rsidR="009402AA" w:rsidRPr="00A44585">
        <w:rPr>
          <w:i/>
          <w:iCs/>
          <w:vertAlign w:val="superscript"/>
        </w:rPr>
        <w:footnoteReference w:id="3"/>
      </w:r>
      <w:r w:rsidR="009402AA" w:rsidRPr="00A44585">
        <w:rPr>
          <w:i/>
          <w:iCs/>
        </w:rPr>
        <w:t>)</w:t>
      </w:r>
      <w:bookmarkEnd w:id="7"/>
      <w:r w:rsidR="009402AA">
        <w:rPr>
          <w:i/>
          <w:iCs/>
        </w:rPr>
        <w:t xml:space="preserve"> </w:t>
      </w:r>
      <w:r w:rsidR="004644C3" w:rsidRPr="0087439D">
        <w:rPr>
          <w:rStyle w:val="FontStyle21"/>
          <w:rFonts w:ascii="Times New Roman" w:eastAsia="Calibri" w:hAnsi="Times New Roman" w:cs="Times New Roman"/>
          <w:color w:val="000000" w:themeColor="text1"/>
          <w:sz w:val="24"/>
          <w:szCs w:val="24"/>
        </w:rPr>
        <w:t>после окончания срока действия Договора</w:t>
      </w:r>
      <w:r w:rsidR="004644C3" w:rsidRPr="0087439D">
        <w:t>.</w:t>
      </w:r>
    </w:p>
    <w:p w14:paraId="4C2965CE" w14:textId="77777777" w:rsidR="00D40FC8" w:rsidRPr="00A406E7" w:rsidRDefault="00D40FC8" w:rsidP="001012E4">
      <w:pPr>
        <w:widowControl w:val="0"/>
        <w:tabs>
          <w:tab w:val="left" w:pos="1276"/>
          <w:tab w:val="left" w:pos="1560"/>
        </w:tabs>
        <w:spacing w:after="0" w:line="240" w:lineRule="auto"/>
        <w:ind w:firstLine="709"/>
        <w:jc w:val="both"/>
        <w:rPr>
          <w:rFonts w:ascii="Times New Roman" w:eastAsia="Times New Roman" w:hAnsi="Times New Roman"/>
          <w:b/>
          <w:sz w:val="24"/>
          <w:szCs w:val="24"/>
          <w:lang w:eastAsia="ru-RU"/>
        </w:rPr>
      </w:pPr>
    </w:p>
    <w:p w14:paraId="1358BCB1" w14:textId="473DAD36" w:rsidR="0009711B" w:rsidRPr="00A406E7" w:rsidRDefault="0009711B" w:rsidP="001012E4">
      <w:pPr>
        <w:pStyle w:val="a3"/>
        <w:widowControl w:val="0"/>
        <w:numPr>
          <w:ilvl w:val="0"/>
          <w:numId w:val="1"/>
        </w:numPr>
        <w:tabs>
          <w:tab w:val="left" w:pos="1276"/>
          <w:tab w:val="left" w:pos="1560"/>
        </w:tabs>
        <w:spacing w:after="0" w:line="240" w:lineRule="auto"/>
        <w:ind w:left="0" w:firstLine="709"/>
        <w:contextualSpacing w:val="0"/>
        <w:jc w:val="center"/>
        <w:rPr>
          <w:rFonts w:ascii="Times New Roman" w:eastAsia="Times New Roman" w:hAnsi="Times New Roman"/>
          <w:b/>
          <w:sz w:val="24"/>
          <w:szCs w:val="24"/>
          <w:lang w:eastAsia="ru-RU"/>
        </w:rPr>
      </w:pPr>
      <w:r w:rsidRPr="00A406E7">
        <w:rPr>
          <w:rFonts w:ascii="Times New Roman" w:eastAsia="Times New Roman" w:hAnsi="Times New Roman"/>
          <w:b/>
          <w:sz w:val="24"/>
          <w:szCs w:val="24"/>
          <w:lang w:eastAsia="ru-RU"/>
        </w:rPr>
        <w:t>КОНФИДЕНЦИАЛЬНОСТЬ</w:t>
      </w:r>
    </w:p>
    <w:p w14:paraId="4E4B8FF7" w14:textId="77777777" w:rsidR="0009711B" w:rsidRPr="00F460CB" w:rsidRDefault="0009711B" w:rsidP="001012E4">
      <w:pPr>
        <w:widowControl w:val="0"/>
        <w:tabs>
          <w:tab w:val="left" w:pos="1276"/>
          <w:tab w:val="left" w:pos="1560"/>
        </w:tabs>
        <w:spacing w:after="0" w:line="240" w:lineRule="auto"/>
        <w:ind w:firstLine="709"/>
        <w:jc w:val="both"/>
        <w:rPr>
          <w:rFonts w:ascii="Times New Roman" w:eastAsia="Times New Roman" w:hAnsi="Times New Roman"/>
          <w:sz w:val="24"/>
          <w:szCs w:val="24"/>
          <w:lang w:eastAsia="ru-RU"/>
        </w:rPr>
      </w:pPr>
    </w:p>
    <w:p w14:paraId="43DEE360" w14:textId="242AD95E" w:rsidR="0009711B" w:rsidRPr="00F460CB" w:rsidRDefault="0009711B" w:rsidP="001012E4">
      <w:pPr>
        <w:pStyle w:val="a3"/>
        <w:widowControl w:val="0"/>
        <w:numPr>
          <w:ilvl w:val="1"/>
          <w:numId w:val="1"/>
        </w:numPr>
        <w:tabs>
          <w:tab w:val="left" w:pos="1276"/>
          <w:tab w:val="left" w:pos="1560"/>
        </w:tabs>
        <w:spacing w:after="0" w:line="240" w:lineRule="auto"/>
        <w:ind w:left="0" w:firstLine="709"/>
        <w:contextualSpacing w:val="0"/>
        <w:jc w:val="both"/>
        <w:rPr>
          <w:rFonts w:ascii="Times New Roman" w:eastAsia="Times New Roman" w:hAnsi="Times New Roman"/>
          <w:sz w:val="24"/>
          <w:szCs w:val="24"/>
          <w:lang w:eastAsia="ru-RU"/>
        </w:rPr>
      </w:pPr>
      <w:r w:rsidRPr="00A406E7">
        <w:rPr>
          <w:rFonts w:ascii="Times New Roman" w:eastAsia="Times New Roman" w:hAnsi="Times New Roman"/>
          <w:sz w:val="24"/>
          <w:szCs w:val="24"/>
          <w:lang w:eastAsia="ru-RU"/>
        </w:rPr>
        <w:t xml:space="preserve">Стороны в течение срока действия настоящего Договора, а также в течение 5 (пяти)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 </w:t>
      </w:r>
    </w:p>
    <w:p w14:paraId="31120339" w14:textId="77777777" w:rsidR="00E30501" w:rsidRPr="00F460CB" w:rsidRDefault="00E30501" w:rsidP="001012E4">
      <w:pPr>
        <w:pStyle w:val="a3"/>
        <w:widowControl w:val="0"/>
        <w:tabs>
          <w:tab w:val="left" w:pos="1276"/>
        </w:tabs>
        <w:spacing w:after="0" w:line="240" w:lineRule="auto"/>
        <w:ind w:left="0" w:firstLine="709"/>
        <w:contextualSpacing w:val="0"/>
        <w:jc w:val="both"/>
        <w:rPr>
          <w:rFonts w:ascii="Times New Roman" w:hAnsi="Times New Roman"/>
          <w:sz w:val="24"/>
          <w:szCs w:val="24"/>
        </w:rPr>
      </w:pPr>
      <w:r w:rsidRPr="00F460CB">
        <w:rPr>
          <w:rFonts w:ascii="Times New Roman" w:hAnsi="Times New Roman"/>
          <w:sz w:val="24"/>
          <w:szCs w:val="24"/>
        </w:rPr>
        <w:t xml:space="preserve">Стороны обязуются при передаче информации соблюдать запреты, установленные антимонопольным законодательством, в том числе обязуются не использовать полученную </w:t>
      </w:r>
      <w:r w:rsidRPr="00F460CB">
        <w:rPr>
          <w:rFonts w:ascii="Times New Roman" w:hAnsi="Times New Roman"/>
          <w:sz w:val="24"/>
          <w:szCs w:val="24"/>
        </w:rPr>
        <w:lastRenderedPageBreak/>
        <w:t>информацию с целью недопущения, ограничения, устранения конкуренции и (или) ущемления интересов других лиц (хозяйствующих субъектов) в сфере предпринимательской деятельности либо неопределенного круга потребителей, в том числе действий (бездействия), указанных в статьях 10, 11, 11.1, 14.7 Федерального закона «О защите конкуренции» от 26.07.2006 N 135-ФЗ.</w:t>
      </w:r>
    </w:p>
    <w:p w14:paraId="1B126E83" w14:textId="77777777" w:rsidR="00E30501" w:rsidRPr="00F460CB" w:rsidRDefault="00E30501" w:rsidP="001012E4">
      <w:pPr>
        <w:pStyle w:val="a3"/>
        <w:widowControl w:val="0"/>
        <w:spacing w:after="0" w:line="240" w:lineRule="auto"/>
        <w:ind w:left="0" w:firstLine="709"/>
        <w:contextualSpacing w:val="0"/>
        <w:jc w:val="both"/>
        <w:rPr>
          <w:rFonts w:ascii="Times New Roman" w:hAnsi="Times New Roman"/>
          <w:sz w:val="24"/>
          <w:szCs w:val="24"/>
        </w:rPr>
      </w:pPr>
      <w:r w:rsidRPr="00F460CB">
        <w:rPr>
          <w:rFonts w:ascii="Times New Roman" w:hAnsi="Times New Roman"/>
          <w:sz w:val="24"/>
          <w:szCs w:val="24"/>
        </w:rPr>
        <w:t>Стороны подтверждают, что передача информации осуществляется исключительно в целях обмена информацией в рамках исполнения настоящего Договора.</w:t>
      </w:r>
    </w:p>
    <w:p w14:paraId="58C5C240" w14:textId="1AE1C271" w:rsidR="0009711B" w:rsidRPr="00A406E7" w:rsidRDefault="0009711B" w:rsidP="00346BFF">
      <w:pPr>
        <w:pStyle w:val="a3"/>
        <w:widowControl w:val="0"/>
        <w:numPr>
          <w:ilvl w:val="1"/>
          <w:numId w:val="1"/>
        </w:numPr>
        <w:tabs>
          <w:tab w:val="left" w:pos="1276"/>
          <w:tab w:val="left" w:pos="1560"/>
        </w:tabs>
        <w:spacing w:after="0" w:line="240" w:lineRule="auto"/>
        <w:ind w:left="0" w:firstLine="709"/>
        <w:contextualSpacing w:val="0"/>
        <w:jc w:val="both"/>
        <w:rPr>
          <w:rFonts w:ascii="Times New Roman" w:eastAsia="Times New Roman" w:hAnsi="Times New Roman"/>
          <w:sz w:val="24"/>
          <w:szCs w:val="24"/>
          <w:lang w:eastAsia="ru-RU"/>
        </w:rPr>
      </w:pPr>
      <w:r w:rsidRPr="00A406E7">
        <w:rPr>
          <w:rFonts w:ascii="Times New Roman" w:eastAsia="Times New Roman" w:hAnsi="Times New Roman"/>
          <w:sz w:val="24"/>
          <w:szCs w:val="24"/>
          <w:lang w:eastAsia="ru-RU"/>
        </w:rPr>
        <w:t xml:space="preserve">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 </w:t>
      </w:r>
    </w:p>
    <w:p w14:paraId="35B9EC10" w14:textId="61ED33FA" w:rsidR="0009711B" w:rsidRPr="00F460CB" w:rsidRDefault="0009711B" w:rsidP="009474B5">
      <w:pPr>
        <w:widowControl w:val="0"/>
        <w:tabs>
          <w:tab w:val="left" w:pos="1276"/>
          <w:tab w:val="left" w:pos="1560"/>
        </w:tabs>
        <w:spacing w:after="0" w:line="240" w:lineRule="auto"/>
        <w:ind w:firstLine="709"/>
        <w:jc w:val="both"/>
        <w:rPr>
          <w:rFonts w:ascii="Times New Roman" w:eastAsia="Times New Roman" w:hAnsi="Times New Roman"/>
          <w:sz w:val="24"/>
          <w:szCs w:val="24"/>
          <w:lang w:eastAsia="ru-RU"/>
        </w:rPr>
      </w:pPr>
      <w:r w:rsidRPr="00F460CB">
        <w:rPr>
          <w:rFonts w:ascii="Times New Roman" w:eastAsia="Times New Roman" w:hAnsi="Times New Roman"/>
          <w:sz w:val="24"/>
          <w:szCs w:val="24"/>
          <w:lang w:eastAsia="ru-RU"/>
        </w:rPr>
        <w:t>- хранить конфиденциальную информацию исключительно в предназначенных для этого местах, исключающих доступ к ней третьих лиц;</w:t>
      </w:r>
    </w:p>
    <w:p w14:paraId="38A20159" w14:textId="63EFF03C" w:rsidR="0009711B" w:rsidRPr="00F460CB" w:rsidRDefault="0009711B" w:rsidP="006B1E41">
      <w:pPr>
        <w:widowControl w:val="0"/>
        <w:tabs>
          <w:tab w:val="left" w:pos="1276"/>
          <w:tab w:val="left" w:pos="1560"/>
        </w:tabs>
        <w:spacing w:after="0" w:line="240" w:lineRule="auto"/>
        <w:ind w:firstLine="709"/>
        <w:jc w:val="both"/>
        <w:rPr>
          <w:rFonts w:ascii="Times New Roman" w:eastAsia="Times New Roman" w:hAnsi="Times New Roman"/>
          <w:sz w:val="24"/>
          <w:szCs w:val="24"/>
          <w:lang w:eastAsia="ru-RU"/>
        </w:rPr>
      </w:pPr>
      <w:r w:rsidRPr="00F460CB">
        <w:rPr>
          <w:rFonts w:ascii="Times New Roman" w:eastAsia="Times New Roman" w:hAnsi="Times New Roman"/>
          <w:sz w:val="24"/>
          <w:szCs w:val="24"/>
          <w:lang w:eastAsia="ru-RU"/>
        </w:rPr>
        <w:t xml:space="preserve">- ограничивать доступ к конфиденциальной информации, в том числе для сотрудников, не имеющих служебной необходимости в ознакомлении с данной информацией. </w:t>
      </w:r>
    </w:p>
    <w:p w14:paraId="3A1A7D83" w14:textId="032943E2" w:rsidR="0009711B" w:rsidRPr="00A406E7" w:rsidRDefault="0009711B" w:rsidP="006B1E41">
      <w:pPr>
        <w:pStyle w:val="a3"/>
        <w:widowControl w:val="0"/>
        <w:numPr>
          <w:ilvl w:val="1"/>
          <w:numId w:val="1"/>
        </w:numPr>
        <w:tabs>
          <w:tab w:val="left" w:pos="1276"/>
          <w:tab w:val="left" w:pos="1560"/>
        </w:tabs>
        <w:spacing w:after="0" w:line="240" w:lineRule="auto"/>
        <w:ind w:left="0" w:firstLine="709"/>
        <w:contextualSpacing w:val="0"/>
        <w:jc w:val="both"/>
        <w:rPr>
          <w:rFonts w:ascii="Times New Roman" w:eastAsia="Times New Roman" w:hAnsi="Times New Roman"/>
          <w:sz w:val="24"/>
          <w:szCs w:val="24"/>
          <w:lang w:eastAsia="ru-RU"/>
        </w:rPr>
      </w:pPr>
      <w:r w:rsidRPr="00A406E7">
        <w:rPr>
          <w:rFonts w:ascii="Times New Roman" w:eastAsia="Times New Roman" w:hAnsi="Times New Roman"/>
          <w:sz w:val="24"/>
          <w:szCs w:val="24"/>
          <w:lang w:eastAsia="ru-RU"/>
        </w:rPr>
        <w:t xml:space="preserve">Стороны гарантируют полное соблюдение всех условий обработки, хранения и использования полученных персональных данных, согласно Федеральному </w:t>
      </w:r>
      <w:r w:rsidR="0077113D">
        <w:rPr>
          <w:rFonts w:ascii="Times New Roman" w:eastAsia="Times New Roman" w:hAnsi="Times New Roman"/>
          <w:sz w:val="24"/>
          <w:szCs w:val="24"/>
          <w:lang w:eastAsia="ru-RU"/>
        </w:rPr>
        <w:t>з</w:t>
      </w:r>
      <w:r w:rsidRPr="00A406E7">
        <w:rPr>
          <w:rFonts w:ascii="Times New Roman" w:eastAsia="Times New Roman" w:hAnsi="Times New Roman"/>
          <w:sz w:val="24"/>
          <w:szCs w:val="24"/>
          <w:lang w:eastAsia="ru-RU"/>
        </w:rPr>
        <w:t>акону от 27.07.2015 № 152</w:t>
      </w:r>
      <w:r w:rsidRPr="00A406E7">
        <w:rPr>
          <w:rFonts w:ascii="Times New Roman" w:eastAsia="Times New Roman" w:hAnsi="Times New Roman"/>
          <w:sz w:val="24"/>
          <w:szCs w:val="24"/>
          <w:lang w:eastAsia="ru-RU"/>
        </w:rPr>
        <w:noBreakHyphen/>
        <w:t>ФЗ «О персональных данных».</w:t>
      </w:r>
      <w:r w:rsidR="007E197E" w:rsidRPr="00A406E7">
        <w:rPr>
          <w:rFonts w:ascii="Times New Roman" w:eastAsia="Times New Roman" w:hAnsi="Times New Roman"/>
          <w:sz w:val="24"/>
          <w:szCs w:val="24"/>
          <w:lang w:eastAsia="ru-RU"/>
        </w:rPr>
        <w:t xml:space="preserve"> </w:t>
      </w:r>
    </w:p>
    <w:p w14:paraId="254DDDB0" w14:textId="106A3C69" w:rsidR="0009711B" w:rsidRPr="00A406E7" w:rsidRDefault="0009711B" w:rsidP="001012E4">
      <w:pPr>
        <w:pStyle w:val="a3"/>
        <w:widowControl w:val="0"/>
        <w:numPr>
          <w:ilvl w:val="1"/>
          <w:numId w:val="1"/>
        </w:numPr>
        <w:tabs>
          <w:tab w:val="left" w:pos="1276"/>
          <w:tab w:val="left" w:pos="1560"/>
        </w:tabs>
        <w:spacing w:after="0" w:line="240" w:lineRule="auto"/>
        <w:ind w:left="0" w:firstLine="709"/>
        <w:contextualSpacing w:val="0"/>
        <w:jc w:val="both"/>
        <w:rPr>
          <w:rFonts w:ascii="Times New Roman" w:eastAsia="Times New Roman" w:hAnsi="Times New Roman"/>
          <w:sz w:val="24"/>
          <w:szCs w:val="24"/>
          <w:lang w:eastAsia="ru-RU"/>
        </w:rPr>
      </w:pPr>
      <w:r w:rsidRPr="00A406E7">
        <w:rPr>
          <w:rFonts w:ascii="Times New Roman" w:eastAsia="Times New Roman" w:hAnsi="Times New Roman"/>
          <w:sz w:val="24"/>
          <w:szCs w:val="24"/>
          <w:lang w:eastAsia="ru-RU"/>
        </w:rPr>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14:paraId="373E6D46" w14:textId="569C4FB3" w:rsidR="0009711B" w:rsidRPr="00A406E7" w:rsidRDefault="0009711B" w:rsidP="001012E4">
      <w:pPr>
        <w:pStyle w:val="a3"/>
        <w:widowControl w:val="0"/>
        <w:numPr>
          <w:ilvl w:val="1"/>
          <w:numId w:val="1"/>
        </w:numPr>
        <w:tabs>
          <w:tab w:val="left" w:pos="1276"/>
          <w:tab w:val="left" w:pos="1560"/>
        </w:tabs>
        <w:spacing w:after="0" w:line="240" w:lineRule="auto"/>
        <w:ind w:left="0" w:firstLine="709"/>
        <w:contextualSpacing w:val="0"/>
        <w:jc w:val="both"/>
        <w:rPr>
          <w:rFonts w:ascii="Times New Roman" w:eastAsia="Times New Roman" w:hAnsi="Times New Roman"/>
          <w:sz w:val="24"/>
          <w:szCs w:val="24"/>
          <w:lang w:eastAsia="ru-RU"/>
        </w:rPr>
      </w:pPr>
      <w:r w:rsidRPr="00A406E7">
        <w:rPr>
          <w:rFonts w:ascii="Times New Roman" w:eastAsia="Times New Roman" w:hAnsi="Times New Roman"/>
          <w:sz w:val="24"/>
          <w:szCs w:val="24"/>
          <w:lang w:eastAsia="ru-RU"/>
        </w:rPr>
        <w:t>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14:paraId="70F2E314" w14:textId="45AA71C6" w:rsidR="0009711B" w:rsidRPr="00A406E7" w:rsidRDefault="0009711B" w:rsidP="001012E4">
      <w:pPr>
        <w:pStyle w:val="a3"/>
        <w:widowControl w:val="0"/>
        <w:numPr>
          <w:ilvl w:val="1"/>
          <w:numId w:val="1"/>
        </w:numPr>
        <w:tabs>
          <w:tab w:val="left" w:pos="1276"/>
          <w:tab w:val="left" w:pos="1560"/>
        </w:tabs>
        <w:spacing w:after="0" w:line="240" w:lineRule="auto"/>
        <w:ind w:left="0" w:firstLine="709"/>
        <w:contextualSpacing w:val="0"/>
        <w:jc w:val="both"/>
        <w:rPr>
          <w:rFonts w:ascii="Times New Roman" w:eastAsia="Times New Roman" w:hAnsi="Times New Roman"/>
          <w:sz w:val="24"/>
          <w:szCs w:val="24"/>
          <w:lang w:eastAsia="ru-RU"/>
        </w:rPr>
      </w:pPr>
      <w:r w:rsidRPr="00A406E7">
        <w:rPr>
          <w:rFonts w:ascii="Times New Roman" w:eastAsia="Times New Roman" w:hAnsi="Times New Roman"/>
          <w:sz w:val="24"/>
          <w:szCs w:val="24"/>
          <w:lang w:eastAsia="ru-RU"/>
        </w:rPr>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14:paraId="30FE6F80" w14:textId="366745C6" w:rsidR="0009711B" w:rsidRPr="00A406E7" w:rsidRDefault="0009711B" w:rsidP="001012E4">
      <w:pPr>
        <w:pStyle w:val="a3"/>
        <w:widowControl w:val="0"/>
        <w:numPr>
          <w:ilvl w:val="1"/>
          <w:numId w:val="1"/>
        </w:numPr>
        <w:tabs>
          <w:tab w:val="left" w:pos="1276"/>
          <w:tab w:val="left" w:pos="1560"/>
        </w:tabs>
        <w:spacing w:after="0" w:line="240" w:lineRule="auto"/>
        <w:ind w:left="0" w:firstLine="709"/>
        <w:contextualSpacing w:val="0"/>
        <w:jc w:val="both"/>
        <w:rPr>
          <w:rFonts w:ascii="Times New Roman" w:eastAsia="Times New Roman" w:hAnsi="Times New Roman"/>
          <w:sz w:val="24"/>
          <w:szCs w:val="24"/>
          <w:lang w:eastAsia="ru-RU"/>
        </w:rPr>
      </w:pPr>
      <w:r w:rsidRPr="00A406E7">
        <w:rPr>
          <w:rFonts w:ascii="Times New Roman" w:eastAsia="Times New Roman" w:hAnsi="Times New Roman"/>
          <w:sz w:val="24"/>
          <w:szCs w:val="24"/>
          <w:lang w:eastAsia="ru-RU"/>
        </w:rPr>
        <w:t>Не является нарушением конфиденциальности предоставление конфиденциальной информации по законному требованию правоохранительных и иных</w:t>
      </w:r>
      <w:r w:rsidR="00C97F52">
        <w:rPr>
          <w:rFonts w:ascii="Times New Roman" w:eastAsia="Times New Roman" w:hAnsi="Times New Roman"/>
          <w:sz w:val="24"/>
          <w:szCs w:val="24"/>
          <w:lang w:eastAsia="ru-RU"/>
        </w:rPr>
        <w:t xml:space="preserve"> </w:t>
      </w:r>
      <w:r w:rsidRPr="00A406E7">
        <w:rPr>
          <w:rFonts w:ascii="Times New Roman" w:eastAsia="Times New Roman" w:hAnsi="Times New Roman"/>
          <w:sz w:val="24"/>
          <w:szCs w:val="24"/>
          <w:lang w:eastAsia="ru-RU"/>
        </w:rPr>
        <w:t xml:space="preserve">уполномоченных государственных органов и должностных лиц в случаях и в порядке, предусмотренных применимым законодательством. </w:t>
      </w:r>
    </w:p>
    <w:p w14:paraId="2C085772" w14:textId="4D9F6B66" w:rsidR="0009711B" w:rsidRPr="00A406E7" w:rsidRDefault="0009711B" w:rsidP="00C1005A">
      <w:pPr>
        <w:pStyle w:val="a3"/>
        <w:widowControl w:val="0"/>
        <w:numPr>
          <w:ilvl w:val="1"/>
          <w:numId w:val="1"/>
        </w:numPr>
        <w:tabs>
          <w:tab w:val="left" w:pos="1276"/>
          <w:tab w:val="left" w:pos="1560"/>
        </w:tabs>
        <w:spacing w:after="0" w:line="240" w:lineRule="auto"/>
        <w:ind w:left="0" w:firstLine="709"/>
        <w:contextualSpacing w:val="0"/>
        <w:jc w:val="both"/>
        <w:rPr>
          <w:rFonts w:ascii="Times New Roman" w:eastAsia="Times New Roman" w:hAnsi="Times New Roman"/>
          <w:sz w:val="24"/>
          <w:szCs w:val="24"/>
          <w:lang w:eastAsia="ru-RU"/>
        </w:rPr>
      </w:pPr>
      <w:r w:rsidRPr="00A406E7">
        <w:rPr>
          <w:rFonts w:ascii="Times New Roman" w:eastAsia="Times New Roman" w:hAnsi="Times New Roman"/>
          <w:sz w:val="24"/>
          <w:szCs w:val="24"/>
          <w:lang w:eastAsia="ru-RU"/>
        </w:rPr>
        <w:t>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14:paraId="570F7100" w14:textId="77E7F620" w:rsidR="0009711B" w:rsidRPr="00A406E7" w:rsidRDefault="0009711B" w:rsidP="00C1005A">
      <w:pPr>
        <w:pStyle w:val="a3"/>
        <w:widowControl w:val="0"/>
        <w:numPr>
          <w:ilvl w:val="1"/>
          <w:numId w:val="1"/>
        </w:numPr>
        <w:tabs>
          <w:tab w:val="left" w:pos="1276"/>
          <w:tab w:val="left" w:pos="1560"/>
        </w:tabs>
        <w:spacing w:after="0" w:line="240" w:lineRule="auto"/>
        <w:ind w:left="0" w:firstLine="709"/>
        <w:contextualSpacing w:val="0"/>
        <w:jc w:val="both"/>
        <w:rPr>
          <w:rFonts w:ascii="Times New Roman" w:eastAsia="Times New Roman" w:hAnsi="Times New Roman"/>
          <w:sz w:val="24"/>
          <w:szCs w:val="24"/>
          <w:lang w:eastAsia="ru-RU"/>
        </w:rPr>
      </w:pPr>
      <w:r w:rsidRPr="00A406E7">
        <w:rPr>
          <w:rFonts w:ascii="Times New Roman" w:eastAsia="Times New Roman" w:hAnsi="Times New Roman"/>
          <w:sz w:val="24"/>
          <w:szCs w:val="24"/>
          <w:lang w:eastAsia="ru-RU"/>
        </w:rPr>
        <w:t>Стороны вправе передавать информацию о факте заключения настоящего Договора, а также о сделках и соглашениях, согласно которым заключен настоящий Договор, партнерам, клиентам и иным лицам при условии подписания с указанными лицами соглашения о конфиденциальности (в качестве отдельного документа или в составе иного договора), гарантирующего предоставление соответствующими лицами защиты конфиденциальной информации на условиях не худших, чем содержаться в настоящем Договоре.</w:t>
      </w:r>
    </w:p>
    <w:p w14:paraId="066EFCDF" w14:textId="18DA342C" w:rsidR="0009711B" w:rsidRPr="00A406E7" w:rsidRDefault="0009711B" w:rsidP="00C1005A">
      <w:pPr>
        <w:pStyle w:val="a3"/>
        <w:widowControl w:val="0"/>
        <w:numPr>
          <w:ilvl w:val="1"/>
          <w:numId w:val="1"/>
        </w:numPr>
        <w:tabs>
          <w:tab w:val="left" w:pos="1276"/>
          <w:tab w:val="left" w:pos="1560"/>
        </w:tabs>
        <w:spacing w:after="0" w:line="240" w:lineRule="auto"/>
        <w:ind w:left="0" w:firstLine="709"/>
        <w:contextualSpacing w:val="0"/>
        <w:jc w:val="both"/>
        <w:rPr>
          <w:rFonts w:ascii="Times New Roman" w:eastAsia="Times New Roman" w:hAnsi="Times New Roman"/>
          <w:sz w:val="24"/>
          <w:szCs w:val="24"/>
          <w:lang w:eastAsia="ru-RU"/>
        </w:rPr>
      </w:pPr>
      <w:r w:rsidRPr="00A406E7">
        <w:rPr>
          <w:rFonts w:ascii="Times New Roman" w:eastAsia="Times New Roman" w:hAnsi="Times New Roman"/>
          <w:sz w:val="24"/>
          <w:szCs w:val="24"/>
          <w:lang w:eastAsia="ru-RU"/>
        </w:rPr>
        <w:t>В случае неисполнения Сторонами обязательств, предусмотренных настоящим разделом, Сторона, допустившее такое нарушение, обязуется возместить все причиненные этим убытки, в том числе упущенную выгоду, в течение 5 (пяти) рабочих дней после получения соответствующего письменного требования пострадавшей Стороны.</w:t>
      </w:r>
    </w:p>
    <w:p w14:paraId="6AE7B1C1" w14:textId="77777777" w:rsidR="0009711B" w:rsidRPr="00F460CB" w:rsidRDefault="0009711B" w:rsidP="00C1005A">
      <w:pPr>
        <w:pStyle w:val="a3"/>
        <w:widowControl w:val="0"/>
        <w:tabs>
          <w:tab w:val="left" w:pos="1276"/>
        </w:tabs>
        <w:spacing w:after="0" w:line="240" w:lineRule="auto"/>
        <w:ind w:left="0" w:firstLine="709"/>
        <w:contextualSpacing w:val="0"/>
        <w:jc w:val="both"/>
        <w:rPr>
          <w:rFonts w:ascii="Times New Roman" w:hAnsi="Times New Roman"/>
          <w:b/>
          <w:sz w:val="24"/>
          <w:szCs w:val="24"/>
          <w:lang w:eastAsia="ru-RU"/>
        </w:rPr>
      </w:pPr>
    </w:p>
    <w:p w14:paraId="559B2289" w14:textId="061029EB" w:rsidR="0009711B" w:rsidRPr="00F460CB" w:rsidRDefault="0009711B" w:rsidP="00C1005A">
      <w:pPr>
        <w:pStyle w:val="a3"/>
        <w:widowControl w:val="0"/>
        <w:numPr>
          <w:ilvl w:val="0"/>
          <w:numId w:val="1"/>
        </w:numPr>
        <w:tabs>
          <w:tab w:val="left" w:pos="567"/>
          <w:tab w:val="left" w:pos="1276"/>
        </w:tabs>
        <w:spacing w:after="0" w:line="240" w:lineRule="auto"/>
        <w:ind w:left="0" w:firstLine="0"/>
        <w:contextualSpacing w:val="0"/>
        <w:jc w:val="center"/>
        <w:rPr>
          <w:rFonts w:ascii="Times New Roman" w:hAnsi="Times New Roman"/>
          <w:b/>
          <w:sz w:val="24"/>
          <w:szCs w:val="24"/>
          <w:lang w:eastAsia="ru-RU"/>
        </w:rPr>
      </w:pPr>
      <w:r w:rsidRPr="00F460CB">
        <w:rPr>
          <w:rFonts w:ascii="Times New Roman" w:hAnsi="Times New Roman"/>
          <w:b/>
          <w:sz w:val="24"/>
          <w:szCs w:val="24"/>
          <w:lang w:eastAsia="ru-RU"/>
        </w:rPr>
        <w:t>ПРИЛОЖЕНИЯ</w:t>
      </w:r>
    </w:p>
    <w:p w14:paraId="3B88D17D" w14:textId="77777777" w:rsidR="0009711B" w:rsidRPr="004E1F58" w:rsidRDefault="0009711B" w:rsidP="00C1005A">
      <w:pPr>
        <w:pStyle w:val="a3"/>
        <w:widowControl w:val="0"/>
        <w:tabs>
          <w:tab w:val="left" w:pos="1276"/>
        </w:tabs>
        <w:spacing w:after="0" w:line="240" w:lineRule="auto"/>
        <w:ind w:left="0" w:firstLine="709"/>
        <w:contextualSpacing w:val="0"/>
        <w:jc w:val="both"/>
        <w:rPr>
          <w:rFonts w:ascii="Times New Roman" w:hAnsi="Times New Roman"/>
          <w:b/>
          <w:sz w:val="16"/>
          <w:szCs w:val="16"/>
          <w:lang w:eastAsia="ru-RU"/>
        </w:rPr>
      </w:pPr>
    </w:p>
    <w:p w14:paraId="2B5E77B9" w14:textId="77777777" w:rsidR="001F6938" w:rsidRDefault="001F6938" w:rsidP="001F6938">
      <w:pPr>
        <w:pStyle w:val="a3"/>
        <w:widowControl w:val="0"/>
        <w:tabs>
          <w:tab w:val="left" w:pos="1276"/>
        </w:tabs>
        <w:spacing w:after="0" w:line="240" w:lineRule="auto"/>
        <w:ind w:left="0" w:firstLine="709"/>
        <w:contextualSpacing w:val="0"/>
        <w:jc w:val="both"/>
        <w:rPr>
          <w:rFonts w:ascii="Times New Roman" w:hAnsi="Times New Roman"/>
          <w:sz w:val="24"/>
          <w:szCs w:val="24"/>
          <w:lang w:eastAsia="ru-RU"/>
        </w:rPr>
      </w:pPr>
      <w:bookmarkStart w:id="8" w:name="_Hlk162608740"/>
      <w:r w:rsidRPr="00F460CB">
        <w:rPr>
          <w:rFonts w:ascii="Times New Roman" w:hAnsi="Times New Roman"/>
          <w:sz w:val="24"/>
          <w:szCs w:val="24"/>
          <w:lang w:eastAsia="ru-RU"/>
        </w:rPr>
        <w:t>Приложение</w:t>
      </w:r>
      <w:r>
        <w:rPr>
          <w:rFonts w:ascii="Times New Roman" w:hAnsi="Times New Roman"/>
          <w:sz w:val="24"/>
          <w:szCs w:val="24"/>
          <w:lang w:eastAsia="ru-RU"/>
        </w:rPr>
        <w:t> </w:t>
      </w:r>
      <w:r w:rsidRPr="00F460CB">
        <w:rPr>
          <w:rFonts w:ascii="Times New Roman" w:hAnsi="Times New Roman"/>
          <w:sz w:val="24"/>
          <w:szCs w:val="24"/>
          <w:lang w:eastAsia="ru-RU"/>
        </w:rPr>
        <w:t>№</w:t>
      </w:r>
      <w:r>
        <w:rPr>
          <w:rFonts w:ascii="Times New Roman" w:hAnsi="Times New Roman"/>
          <w:sz w:val="24"/>
          <w:szCs w:val="24"/>
          <w:lang w:eastAsia="ru-RU"/>
        </w:rPr>
        <w:t> </w:t>
      </w:r>
      <w:r w:rsidRPr="00F460CB">
        <w:rPr>
          <w:rFonts w:ascii="Times New Roman" w:hAnsi="Times New Roman"/>
          <w:sz w:val="24"/>
          <w:szCs w:val="24"/>
          <w:lang w:eastAsia="ru-RU"/>
        </w:rPr>
        <w:t>1</w:t>
      </w:r>
      <w:r>
        <w:rPr>
          <w:rFonts w:ascii="Times New Roman" w:hAnsi="Times New Roman"/>
          <w:sz w:val="24"/>
          <w:szCs w:val="24"/>
          <w:lang w:eastAsia="ru-RU"/>
        </w:rPr>
        <w:t> </w:t>
      </w:r>
      <w:r w:rsidRPr="00F460CB">
        <w:rPr>
          <w:rFonts w:ascii="Times New Roman" w:hAnsi="Times New Roman"/>
          <w:sz w:val="24"/>
          <w:szCs w:val="24"/>
          <w:lang w:eastAsia="ru-RU"/>
        </w:rPr>
        <w:t>–</w:t>
      </w:r>
      <w:r>
        <w:rPr>
          <w:rFonts w:ascii="Times New Roman" w:hAnsi="Times New Roman"/>
          <w:sz w:val="24"/>
          <w:szCs w:val="24"/>
          <w:lang w:eastAsia="ru-RU"/>
        </w:rPr>
        <w:t> </w:t>
      </w:r>
      <w:r w:rsidRPr="00F460CB">
        <w:rPr>
          <w:rFonts w:ascii="Times New Roman" w:hAnsi="Times New Roman"/>
          <w:sz w:val="24"/>
          <w:szCs w:val="24"/>
          <w:lang w:eastAsia="ru-RU"/>
        </w:rPr>
        <w:t>Спецификация;</w:t>
      </w:r>
    </w:p>
    <w:p w14:paraId="6223B77E" w14:textId="77777777" w:rsidR="001F6938" w:rsidRPr="00F460CB" w:rsidRDefault="001F6938" w:rsidP="001F6938">
      <w:pPr>
        <w:pStyle w:val="a3"/>
        <w:widowControl w:val="0"/>
        <w:tabs>
          <w:tab w:val="left" w:pos="1276"/>
        </w:tabs>
        <w:spacing w:after="0" w:line="240" w:lineRule="auto"/>
        <w:ind w:left="0" w:firstLine="709"/>
        <w:contextualSpacing w:val="0"/>
        <w:jc w:val="both"/>
        <w:rPr>
          <w:rFonts w:ascii="Times New Roman" w:hAnsi="Times New Roman"/>
          <w:sz w:val="24"/>
          <w:szCs w:val="24"/>
          <w:lang w:eastAsia="ru-RU"/>
        </w:rPr>
      </w:pPr>
      <w:r>
        <w:rPr>
          <w:rFonts w:ascii="Times New Roman" w:hAnsi="Times New Roman"/>
          <w:sz w:val="24"/>
          <w:szCs w:val="24"/>
          <w:lang w:eastAsia="ru-RU"/>
        </w:rPr>
        <w:t>Приложение № 2 – Техническое задание;</w:t>
      </w:r>
    </w:p>
    <w:p w14:paraId="0F433AF6" w14:textId="77777777" w:rsidR="001F6938" w:rsidRDefault="001F6938" w:rsidP="001F6938">
      <w:pPr>
        <w:pStyle w:val="a3"/>
        <w:widowControl w:val="0"/>
        <w:tabs>
          <w:tab w:val="left" w:pos="1276"/>
        </w:tabs>
        <w:spacing w:after="0" w:line="240" w:lineRule="auto"/>
        <w:ind w:left="0" w:firstLine="709"/>
        <w:contextualSpacing w:val="0"/>
        <w:jc w:val="both"/>
        <w:rPr>
          <w:rFonts w:ascii="Times New Roman" w:hAnsi="Times New Roman"/>
          <w:sz w:val="24"/>
          <w:szCs w:val="24"/>
          <w:lang w:eastAsia="ru-RU"/>
        </w:rPr>
      </w:pPr>
      <w:r w:rsidRPr="00F460CB">
        <w:rPr>
          <w:rFonts w:ascii="Times New Roman" w:hAnsi="Times New Roman"/>
          <w:sz w:val="24"/>
          <w:szCs w:val="24"/>
          <w:lang w:eastAsia="ru-RU"/>
        </w:rPr>
        <w:t>Приложение</w:t>
      </w:r>
      <w:r>
        <w:rPr>
          <w:rFonts w:ascii="Times New Roman" w:hAnsi="Times New Roman"/>
          <w:sz w:val="24"/>
          <w:szCs w:val="24"/>
          <w:lang w:eastAsia="ru-RU"/>
        </w:rPr>
        <w:t> </w:t>
      </w:r>
      <w:r w:rsidRPr="00F460CB">
        <w:rPr>
          <w:rFonts w:ascii="Times New Roman" w:hAnsi="Times New Roman"/>
          <w:sz w:val="24"/>
          <w:szCs w:val="24"/>
          <w:lang w:eastAsia="ru-RU"/>
        </w:rPr>
        <w:t>№</w:t>
      </w:r>
      <w:r>
        <w:rPr>
          <w:rFonts w:ascii="Times New Roman" w:hAnsi="Times New Roman"/>
          <w:sz w:val="24"/>
          <w:szCs w:val="24"/>
          <w:lang w:eastAsia="ru-RU"/>
        </w:rPr>
        <w:t> 3 </w:t>
      </w:r>
      <w:r w:rsidRPr="00F460CB">
        <w:rPr>
          <w:rFonts w:ascii="Times New Roman" w:hAnsi="Times New Roman"/>
          <w:sz w:val="24"/>
          <w:szCs w:val="24"/>
          <w:lang w:eastAsia="ru-RU"/>
        </w:rPr>
        <w:t>–</w:t>
      </w:r>
      <w:r>
        <w:rPr>
          <w:rFonts w:ascii="Times New Roman" w:hAnsi="Times New Roman"/>
          <w:sz w:val="24"/>
          <w:szCs w:val="24"/>
          <w:lang w:eastAsia="ru-RU"/>
        </w:rPr>
        <w:t> </w:t>
      </w:r>
      <w:r w:rsidRPr="00F460CB">
        <w:rPr>
          <w:rFonts w:ascii="Times New Roman" w:hAnsi="Times New Roman"/>
          <w:sz w:val="24"/>
          <w:szCs w:val="24"/>
          <w:lang w:eastAsia="ru-RU"/>
        </w:rPr>
        <w:t>А</w:t>
      </w:r>
      <w:r>
        <w:rPr>
          <w:rFonts w:ascii="Times New Roman" w:hAnsi="Times New Roman"/>
          <w:sz w:val="24"/>
          <w:szCs w:val="24"/>
          <w:lang w:eastAsia="ru-RU"/>
        </w:rPr>
        <w:t xml:space="preserve">кт </w:t>
      </w:r>
      <w:r w:rsidRPr="00F460CB">
        <w:rPr>
          <w:rFonts w:ascii="Times New Roman" w:hAnsi="Times New Roman"/>
          <w:sz w:val="24"/>
          <w:szCs w:val="24"/>
          <w:lang w:eastAsia="ru-RU"/>
        </w:rPr>
        <w:t>приема-передачи права использования программ для ЭВМ</w:t>
      </w:r>
      <w:r>
        <w:rPr>
          <w:rFonts w:ascii="Times New Roman" w:hAnsi="Times New Roman"/>
          <w:sz w:val="24"/>
          <w:szCs w:val="24"/>
          <w:lang w:eastAsia="ru-RU"/>
        </w:rPr>
        <w:t>;</w:t>
      </w:r>
    </w:p>
    <w:p w14:paraId="2139AF35" w14:textId="77777777" w:rsidR="001F6938" w:rsidRPr="00F460CB" w:rsidRDefault="001F6938" w:rsidP="001F6938">
      <w:pPr>
        <w:pStyle w:val="a3"/>
        <w:widowControl w:val="0"/>
        <w:tabs>
          <w:tab w:val="left" w:pos="1276"/>
        </w:tabs>
        <w:spacing w:after="0" w:line="240" w:lineRule="auto"/>
        <w:ind w:left="0" w:firstLine="709"/>
        <w:contextualSpacing w:val="0"/>
        <w:jc w:val="both"/>
        <w:rPr>
          <w:rFonts w:ascii="Times New Roman" w:hAnsi="Times New Roman"/>
          <w:sz w:val="24"/>
          <w:szCs w:val="24"/>
          <w:lang w:eastAsia="ru-RU"/>
        </w:rPr>
      </w:pPr>
      <w:r w:rsidRPr="001149DF">
        <w:rPr>
          <w:rFonts w:ascii="Times New Roman" w:hAnsi="Times New Roman"/>
          <w:sz w:val="24"/>
          <w:szCs w:val="24"/>
          <w:lang w:eastAsia="ru-RU"/>
        </w:rPr>
        <w:t xml:space="preserve">Приложение № </w:t>
      </w:r>
      <w:r>
        <w:rPr>
          <w:rFonts w:ascii="Times New Roman" w:hAnsi="Times New Roman"/>
          <w:sz w:val="24"/>
          <w:szCs w:val="24"/>
          <w:lang w:eastAsia="ru-RU"/>
        </w:rPr>
        <w:t>4</w:t>
      </w:r>
      <w:r w:rsidRPr="001149DF">
        <w:rPr>
          <w:rFonts w:ascii="Times New Roman" w:hAnsi="Times New Roman"/>
          <w:sz w:val="24"/>
          <w:szCs w:val="24"/>
          <w:lang w:eastAsia="ru-RU"/>
        </w:rPr>
        <w:t xml:space="preserve"> – Форма по раскрытию информации в отношении всей цепочки собственников, включая бенефициаров (в том числе, конечных)</w:t>
      </w:r>
      <w:r>
        <w:rPr>
          <w:rFonts w:ascii="Times New Roman" w:hAnsi="Times New Roman"/>
          <w:sz w:val="24"/>
          <w:szCs w:val="24"/>
          <w:lang w:eastAsia="ru-RU"/>
        </w:rPr>
        <w:t>.</w:t>
      </w:r>
    </w:p>
    <w:bookmarkEnd w:id="8"/>
    <w:p w14:paraId="2F66E4CE" w14:textId="77777777" w:rsidR="0009711B" w:rsidRPr="00F86E5A" w:rsidRDefault="0009711B" w:rsidP="00F86E5A">
      <w:pPr>
        <w:pStyle w:val="a3"/>
        <w:widowControl w:val="0"/>
        <w:tabs>
          <w:tab w:val="left" w:pos="1276"/>
        </w:tabs>
        <w:spacing w:after="0" w:line="240" w:lineRule="auto"/>
        <w:ind w:left="0" w:firstLine="709"/>
        <w:contextualSpacing w:val="0"/>
        <w:jc w:val="center"/>
        <w:rPr>
          <w:rFonts w:ascii="Times New Roman" w:hAnsi="Times New Roman"/>
          <w:b/>
          <w:sz w:val="24"/>
        </w:rPr>
      </w:pPr>
    </w:p>
    <w:p w14:paraId="1964851C" w14:textId="4BC529E6" w:rsidR="0009711B" w:rsidRPr="00F460CB" w:rsidRDefault="0009711B" w:rsidP="00F86E5A">
      <w:pPr>
        <w:pStyle w:val="a3"/>
        <w:widowControl w:val="0"/>
        <w:numPr>
          <w:ilvl w:val="0"/>
          <w:numId w:val="1"/>
        </w:numPr>
        <w:tabs>
          <w:tab w:val="left" w:pos="1276"/>
        </w:tabs>
        <w:spacing w:after="0" w:line="240" w:lineRule="auto"/>
        <w:contextualSpacing w:val="0"/>
        <w:jc w:val="center"/>
        <w:rPr>
          <w:rFonts w:ascii="Times New Roman" w:eastAsia="Times New Roman" w:hAnsi="Times New Roman"/>
          <w:b/>
          <w:bCs/>
          <w:sz w:val="24"/>
          <w:szCs w:val="24"/>
          <w:lang w:eastAsia="ru-RU"/>
        </w:rPr>
      </w:pPr>
      <w:r w:rsidRPr="00F460CB">
        <w:rPr>
          <w:rFonts w:ascii="Times New Roman" w:eastAsia="Times New Roman" w:hAnsi="Times New Roman"/>
          <w:b/>
          <w:bCs/>
          <w:sz w:val="24"/>
          <w:szCs w:val="24"/>
          <w:lang w:eastAsia="ru-RU"/>
        </w:rPr>
        <w:lastRenderedPageBreak/>
        <w:t>АДРЕСА СТОРОН И ПЛАТЕЖНЫЕ РЕКВИЗИТЫ</w:t>
      </w:r>
    </w:p>
    <w:p w14:paraId="40534795" w14:textId="77777777" w:rsidR="0009711B" w:rsidRDefault="0009711B" w:rsidP="00F86E5A">
      <w:pPr>
        <w:pStyle w:val="a3"/>
        <w:widowControl w:val="0"/>
        <w:tabs>
          <w:tab w:val="left" w:pos="709"/>
        </w:tabs>
        <w:spacing w:after="0" w:line="240" w:lineRule="auto"/>
        <w:ind w:left="709" w:hanging="283"/>
        <w:contextualSpacing w:val="0"/>
        <w:jc w:val="center"/>
        <w:rPr>
          <w:rFonts w:ascii="Times New Roman" w:eastAsia="Times New Roman" w:hAnsi="Times New Roman"/>
          <w:b/>
          <w:bCs/>
          <w:sz w:val="24"/>
          <w:szCs w:val="24"/>
          <w:lang w:eastAsia="ru-RU"/>
        </w:rPr>
      </w:pPr>
    </w:p>
    <w:tbl>
      <w:tblPr>
        <w:tblW w:w="9815" w:type="dxa"/>
        <w:tblInd w:w="108" w:type="dxa"/>
        <w:tblLayout w:type="fixed"/>
        <w:tblLook w:val="04A0" w:firstRow="1" w:lastRow="0" w:firstColumn="1" w:lastColumn="0" w:noHBand="0" w:noVBand="1"/>
      </w:tblPr>
      <w:tblGrid>
        <w:gridCol w:w="4995"/>
        <w:gridCol w:w="4820"/>
      </w:tblGrid>
      <w:tr w:rsidR="00283FAD" w:rsidRPr="00DA5411" w14:paraId="43B60B25" w14:textId="77777777" w:rsidTr="009112A8">
        <w:trPr>
          <w:trHeight w:val="3762"/>
        </w:trPr>
        <w:tc>
          <w:tcPr>
            <w:tcW w:w="4995" w:type="dxa"/>
            <w:shd w:val="clear" w:color="auto" w:fill="auto"/>
          </w:tcPr>
          <w:p w14:paraId="6F7E6853" w14:textId="77777777" w:rsidR="00283FAD" w:rsidRPr="008C2496" w:rsidRDefault="00283FAD" w:rsidP="009112A8">
            <w:pPr>
              <w:pStyle w:val="a7"/>
              <w:widowControl w:val="0"/>
              <w:ind w:right="317"/>
              <w:rPr>
                <w:rFonts w:ascii="Times New Roman" w:hAnsi="Times New Roman"/>
                <w:b/>
                <w:sz w:val="24"/>
                <w:szCs w:val="24"/>
              </w:rPr>
            </w:pPr>
            <w:r w:rsidRPr="008C2496">
              <w:rPr>
                <w:rFonts w:ascii="Times New Roman" w:hAnsi="Times New Roman"/>
                <w:b/>
                <w:sz w:val="24"/>
                <w:szCs w:val="24"/>
              </w:rPr>
              <w:t>ЛИЦЕНЗИАТ:</w:t>
            </w:r>
            <w:r w:rsidRPr="008C2496">
              <w:rPr>
                <w:rFonts w:ascii="Times New Roman" w:hAnsi="Times New Roman"/>
                <w:b/>
                <w:sz w:val="24"/>
                <w:szCs w:val="24"/>
              </w:rPr>
              <w:tab/>
            </w:r>
            <w:r w:rsidRPr="008C2496">
              <w:rPr>
                <w:rFonts w:ascii="Times New Roman" w:hAnsi="Times New Roman"/>
                <w:b/>
                <w:sz w:val="24"/>
                <w:szCs w:val="24"/>
              </w:rPr>
              <w:tab/>
            </w:r>
            <w:r w:rsidRPr="008C2496">
              <w:rPr>
                <w:rFonts w:ascii="Times New Roman" w:hAnsi="Times New Roman"/>
                <w:b/>
                <w:sz w:val="24"/>
                <w:szCs w:val="24"/>
              </w:rPr>
              <w:tab/>
            </w:r>
            <w:r w:rsidRPr="008C2496">
              <w:rPr>
                <w:rFonts w:ascii="Times New Roman" w:hAnsi="Times New Roman"/>
                <w:b/>
                <w:sz w:val="24"/>
                <w:szCs w:val="24"/>
              </w:rPr>
              <w:tab/>
            </w:r>
          </w:p>
          <w:p w14:paraId="5F752565" w14:textId="77777777" w:rsidR="00283FAD" w:rsidRPr="00DA5411" w:rsidRDefault="00283FAD" w:rsidP="009112A8">
            <w:pPr>
              <w:widowControl w:val="0"/>
              <w:autoSpaceDE w:val="0"/>
              <w:autoSpaceDN w:val="0"/>
              <w:adjustRightInd w:val="0"/>
              <w:spacing w:after="0" w:line="240" w:lineRule="auto"/>
              <w:rPr>
                <w:rFonts w:ascii="Times New Roman" w:eastAsia="Times New Roman" w:hAnsi="Times New Roman"/>
                <w:sz w:val="24"/>
                <w:szCs w:val="24"/>
                <w:lang w:val="en-US" w:eastAsia="ru-RU"/>
              </w:rPr>
            </w:pPr>
          </w:p>
        </w:tc>
        <w:tc>
          <w:tcPr>
            <w:tcW w:w="4820" w:type="dxa"/>
            <w:shd w:val="clear" w:color="auto" w:fill="auto"/>
          </w:tcPr>
          <w:p w14:paraId="2C288D9A" w14:textId="77777777" w:rsidR="00283FAD" w:rsidRPr="00BC0A06" w:rsidRDefault="00283FAD" w:rsidP="009112A8">
            <w:pPr>
              <w:pStyle w:val="a7"/>
              <w:widowControl w:val="0"/>
              <w:jc w:val="both"/>
              <w:rPr>
                <w:rFonts w:ascii="Times New Roman" w:hAnsi="Times New Roman"/>
                <w:b/>
                <w:sz w:val="24"/>
                <w:szCs w:val="24"/>
              </w:rPr>
            </w:pPr>
            <w:r w:rsidRPr="00BC0A06">
              <w:rPr>
                <w:rFonts w:ascii="Times New Roman" w:hAnsi="Times New Roman"/>
                <w:b/>
                <w:sz w:val="24"/>
                <w:szCs w:val="24"/>
              </w:rPr>
              <w:t>СУБЛИЦЕНЗИАТ:</w:t>
            </w:r>
          </w:p>
          <w:p w14:paraId="2ACD14BA" w14:textId="77777777" w:rsidR="00283FAD" w:rsidRPr="00BC0A06" w:rsidRDefault="00283FAD" w:rsidP="009112A8">
            <w:pPr>
              <w:widowControl w:val="0"/>
              <w:autoSpaceDE w:val="0"/>
              <w:autoSpaceDN w:val="0"/>
              <w:adjustRightInd w:val="0"/>
              <w:spacing w:after="0" w:line="240" w:lineRule="auto"/>
              <w:rPr>
                <w:rFonts w:ascii="Times New Roman" w:eastAsia="Times New Roman" w:hAnsi="Times New Roman"/>
                <w:sz w:val="24"/>
                <w:szCs w:val="24"/>
                <w:lang w:eastAsia="ru-RU"/>
              </w:rPr>
            </w:pPr>
            <w:r w:rsidRPr="00BC0A06">
              <w:rPr>
                <w:rFonts w:ascii="Times New Roman" w:eastAsia="Times New Roman" w:hAnsi="Times New Roman"/>
                <w:sz w:val="24"/>
                <w:szCs w:val="24"/>
                <w:lang w:eastAsia="ru-RU"/>
              </w:rPr>
              <w:t>АО «ЕИРЦ ЛО»</w:t>
            </w:r>
          </w:p>
          <w:p w14:paraId="18A0FDDD" w14:textId="77777777" w:rsidR="00283FAD" w:rsidRPr="00BC0A06" w:rsidRDefault="00283FAD" w:rsidP="009112A8">
            <w:pPr>
              <w:widowControl w:val="0"/>
              <w:autoSpaceDE w:val="0"/>
              <w:autoSpaceDN w:val="0"/>
              <w:adjustRightInd w:val="0"/>
              <w:spacing w:after="0" w:line="240" w:lineRule="auto"/>
              <w:rPr>
                <w:rFonts w:ascii="Times New Roman" w:eastAsia="Times New Roman" w:hAnsi="Times New Roman"/>
                <w:sz w:val="24"/>
                <w:szCs w:val="24"/>
                <w:lang w:eastAsia="ru-RU"/>
              </w:rPr>
            </w:pPr>
            <w:r w:rsidRPr="00BC0A06">
              <w:rPr>
                <w:rFonts w:ascii="Times New Roman" w:eastAsia="Times New Roman" w:hAnsi="Times New Roman"/>
                <w:sz w:val="24"/>
                <w:szCs w:val="24"/>
                <w:lang w:eastAsia="ru-RU"/>
              </w:rPr>
              <w:t>Юр. адрес: 187340, Ленинградская область, Кировский район, г. Кировск, бульвар Партизанской Славы, 5, пом.2-Н</w:t>
            </w:r>
          </w:p>
          <w:p w14:paraId="7337B60A" w14:textId="77777777" w:rsidR="00283FAD" w:rsidRPr="00BC0A06" w:rsidRDefault="00283FAD" w:rsidP="009112A8">
            <w:pPr>
              <w:widowControl w:val="0"/>
              <w:autoSpaceDE w:val="0"/>
              <w:autoSpaceDN w:val="0"/>
              <w:adjustRightInd w:val="0"/>
              <w:spacing w:after="0" w:line="240" w:lineRule="auto"/>
              <w:rPr>
                <w:rFonts w:ascii="Times New Roman" w:eastAsia="Times New Roman" w:hAnsi="Times New Roman"/>
                <w:sz w:val="24"/>
                <w:szCs w:val="24"/>
                <w:lang w:eastAsia="ru-RU"/>
              </w:rPr>
            </w:pPr>
            <w:r w:rsidRPr="00BC0A06">
              <w:rPr>
                <w:rFonts w:ascii="Times New Roman" w:eastAsia="Times New Roman" w:hAnsi="Times New Roman"/>
                <w:sz w:val="24"/>
                <w:szCs w:val="24"/>
                <w:lang w:eastAsia="ru-RU"/>
              </w:rPr>
              <w:t xml:space="preserve">Почтовый адрес: 192012,  </w:t>
            </w:r>
          </w:p>
          <w:p w14:paraId="3B4F84A9" w14:textId="77777777" w:rsidR="00283FAD" w:rsidRPr="00BC0A06" w:rsidRDefault="00283FAD" w:rsidP="009112A8">
            <w:pPr>
              <w:widowControl w:val="0"/>
              <w:autoSpaceDE w:val="0"/>
              <w:autoSpaceDN w:val="0"/>
              <w:adjustRightInd w:val="0"/>
              <w:spacing w:after="0" w:line="240" w:lineRule="auto"/>
              <w:rPr>
                <w:rFonts w:ascii="Times New Roman" w:eastAsia="Times New Roman" w:hAnsi="Times New Roman"/>
                <w:sz w:val="24"/>
                <w:szCs w:val="24"/>
                <w:lang w:eastAsia="ru-RU"/>
              </w:rPr>
            </w:pPr>
            <w:r w:rsidRPr="00BC0A06">
              <w:rPr>
                <w:rFonts w:ascii="Times New Roman" w:eastAsia="Times New Roman" w:hAnsi="Times New Roman"/>
                <w:sz w:val="24"/>
                <w:szCs w:val="24"/>
                <w:lang w:eastAsia="ru-RU"/>
              </w:rPr>
              <w:t>г. Санкт-Петербург, пр. Обуховской Обороны, д. 112, корп. 2, лит. З, офис 712</w:t>
            </w:r>
          </w:p>
          <w:p w14:paraId="74A117F1" w14:textId="77777777" w:rsidR="00283FAD" w:rsidRPr="00BC0A06" w:rsidRDefault="00283FAD" w:rsidP="009112A8">
            <w:pPr>
              <w:widowControl w:val="0"/>
              <w:autoSpaceDE w:val="0"/>
              <w:autoSpaceDN w:val="0"/>
              <w:adjustRightInd w:val="0"/>
              <w:spacing w:after="0" w:line="240" w:lineRule="auto"/>
              <w:rPr>
                <w:rFonts w:ascii="Times New Roman" w:eastAsia="Times New Roman" w:hAnsi="Times New Roman"/>
                <w:sz w:val="24"/>
                <w:szCs w:val="24"/>
                <w:lang w:eastAsia="ru-RU"/>
              </w:rPr>
            </w:pPr>
            <w:r w:rsidRPr="00BC0A06">
              <w:rPr>
                <w:rFonts w:ascii="Times New Roman" w:eastAsia="Times New Roman" w:hAnsi="Times New Roman"/>
                <w:sz w:val="24"/>
                <w:szCs w:val="24"/>
                <w:lang w:eastAsia="ru-RU"/>
              </w:rPr>
              <w:t xml:space="preserve">Телефон (812) 630-20-10, </w:t>
            </w:r>
            <w:proofErr w:type="gramStart"/>
            <w:r w:rsidRPr="00BC0A06">
              <w:rPr>
                <w:rFonts w:ascii="Times New Roman" w:eastAsia="Times New Roman" w:hAnsi="Times New Roman"/>
                <w:sz w:val="24"/>
                <w:szCs w:val="24"/>
                <w:lang w:val="en-US" w:eastAsia="ru-RU"/>
              </w:rPr>
              <w:t>e</w:t>
            </w:r>
            <w:r w:rsidRPr="00BC0A06">
              <w:rPr>
                <w:rFonts w:ascii="Times New Roman" w:eastAsia="Times New Roman" w:hAnsi="Times New Roman"/>
                <w:sz w:val="24"/>
                <w:szCs w:val="24"/>
                <w:lang w:eastAsia="ru-RU"/>
              </w:rPr>
              <w:t>-</w:t>
            </w:r>
            <w:r w:rsidRPr="00BC0A06">
              <w:rPr>
                <w:rFonts w:ascii="Times New Roman" w:eastAsia="Times New Roman" w:hAnsi="Times New Roman"/>
                <w:sz w:val="24"/>
                <w:szCs w:val="24"/>
                <w:lang w:val="en-US" w:eastAsia="ru-RU"/>
              </w:rPr>
              <w:t>mail</w:t>
            </w:r>
            <w:r w:rsidRPr="00BC0A06">
              <w:rPr>
                <w:rFonts w:ascii="Times New Roman" w:eastAsia="Times New Roman" w:hAnsi="Times New Roman"/>
                <w:sz w:val="24"/>
                <w:szCs w:val="24"/>
                <w:lang w:eastAsia="ru-RU"/>
              </w:rPr>
              <w:t>:</w:t>
            </w:r>
            <w:r w:rsidRPr="00BC0A06">
              <w:rPr>
                <w:rFonts w:ascii="Times New Roman" w:eastAsia="Times New Roman" w:hAnsi="Times New Roman"/>
                <w:sz w:val="24"/>
                <w:szCs w:val="24"/>
                <w:lang w:val="en-US" w:eastAsia="ru-RU"/>
              </w:rPr>
              <w:t>info</w:t>
            </w:r>
            <w:r w:rsidRPr="00BC0A06">
              <w:rPr>
                <w:rFonts w:ascii="Times New Roman" w:eastAsia="Times New Roman" w:hAnsi="Times New Roman"/>
                <w:sz w:val="24"/>
                <w:szCs w:val="24"/>
                <w:lang w:eastAsia="ru-RU"/>
              </w:rPr>
              <w:t>@</w:t>
            </w:r>
            <w:proofErr w:type="spellStart"/>
            <w:r w:rsidRPr="00BC0A06">
              <w:rPr>
                <w:rFonts w:ascii="Times New Roman" w:eastAsia="Times New Roman" w:hAnsi="Times New Roman"/>
                <w:sz w:val="24"/>
                <w:szCs w:val="24"/>
                <w:lang w:val="en-US" w:eastAsia="ru-RU"/>
              </w:rPr>
              <w:t>epd</w:t>
            </w:r>
            <w:proofErr w:type="spellEnd"/>
            <w:r w:rsidRPr="00BC0A06">
              <w:rPr>
                <w:rFonts w:ascii="Times New Roman" w:eastAsia="Times New Roman" w:hAnsi="Times New Roman"/>
                <w:sz w:val="24"/>
                <w:szCs w:val="24"/>
                <w:lang w:eastAsia="ru-RU"/>
              </w:rPr>
              <w:t>47.</w:t>
            </w:r>
            <w:proofErr w:type="spellStart"/>
            <w:r w:rsidRPr="00BC0A06">
              <w:rPr>
                <w:rFonts w:ascii="Times New Roman" w:eastAsia="Times New Roman" w:hAnsi="Times New Roman"/>
                <w:sz w:val="24"/>
                <w:szCs w:val="24"/>
                <w:lang w:val="en-US" w:eastAsia="ru-RU"/>
              </w:rPr>
              <w:t>ru</w:t>
            </w:r>
            <w:proofErr w:type="spellEnd"/>
            <w:proofErr w:type="gramEnd"/>
          </w:p>
          <w:p w14:paraId="63205C81" w14:textId="77777777" w:rsidR="00283FAD" w:rsidRPr="00BC0A06" w:rsidRDefault="00283FAD" w:rsidP="009112A8">
            <w:pPr>
              <w:widowControl w:val="0"/>
              <w:autoSpaceDE w:val="0"/>
              <w:autoSpaceDN w:val="0"/>
              <w:adjustRightInd w:val="0"/>
              <w:spacing w:after="0" w:line="240" w:lineRule="auto"/>
              <w:rPr>
                <w:rFonts w:ascii="Times New Roman" w:eastAsia="Times New Roman" w:hAnsi="Times New Roman"/>
                <w:sz w:val="24"/>
                <w:szCs w:val="24"/>
                <w:lang w:eastAsia="ru-RU"/>
              </w:rPr>
            </w:pPr>
            <w:r w:rsidRPr="00BC0A06">
              <w:rPr>
                <w:rFonts w:ascii="Times New Roman" w:eastAsia="Times New Roman" w:hAnsi="Times New Roman"/>
                <w:sz w:val="24"/>
                <w:szCs w:val="24"/>
                <w:lang w:eastAsia="ru-RU"/>
              </w:rPr>
              <w:t>ОГРН 1134706000791</w:t>
            </w:r>
          </w:p>
          <w:p w14:paraId="6B89A6B0" w14:textId="77777777" w:rsidR="00283FAD" w:rsidRPr="00BC0A06" w:rsidRDefault="00283FAD" w:rsidP="009112A8">
            <w:pPr>
              <w:widowControl w:val="0"/>
              <w:autoSpaceDE w:val="0"/>
              <w:autoSpaceDN w:val="0"/>
              <w:adjustRightInd w:val="0"/>
              <w:spacing w:after="0" w:line="240" w:lineRule="auto"/>
              <w:rPr>
                <w:rFonts w:ascii="Times New Roman" w:eastAsia="Times New Roman" w:hAnsi="Times New Roman"/>
                <w:sz w:val="24"/>
                <w:szCs w:val="24"/>
                <w:lang w:eastAsia="ru-RU"/>
              </w:rPr>
            </w:pPr>
            <w:r w:rsidRPr="00BC0A06">
              <w:rPr>
                <w:rFonts w:ascii="Times New Roman" w:eastAsia="Times New Roman" w:hAnsi="Times New Roman"/>
                <w:sz w:val="24"/>
                <w:szCs w:val="24"/>
                <w:lang w:eastAsia="ru-RU"/>
              </w:rPr>
              <w:t>ИНН 4706034714 КПП 470601001</w:t>
            </w:r>
          </w:p>
          <w:p w14:paraId="1ACCA85F" w14:textId="77777777" w:rsidR="00283FAD" w:rsidRPr="00BC0A06" w:rsidRDefault="00283FAD" w:rsidP="009112A8">
            <w:pPr>
              <w:widowControl w:val="0"/>
              <w:autoSpaceDE w:val="0"/>
              <w:autoSpaceDN w:val="0"/>
              <w:adjustRightInd w:val="0"/>
              <w:spacing w:after="0" w:line="240" w:lineRule="auto"/>
              <w:rPr>
                <w:rFonts w:ascii="Times New Roman" w:eastAsia="Times New Roman" w:hAnsi="Times New Roman"/>
                <w:sz w:val="24"/>
                <w:szCs w:val="24"/>
                <w:lang w:eastAsia="ru-RU"/>
              </w:rPr>
            </w:pPr>
            <w:r w:rsidRPr="00BC0A06">
              <w:rPr>
                <w:rFonts w:ascii="Times New Roman" w:eastAsia="Times New Roman" w:hAnsi="Times New Roman"/>
                <w:sz w:val="24"/>
                <w:szCs w:val="24"/>
                <w:lang w:eastAsia="ru-RU"/>
              </w:rPr>
              <w:t>ОКПО 11179462 ОКТМО 41625101</w:t>
            </w:r>
          </w:p>
          <w:p w14:paraId="386416DC" w14:textId="77777777" w:rsidR="00283FAD" w:rsidRPr="00BC0A06" w:rsidRDefault="00283FAD" w:rsidP="009112A8">
            <w:pPr>
              <w:widowControl w:val="0"/>
              <w:autoSpaceDE w:val="0"/>
              <w:autoSpaceDN w:val="0"/>
              <w:adjustRightInd w:val="0"/>
              <w:spacing w:after="0" w:line="240" w:lineRule="auto"/>
              <w:rPr>
                <w:rFonts w:ascii="Times New Roman" w:eastAsia="Times New Roman" w:hAnsi="Times New Roman"/>
                <w:sz w:val="24"/>
                <w:szCs w:val="24"/>
                <w:lang w:eastAsia="ru-RU"/>
              </w:rPr>
            </w:pPr>
            <w:r w:rsidRPr="00BC0A06">
              <w:rPr>
                <w:rFonts w:ascii="Times New Roman" w:eastAsia="Times New Roman" w:hAnsi="Times New Roman"/>
                <w:sz w:val="24"/>
                <w:szCs w:val="24"/>
                <w:lang w:eastAsia="ru-RU"/>
              </w:rPr>
              <w:t>Банковские реквизиты:</w:t>
            </w:r>
          </w:p>
          <w:p w14:paraId="72CDC14C" w14:textId="77777777" w:rsidR="00283FAD" w:rsidRPr="00BC0A06" w:rsidRDefault="00283FAD" w:rsidP="009112A8">
            <w:pPr>
              <w:widowControl w:val="0"/>
              <w:autoSpaceDE w:val="0"/>
              <w:autoSpaceDN w:val="0"/>
              <w:adjustRightInd w:val="0"/>
              <w:spacing w:after="0" w:line="240" w:lineRule="auto"/>
              <w:rPr>
                <w:rFonts w:ascii="Times New Roman" w:eastAsia="Times New Roman" w:hAnsi="Times New Roman"/>
                <w:sz w:val="24"/>
                <w:szCs w:val="24"/>
                <w:lang w:eastAsia="ru-RU"/>
              </w:rPr>
            </w:pPr>
            <w:r w:rsidRPr="00BC0A06">
              <w:rPr>
                <w:rFonts w:ascii="Times New Roman" w:eastAsia="Times New Roman" w:hAnsi="Times New Roman"/>
                <w:sz w:val="24"/>
                <w:szCs w:val="24"/>
                <w:lang w:eastAsia="ru-RU"/>
              </w:rPr>
              <w:t>Р/с 40702810500000005304 в АО «АБ «РОССИЯ»</w:t>
            </w:r>
          </w:p>
          <w:p w14:paraId="5A7D7678" w14:textId="77777777" w:rsidR="00283FAD" w:rsidRPr="00BC0A06" w:rsidRDefault="00283FAD" w:rsidP="009112A8">
            <w:pPr>
              <w:widowControl w:val="0"/>
              <w:autoSpaceDE w:val="0"/>
              <w:autoSpaceDN w:val="0"/>
              <w:adjustRightInd w:val="0"/>
              <w:spacing w:after="0" w:line="240" w:lineRule="auto"/>
              <w:rPr>
                <w:rFonts w:ascii="Times New Roman" w:eastAsia="Times New Roman" w:hAnsi="Times New Roman"/>
                <w:sz w:val="24"/>
                <w:szCs w:val="24"/>
                <w:lang w:val="en-US" w:eastAsia="ru-RU"/>
              </w:rPr>
            </w:pPr>
            <w:r w:rsidRPr="00BC0A06">
              <w:rPr>
                <w:rFonts w:ascii="Times New Roman" w:eastAsia="Times New Roman" w:hAnsi="Times New Roman"/>
                <w:sz w:val="24"/>
                <w:szCs w:val="24"/>
                <w:lang w:val="en-US" w:eastAsia="ru-RU"/>
              </w:rPr>
              <w:t xml:space="preserve">К/с 30101810800000000861 </w:t>
            </w:r>
          </w:p>
          <w:p w14:paraId="1A36CF29" w14:textId="77777777" w:rsidR="00283FAD" w:rsidRPr="00BC0A06" w:rsidRDefault="00283FAD" w:rsidP="009112A8">
            <w:pPr>
              <w:widowControl w:val="0"/>
              <w:autoSpaceDE w:val="0"/>
              <w:autoSpaceDN w:val="0"/>
              <w:adjustRightInd w:val="0"/>
              <w:spacing w:after="0" w:line="240" w:lineRule="auto"/>
              <w:rPr>
                <w:rFonts w:ascii="Times New Roman" w:eastAsia="Times New Roman" w:hAnsi="Times New Roman"/>
                <w:sz w:val="24"/>
                <w:szCs w:val="24"/>
                <w:lang w:val="en-US" w:eastAsia="ru-RU"/>
              </w:rPr>
            </w:pPr>
            <w:r w:rsidRPr="00BC0A06">
              <w:rPr>
                <w:rFonts w:ascii="Times New Roman" w:eastAsia="Times New Roman" w:hAnsi="Times New Roman"/>
                <w:sz w:val="24"/>
                <w:szCs w:val="24"/>
                <w:lang w:val="en-US" w:eastAsia="ru-RU"/>
              </w:rPr>
              <w:t>БИК 044030861</w:t>
            </w:r>
          </w:p>
        </w:tc>
      </w:tr>
      <w:tr w:rsidR="00283FAD" w:rsidRPr="00C91900" w14:paraId="14CAF4B2" w14:textId="77777777" w:rsidTr="009112A8">
        <w:trPr>
          <w:trHeight w:val="1507"/>
        </w:trPr>
        <w:tc>
          <w:tcPr>
            <w:tcW w:w="4995" w:type="dxa"/>
            <w:shd w:val="clear" w:color="auto" w:fill="auto"/>
          </w:tcPr>
          <w:p w14:paraId="39D66D92" w14:textId="77777777" w:rsidR="00283FAD" w:rsidRPr="00033DB1" w:rsidRDefault="00283FAD" w:rsidP="009112A8">
            <w:pPr>
              <w:pStyle w:val="a7"/>
              <w:widowControl w:val="0"/>
              <w:ind w:right="318"/>
              <w:rPr>
                <w:rFonts w:ascii="Times New Roman" w:hAnsi="Times New Roman"/>
                <w:sz w:val="24"/>
                <w:szCs w:val="24"/>
              </w:rPr>
            </w:pPr>
          </w:p>
          <w:p w14:paraId="72365FCA" w14:textId="77777777" w:rsidR="00283FAD" w:rsidRPr="00033DB1" w:rsidRDefault="00283FAD" w:rsidP="009112A8">
            <w:pPr>
              <w:pStyle w:val="a7"/>
              <w:widowControl w:val="0"/>
              <w:ind w:right="318"/>
              <w:rPr>
                <w:rFonts w:ascii="Times New Roman" w:hAnsi="Times New Roman"/>
                <w:b/>
                <w:sz w:val="24"/>
                <w:szCs w:val="24"/>
              </w:rPr>
            </w:pPr>
            <w:r w:rsidRPr="00033DB1">
              <w:rPr>
                <w:rFonts w:ascii="Times New Roman" w:hAnsi="Times New Roman"/>
                <w:b/>
                <w:sz w:val="24"/>
                <w:szCs w:val="24"/>
              </w:rPr>
              <w:t>ЛИЦЕНЗИАТ:</w:t>
            </w:r>
          </w:p>
          <w:p w14:paraId="2B05BBD9" w14:textId="77777777" w:rsidR="00283FAD" w:rsidRDefault="00283FAD" w:rsidP="009112A8">
            <w:pPr>
              <w:pStyle w:val="a7"/>
              <w:widowControl w:val="0"/>
              <w:ind w:right="317"/>
              <w:rPr>
                <w:rFonts w:ascii="Times New Roman" w:hAnsi="Times New Roman"/>
                <w:sz w:val="24"/>
                <w:szCs w:val="24"/>
              </w:rPr>
            </w:pPr>
          </w:p>
          <w:p w14:paraId="16044A3A" w14:textId="77777777" w:rsidR="00283FAD" w:rsidRPr="00033DB1" w:rsidRDefault="00283FAD" w:rsidP="009112A8">
            <w:pPr>
              <w:pStyle w:val="a7"/>
              <w:widowControl w:val="0"/>
              <w:ind w:right="317"/>
              <w:rPr>
                <w:rFonts w:ascii="Times New Roman" w:hAnsi="Times New Roman"/>
                <w:sz w:val="24"/>
                <w:szCs w:val="24"/>
              </w:rPr>
            </w:pPr>
          </w:p>
          <w:p w14:paraId="3DA0571B" w14:textId="77777777" w:rsidR="00283FAD" w:rsidRPr="00033DB1" w:rsidRDefault="00283FAD" w:rsidP="009112A8">
            <w:pPr>
              <w:widowControl w:val="0"/>
              <w:tabs>
                <w:tab w:val="left" w:pos="595"/>
              </w:tabs>
              <w:spacing w:after="0" w:line="240" w:lineRule="auto"/>
              <w:jc w:val="both"/>
              <w:rPr>
                <w:rFonts w:ascii="Times New Roman" w:hAnsi="Times New Roman"/>
                <w:sz w:val="24"/>
                <w:szCs w:val="24"/>
              </w:rPr>
            </w:pPr>
          </w:p>
          <w:p w14:paraId="4B3A7DF3" w14:textId="77777777" w:rsidR="00283FAD" w:rsidRPr="00033DB1" w:rsidRDefault="00283FAD" w:rsidP="009112A8">
            <w:pPr>
              <w:widowControl w:val="0"/>
              <w:tabs>
                <w:tab w:val="left" w:pos="595"/>
              </w:tabs>
              <w:spacing w:after="0" w:line="240" w:lineRule="auto"/>
              <w:jc w:val="both"/>
              <w:rPr>
                <w:rFonts w:ascii="Times New Roman" w:hAnsi="Times New Roman"/>
                <w:sz w:val="24"/>
                <w:szCs w:val="24"/>
              </w:rPr>
            </w:pPr>
            <w:r w:rsidRPr="00033DB1">
              <w:rPr>
                <w:rFonts w:ascii="Times New Roman" w:hAnsi="Times New Roman"/>
                <w:sz w:val="24"/>
                <w:szCs w:val="24"/>
              </w:rPr>
              <w:t>__________________ /</w:t>
            </w:r>
            <w:r>
              <w:rPr>
                <w:rFonts w:ascii="Times New Roman" w:hAnsi="Times New Roman"/>
                <w:sz w:val="24"/>
                <w:szCs w:val="24"/>
              </w:rPr>
              <w:t xml:space="preserve">                     </w:t>
            </w:r>
            <w:r w:rsidRPr="00033DB1">
              <w:rPr>
                <w:rFonts w:ascii="Times New Roman" w:hAnsi="Times New Roman"/>
                <w:sz w:val="24"/>
                <w:szCs w:val="24"/>
              </w:rPr>
              <w:t>/</w:t>
            </w:r>
          </w:p>
          <w:p w14:paraId="1DFEB6A2" w14:textId="77777777" w:rsidR="00283FAD" w:rsidRPr="00033DB1" w:rsidRDefault="00283FAD" w:rsidP="009112A8">
            <w:pPr>
              <w:pStyle w:val="a7"/>
              <w:widowControl w:val="0"/>
              <w:ind w:right="317"/>
              <w:rPr>
                <w:rFonts w:ascii="Times New Roman" w:hAnsi="Times New Roman"/>
                <w:sz w:val="24"/>
                <w:szCs w:val="24"/>
              </w:rPr>
            </w:pPr>
            <w:r w:rsidRPr="00033DB1">
              <w:rPr>
                <w:rFonts w:ascii="Times New Roman" w:hAnsi="Times New Roman"/>
                <w:sz w:val="24"/>
                <w:szCs w:val="24"/>
              </w:rPr>
              <w:t>М.П.</w:t>
            </w:r>
          </w:p>
        </w:tc>
        <w:tc>
          <w:tcPr>
            <w:tcW w:w="4820" w:type="dxa"/>
            <w:shd w:val="clear" w:color="auto" w:fill="auto"/>
          </w:tcPr>
          <w:p w14:paraId="4FB13925" w14:textId="77777777" w:rsidR="00283FAD" w:rsidRPr="00BC0A06" w:rsidRDefault="00283FAD" w:rsidP="009112A8">
            <w:pPr>
              <w:pStyle w:val="a7"/>
              <w:widowControl w:val="0"/>
              <w:rPr>
                <w:rFonts w:ascii="Times New Roman" w:hAnsi="Times New Roman"/>
                <w:sz w:val="24"/>
                <w:szCs w:val="24"/>
              </w:rPr>
            </w:pPr>
          </w:p>
          <w:p w14:paraId="5CEA278B" w14:textId="77777777" w:rsidR="00283FAD" w:rsidRPr="00BC0A06" w:rsidRDefault="00283FAD" w:rsidP="009112A8">
            <w:pPr>
              <w:pStyle w:val="a7"/>
              <w:widowControl w:val="0"/>
              <w:rPr>
                <w:rFonts w:ascii="Times New Roman" w:hAnsi="Times New Roman"/>
                <w:b/>
                <w:sz w:val="24"/>
                <w:szCs w:val="24"/>
              </w:rPr>
            </w:pPr>
            <w:r w:rsidRPr="00BC0A06">
              <w:rPr>
                <w:rFonts w:ascii="Times New Roman" w:hAnsi="Times New Roman"/>
                <w:b/>
                <w:sz w:val="24"/>
                <w:szCs w:val="24"/>
              </w:rPr>
              <w:t>СУБЛИЦЕНЗИАТ:</w:t>
            </w:r>
          </w:p>
          <w:p w14:paraId="1DFBD6F1" w14:textId="77777777" w:rsidR="00283FAD" w:rsidRPr="00BC0A06" w:rsidRDefault="00283FAD" w:rsidP="009112A8">
            <w:pPr>
              <w:pStyle w:val="a7"/>
              <w:widowControl w:val="0"/>
              <w:rPr>
                <w:rFonts w:ascii="Times New Roman" w:hAnsi="Times New Roman"/>
                <w:sz w:val="24"/>
                <w:szCs w:val="24"/>
              </w:rPr>
            </w:pPr>
            <w:r w:rsidRPr="00BC0A06">
              <w:rPr>
                <w:rFonts w:ascii="Times New Roman" w:hAnsi="Times New Roman"/>
                <w:sz w:val="24"/>
                <w:szCs w:val="24"/>
              </w:rPr>
              <w:t xml:space="preserve">Генеральный директор </w:t>
            </w:r>
          </w:p>
          <w:p w14:paraId="61718E0D" w14:textId="77777777" w:rsidR="00283FAD" w:rsidRPr="00BC0A06" w:rsidRDefault="00283FAD" w:rsidP="009112A8">
            <w:pPr>
              <w:pStyle w:val="a7"/>
              <w:widowControl w:val="0"/>
              <w:rPr>
                <w:rFonts w:ascii="Times New Roman" w:hAnsi="Times New Roman"/>
                <w:sz w:val="24"/>
                <w:szCs w:val="24"/>
              </w:rPr>
            </w:pPr>
            <w:r w:rsidRPr="00BC0A06">
              <w:rPr>
                <w:rFonts w:ascii="Times New Roman" w:hAnsi="Times New Roman"/>
                <w:sz w:val="24"/>
                <w:szCs w:val="24"/>
              </w:rPr>
              <w:t>АО «ЕИРЦ ЛО»</w:t>
            </w:r>
          </w:p>
          <w:p w14:paraId="5C6372E5" w14:textId="77777777" w:rsidR="00283FAD" w:rsidRPr="00BC0A06" w:rsidRDefault="00283FAD" w:rsidP="009112A8">
            <w:pPr>
              <w:widowControl w:val="0"/>
              <w:spacing w:after="0" w:line="240" w:lineRule="auto"/>
              <w:jc w:val="both"/>
              <w:rPr>
                <w:rFonts w:ascii="Times New Roman" w:hAnsi="Times New Roman"/>
                <w:sz w:val="24"/>
                <w:szCs w:val="24"/>
              </w:rPr>
            </w:pPr>
          </w:p>
          <w:p w14:paraId="6E3BA3CA" w14:textId="77777777" w:rsidR="00283FAD" w:rsidRPr="00BC0A06" w:rsidRDefault="00283FAD" w:rsidP="009112A8">
            <w:pPr>
              <w:widowControl w:val="0"/>
              <w:spacing w:after="0" w:line="240" w:lineRule="auto"/>
              <w:jc w:val="both"/>
              <w:rPr>
                <w:rFonts w:ascii="Times New Roman" w:hAnsi="Times New Roman"/>
                <w:sz w:val="24"/>
                <w:szCs w:val="24"/>
              </w:rPr>
            </w:pPr>
            <w:r w:rsidRPr="00BC0A06">
              <w:rPr>
                <w:rFonts w:ascii="Times New Roman" w:hAnsi="Times New Roman"/>
                <w:sz w:val="24"/>
                <w:szCs w:val="24"/>
              </w:rPr>
              <w:t>_____________________ /С.В. Афанасьев/</w:t>
            </w:r>
          </w:p>
          <w:p w14:paraId="01076C1B" w14:textId="77777777" w:rsidR="00283FAD" w:rsidRPr="00BC0A06" w:rsidRDefault="00283FAD" w:rsidP="009112A8">
            <w:pPr>
              <w:pStyle w:val="a7"/>
              <w:widowControl w:val="0"/>
              <w:rPr>
                <w:rFonts w:ascii="Times New Roman" w:hAnsi="Times New Roman"/>
                <w:sz w:val="24"/>
                <w:szCs w:val="24"/>
              </w:rPr>
            </w:pPr>
            <w:r w:rsidRPr="00BC0A06">
              <w:rPr>
                <w:rFonts w:ascii="Times New Roman" w:hAnsi="Times New Roman"/>
                <w:sz w:val="24"/>
                <w:szCs w:val="24"/>
              </w:rPr>
              <w:t>М.П.</w:t>
            </w:r>
          </w:p>
        </w:tc>
      </w:tr>
    </w:tbl>
    <w:p w14:paraId="62BCC35A" w14:textId="77777777" w:rsidR="00283FAD" w:rsidRDefault="00283FAD" w:rsidP="00F86E5A">
      <w:pPr>
        <w:pStyle w:val="a3"/>
        <w:widowControl w:val="0"/>
        <w:tabs>
          <w:tab w:val="left" w:pos="709"/>
        </w:tabs>
        <w:spacing w:after="0" w:line="240" w:lineRule="auto"/>
        <w:ind w:left="709" w:hanging="283"/>
        <w:contextualSpacing w:val="0"/>
        <w:jc w:val="center"/>
        <w:rPr>
          <w:rFonts w:ascii="Times New Roman" w:eastAsia="Times New Roman" w:hAnsi="Times New Roman"/>
          <w:b/>
          <w:bCs/>
          <w:sz w:val="24"/>
          <w:szCs w:val="24"/>
          <w:lang w:eastAsia="ru-RU"/>
        </w:rPr>
      </w:pPr>
    </w:p>
    <w:p w14:paraId="4919FC93" w14:textId="77777777" w:rsidR="00283FAD" w:rsidRDefault="00283FAD" w:rsidP="00F86E5A">
      <w:pPr>
        <w:pStyle w:val="a3"/>
        <w:widowControl w:val="0"/>
        <w:tabs>
          <w:tab w:val="left" w:pos="709"/>
        </w:tabs>
        <w:spacing w:after="0" w:line="240" w:lineRule="auto"/>
        <w:ind w:left="709" w:hanging="283"/>
        <w:contextualSpacing w:val="0"/>
        <w:jc w:val="center"/>
        <w:rPr>
          <w:rFonts w:ascii="Times New Roman" w:eastAsia="Times New Roman" w:hAnsi="Times New Roman"/>
          <w:b/>
          <w:bCs/>
          <w:sz w:val="24"/>
          <w:szCs w:val="24"/>
          <w:lang w:eastAsia="ru-RU"/>
        </w:rPr>
        <w:sectPr w:rsidR="00283FAD" w:rsidSect="00267B0B">
          <w:headerReference w:type="default" r:id="rId10"/>
          <w:footerReference w:type="default" r:id="rId11"/>
          <w:footerReference w:type="first" r:id="rId12"/>
          <w:pgSz w:w="11906" w:h="16838" w:code="9"/>
          <w:pgMar w:top="851" w:right="991" w:bottom="567" w:left="993" w:header="142" w:footer="0" w:gutter="0"/>
          <w:cols w:space="708"/>
          <w:docGrid w:linePitch="360"/>
        </w:sectPr>
      </w:pPr>
    </w:p>
    <w:p w14:paraId="4FADCB0E" w14:textId="77777777" w:rsidR="0009711B" w:rsidRPr="00E30501" w:rsidRDefault="0009711B" w:rsidP="00C42630">
      <w:pPr>
        <w:pageBreakBefore/>
        <w:spacing w:after="0" w:line="240" w:lineRule="auto"/>
        <w:ind w:left="3969" w:firstLine="1264"/>
        <w:jc w:val="right"/>
        <w:rPr>
          <w:rFonts w:ascii="Times New Roman" w:eastAsia="Times New Roman" w:hAnsi="Times New Roman"/>
          <w:sz w:val="24"/>
          <w:szCs w:val="24"/>
          <w:lang w:eastAsia="ru-RU"/>
        </w:rPr>
      </w:pPr>
      <w:r w:rsidRPr="00E30501">
        <w:rPr>
          <w:rFonts w:ascii="Times New Roman" w:eastAsia="Times New Roman" w:hAnsi="Times New Roman"/>
          <w:sz w:val="24"/>
          <w:szCs w:val="24"/>
          <w:lang w:eastAsia="ru-RU"/>
        </w:rPr>
        <w:lastRenderedPageBreak/>
        <w:t xml:space="preserve">Приложение № 1  </w:t>
      </w:r>
    </w:p>
    <w:p w14:paraId="5953A749" w14:textId="1E738401" w:rsidR="0009711B" w:rsidRPr="00E30501" w:rsidRDefault="0009711B" w:rsidP="00C42630">
      <w:pPr>
        <w:spacing w:after="0" w:line="240" w:lineRule="auto"/>
        <w:ind w:left="5233" w:hanging="838"/>
        <w:jc w:val="right"/>
        <w:rPr>
          <w:rFonts w:ascii="Times New Roman" w:eastAsia="Times New Roman" w:hAnsi="Times New Roman"/>
          <w:sz w:val="24"/>
          <w:szCs w:val="24"/>
          <w:lang w:eastAsia="ru-RU"/>
        </w:rPr>
      </w:pPr>
      <w:r w:rsidRPr="00E30501">
        <w:rPr>
          <w:rFonts w:ascii="Times New Roman" w:eastAsia="Times New Roman" w:hAnsi="Times New Roman"/>
          <w:sz w:val="24"/>
          <w:szCs w:val="24"/>
          <w:lang w:eastAsia="ru-RU"/>
        </w:rPr>
        <w:t xml:space="preserve">к </w:t>
      </w:r>
      <w:proofErr w:type="spellStart"/>
      <w:r w:rsidR="00BF3A45" w:rsidRPr="00BF3A45">
        <w:rPr>
          <w:rFonts w:ascii="Times New Roman" w:eastAsia="Times New Roman" w:hAnsi="Times New Roman"/>
          <w:sz w:val="24"/>
          <w:szCs w:val="24"/>
          <w:lang w:eastAsia="ru-RU"/>
        </w:rPr>
        <w:t>Сублицензионному</w:t>
      </w:r>
      <w:proofErr w:type="spellEnd"/>
      <w:r w:rsidR="00BF3A45">
        <w:rPr>
          <w:rFonts w:ascii="Times New Roman" w:eastAsia="Times New Roman" w:hAnsi="Times New Roman"/>
          <w:sz w:val="24"/>
          <w:szCs w:val="24"/>
          <w:lang w:eastAsia="ru-RU"/>
        </w:rPr>
        <w:t xml:space="preserve"> д</w:t>
      </w:r>
      <w:r w:rsidRPr="00E30501">
        <w:rPr>
          <w:rFonts w:ascii="Times New Roman" w:eastAsia="Times New Roman" w:hAnsi="Times New Roman"/>
          <w:sz w:val="24"/>
          <w:szCs w:val="24"/>
          <w:lang w:eastAsia="ru-RU"/>
        </w:rPr>
        <w:t xml:space="preserve">оговору № </w:t>
      </w:r>
      <w:r w:rsidR="00C73CFE">
        <w:rPr>
          <w:rFonts w:ascii="Times New Roman" w:eastAsia="Times New Roman" w:hAnsi="Times New Roman"/>
          <w:sz w:val="24"/>
          <w:szCs w:val="24"/>
          <w:lang w:eastAsia="ru-RU"/>
        </w:rPr>
        <w:t>___________</w:t>
      </w:r>
    </w:p>
    <w:p w14:paraId="79457521" w14:textId="63AC8D4E" w:rsidR="0009711B" w:rsidRPr="00E30501" w:rsidRDefault="0009711B" w:rsidP="00E30501">
      <w:pPr>
        <w:spacing w:after="0" w:line="240" w:lineRule="auto"/>
        <w:ind w:left="5233"/>
        <w:jc w:val="right"/>
        <w:rPr>
          <w:rFonts w:ascii="Times New Roman" w:eastAsia="Times New Roman" w:hAnsi="Times New Roman"/>
          <w:sz w:val="24"/>
          <w:szCs w:val="24"/>
          <w:lang w:eastAsia="ru-RU"/>
        </w:rPr>
      </w:pPr>
      <w:r w:rsidRPr="00E30501">
        <w:rPr>
          <w:rFonts w:ascii="Times New Roman" w:eastAsia="Times New Roman" w:hAnsi="Times New Roman"/>
          <w:sz w:val="24"/>
          <w:szCs w:val="24"/>
          <w:lang w:eastAsia="ru-RU"/>
        </w:rPr>
        <w:t>от «___» __________ 20</w:t>
      </w:r>
      <w:r w:rsidR="007A425C">
        <w:rPr>
          <w:rFonts w:ascii="Times New Roman" w:eastAsia="Times New Roman" w:hAnsi="Times New Roman"/>
          <w:sz w:val="24"/>
          <w:szCs w:val="24"/>
          <w:lang w:eastAsia="ru-RU"/>
        </w:rPr>
        <w:t xml:space="preserve">___ </w:t>
      </w:r>
      <w:r w:rsidRPr="00E30501">
        <w:rPr>
          <w:rFonts w:ascii="Times New Roman" w:eastAsia="Times New Roman" w:hAnsi="Times New Roman"/>
          <w:sz w:val="24"/>
          <w:szCs w:val="24"/>
          <w:lang w:eastAsia="ru-RU"/>
        </w:rPr>
        <w:t>г</w:t>
      </w:r>
      <w:r w:rsidR="007A425C">
        <w:rPr>
          <w:rFonts w:ascii="Times New Roman" w:eastAsia="Times New Roman" w:hAnsi="Times New Roman"/>
          <w:sz w:val="24"/>
          <w:szCs w:val="24"/>
          <w:lang w:eastAsia="ru-RU"/>
        </w:rPr>
        <w:t>.</w:t>
      </w:r>
    </w:p>
    <w:p w14:paraId="5A1CFEE1" w14:textId="77777777" w:rsidR="00E30501" w:rsidRDefault="00E30501" w:rsidP="00E30501">
      <w:pPr>
        <w:spacing w:after="0" w:line="240" w:lineRule="auto"/>
        <w:jc w:val="center"/>
        <w:rPr>
          <w:rFonts w:ascii="Times New Roman" w:eastAsia="Times New Roman" w:hAnsi="Times New Roman"/>
          <w:sz w:val="24"/>
          <w:szCs w:val="24"/>
          <w:lang w:eastAsia="ru-RU"/>
        </w:rPr>
      </w:pPr>
    </w:p>
    <w:p w14:paraId="65D36082" w14:textId="3A473DDC" w:rsidR="0009711B" w:rsidRPr="008C2496" w:rsidRDefault="0009711B" w:rsidP="00E30501">
      <w:pPr>
        <w:spacing w:after="0" w:line="240" w:lineRule="auto"/>
        <w:jc w:val="center"/>
        <w:rPr>
          <w:rFonts w:ascii="Times New Roman" w:eastAsia="Times New Roman" w:hAnsi="Times New Roman"/>
          <w:b/>
          <w:sz w:val="24"/>
          <w:szCs w:val="24"/>
          <w:lang w:eastAsia="ru-RU"/>
        </w:rPr>
      </w:pPr>
      <w:r w:rsidRPr="008C2496">
        <w:rPr>
          <w:rFonts w:ascii="Times New Roman" w:eastAsia="Times New Roman" w:hAnsi="Times New Roman"/>
          <w:b/>
          <w:sz w:val="24"/>
          <w:szCs w:val="24"/>
          <w:lang w:eastAsia="ru-RU"/>
        </w:rPr>
        <w:t xml:space="preserve">Спецификация </w:t>
      </w:r>
    </w:p>
    <w:p w14:paraId="556C640E" w14:textId="77777777" w:rsidR="00E30501" w:rsidRPr="00E30501" w:rsidRDefault="00E30501" w:rsidP="00E30501">
      <w:pPr>
        <w:spacing w:after="0" w:line="240" w:lineRule="auto"/>
        <w:jc w:val="center"/>
        <w:rPr>
          <w:rFonts w:ascii="Times New Roman" w:eastAsia="Times New Roman" w:hAnsi="Times New Roman"/>
          <w:sz w:val="24"/>
          <w:szCs w:val="24"/>
          <w:lang w:eastAsia="ru-RU"/>
        </w:rPr>
      </w:pPr>
    </w:p>
    <w:p w14:paraId="0DC65541" w14:textId="2872F05A" w:rsidR="00C277D8" w:rsidRPr="00C73CFE" w:rsidRDefault="00C73CFE" w:rsidP="007A425C">
      <w:pPr>
        <w:widowControl w:val="0"/>
        <w:autoSpaceDE w:val="0"/>
        <w:autoSpaceDN w:val="0"/>
        <w:adjustRightInd w:val="0"/>
        <w:spacing w:after="0" w:line="240" w:lineRule="auto"/>
        <w:ind w:firstLine="709"/>
        <w:jc w:val="both"/>
        <w:rPr>
          <w:rFonts w:ascii="Times New Roman" w:hAnsi="Times New Roman"/>
          <w:sz w:val="24"/>
          <w:szCs w:val="24"/>
        </w:rPr>
      </w:pPr>
      <w:r w:rsidRPr="00C73CFE">
        <w:rPr>
          <w:rFonts w:ascii="Times New Roman" w:hAnsi="Times New Roman"/>
          <w:sz w:val="24"/>
          <w:szCs w:val="24"/>
        </w:rPr>
        <w:t>___________________________________</w:t>
      </w:r>
      <w:r w:rsidRPr="00FD5F0B">
        <w:rPr>
          <w:rFonts w:ascii="Times New Roman" w:hAnsi="Times New Roman"/>
          <w:sz w:val="24"/>
          <w:szCs w:val="24"/>
        </w:rPr>
        <w:t xml:space="preserve">, именуемое в дальнейшем «Лицензиат», в лице </w:t>
      </w:r>
      <w:r w:rsidRPr="00C73CFE">
        <w:rPr>
          <w:rFonts w:ascii="Times New Roman" w:hAnsi="Times New Roman"/>
          <w:sz w:val="24"/>
          <w:szCs w:val="24"/>
        </w:rPr>
        <w:t>__________________________________________________</w:t>
      </w:r>
      <w:r w:rsidRPr="00FD5F0B">
        <w:rPr>
          <w:rFonts w:ascii="Times New Roman" w:hAnsi="Times New Roman"/>
          <w:sz w:val="24"/>
          <w:szCs w:val="24"/>
        </w:rPr>
        <w:t xml:space="preserve">, </w:t>
      </w:r>
      <w:r>
        <w:rPr>
          <w:rFonts w:ascii="Times New Roman" w:hAnsi="Times New Roman"/>
          <w:sz w:val="24"/>
          <w:szCs w:val="24"/>
        </w:rPr>
        <w:t xml:space="preserve">действующего на основании </w:t>
      </w:r>
      <w:r w:rsidRPr="00C73CFE">
        <w:rPr>
          <w:rFonts w:ascii="Times New Roman" w:hAnsi="Times New Roman"/>
          <w:sz w:val="24"/>
          <w:szCs w:val="24"/>
        </w:rPr>
        <w:t>_________________________</w:t>
      </w:r>
      <w:r w:rsidRPr="00F460CB">
        <w:rPr>
          <w:rFonts w:ascii="Times New Roman" w:hAnsi="Times New Roman"/>
          <w:sz w:val="24"/>
          <w:szCs w:val="24"/>
        </w:rPr>
        <w:t xml:space="preserve">, с одной стороны, и </w:t>
      </w:r>
    </w:p>
    <w:p w14:paraId="6827E676" w14:textId="6F06FE7E" w:rsidR="0009711B" w:rsidRPr="00E30501" w:rsidRDefault="00986502" w:rsidP="007A425C">
      <w:pPr>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Акционерное Общество «ЕИРЦ ЛО» (АО «ЕИРЦ ЛО</w:t>
      </w:r>
      <w:r w:rsidR="0009711B" w:rsidRPr="00E30501">
        <w:rPr>
          <w:rFonts w:ascii="Times New Roman" w:eastAsia="Times New Roman" w:hAnsi="Times New Roman"/>
          <w:sz w:val="24"/>
          <w:szCs w:val="24"/>
          <w:lang w:eastAsia="ru-RU"/>
        </w:rPr>
        <w:t>»), именуемое в дальнейшем «</w:t>
      </w:r>
      <w:r w:rsidR="004F1C1B">
        <w:rPr>
          <w:rFonts w:ascii="Times New Roman" w:eastAsia="Times New Roman" w:hAnsi="Times New Roman"/>
          <w:sz w:val="24"/>
          <w:szCs w:val="24"/>
          <w:lang w:eastAsia="ru-RU"/>
        </w:rPr>
        <w:t>Субл</w:t>
      </w:r>
      <w:r w:rsidR="0009711B" w:rsidRPr="00E30501">
        <w:rPr>
          <w:rFonts w:ascii="Times New Roman" w:eastAsia="Times New Roman" w:hAnsi="Times New Roman"/>
          <w:sz w:val="24"/>
          <w:szCs w:val="24"/>
          <w:lang w:eastAsia="ru-RU"/>
        </w:rPr>
        <w:t xml:space="preserve">ицензиат», в лице </w:t>
      </w:r>
      <w:r>
        <w:rPr>
          <w:rFonts w:ascii="Times New Roman" w:eastAsia="Times New Roman" w:hAnsi="Times New Roman"/>
          <w:sz w:val="24"/>
          <w:szCs w:val="24"/>
          <w:lang w:eastAsia="ru-RU"/>
        </w:rPr>
        <w:t>Генерального директора Афанасьева Сергея Владимировича</w:t>
      </w:r>
      <w:r w:rsidR="0009711B" w:rsidRPr="00E30501">
        <w:rPr>
          <w:rFonts w:ascii="Times New Roman" w:eastAsia="Times New Roman" w:hAnsi="Times New Roman"/>
          <w:sz w:val="24"/>
          <w:szCs w:val="24"/>
          <w:lang w:eastAsia="ru-RU"/>
        </w:rPr>
        <w:t xml:space="preserve">, действующего на основании </w:t>
      </w:r>
      <w:r w:rsidR="00C277D8">
        <w:rPr>
          <w:rFonts w:ascii="Times New Roman" w:eastAsia="Times New Roman" w:hAnsi="Times New Roman"/>
          <w:sz w:val="24"/>
          <w:szCs w:val="24"/>
          <w:lang w:eastAsia="ru-RU"/>
        </w:rPr>
        <w:t>Устава</w:t>
      </w:r>
      <w:r w:rsidR="0009711B" w:rsidRPr="00E30501">
        <w:rPr>
          <w:rFonts w:ascii="Times New Roman" w:eastAsia="Times New Roman" w:hAnsi="Times New Roman"/>
          <w:sz w:val="24"/>
          <w:szCs w:val="24"/>
          <w:lang w:eastAsia="ru-RU"/>
        </w:rPr>
        <w:t>, с другой стороны, вместе именуемые — Стороны, а каждое по отдельности — Сторона, подписали настоящую Спецификацию к Договору о нижеследующем:</w:t>
      </w:r>
    </w:p>
    <w:p w14:paraId="5DC11CB3" w14:textId="77777777" w:rsidR="00353F3B" w:rsidRPr="00E30501" w:rsidRDefault="00353F3B" w:rsidP="007A425C">
      <w:pPr>
        <w:spacing w:after="0" w:line="240" w:lineRule="auto"/>
        <w:ind w:firstLine="709"/>
        <w:jc w:val="both"/>
        <w:rPr>
          <w:rFonts w:ascii="Times New Roman" w:eastAsia="Times New Roman" w:hAnsi="Times New Roman"/>
          <w:sz w:val="24"/>
          <w:szCs w:val="24"/>
          <w:lang w:eastAsia="ru-RU"/>
        </w:rPr>
      </w:pPr>
    </w:p>
    <w:p w14:paraId="5476E514" w14:textId="337DFE7C" w:rsidR="00985766" w:rsidRPr="00E30501" w:rsidRDefault="00985766" w:rsidP="007A425C">
      <w:pPr>
        <w:spacing w:after="0" w:line="240" w:lineRule="auto"/>
        <w:ind w:firstLine="709"/>
        <w:jc w:val="both"/>
        <w:rPr>
          <w:rFonts w:ascii="Times New Roman" w:eastAsia="Times New Roman" w:hAnsi="Times New Roman"/>
          <w:sz w:val="24"/>
          <w:szCs w:val="24"/>
          <w:lang w:eastAsia="ru-RU"/>
        </w:rPr>
      </w:pPr>
      <w:r w:rsidRPr="00E30501">
        <w:rPr>
          <w:rFonts w:ascii="Times New Roman" w:eastAsia="Times New Roman" w:hAnsi="Times New Roman"/>
          <w:sz w:val="24"/>
          <w:szCs w:val="24"/>
          <w:lang w:eastAsia="ru-RU"/>
        </w:rPr>
        <w:t>Лицензиа</w:t>
      </w:r>
      <w:r w:rsidR="00D02391">
        <w:rPr>
          <w:rFonts w:ascii="Times New Roman" w:eastAsia="Times New Roman" w:hAnsi="Times New Roman"/>
          <w:sz w:val="24"/>
          <w:szCs w:val="24"/>
          <w:lang w:eastAsia="ru-RU"/>
        </w:rPr>
        <w:t>т</w:t>
      </w:r>
      <w:r w:rsidRPr="00E30501">
        <w:rPr>
          <w:rFonts w:ascii="Times New Roman" w:eastAsia="Times New Roman" w:hAnsi="Times New Roman"/>
          <w:sz w:val="24"/>
          <w:szCs w:val="24"/>
          <w:lang w:eastAsia="ru-RU"/>
        </w:rPr>
        <w:t xml:space="preserve"> обязуется предоставить, а </w:t>
      </w:r>
      <w:r w:rsidR="004F1C1B">
        <w:rPr>
          <w:rFonts w:ascii="Times New Roman" w:eastAsia="Times New Roman" w:hAnsi="Times New Roman"/>
          <w:sz w:val="24"/>
          <w:szCs w:val="24"/>
          <w:lang w:eastAsia="ru-RU"/>
        </w:rPr>
        <w:t>Субл</w:t>
      </w:r>
      <w:r w:rsidRPr="00E30501">
        <w:rPr>
          <w:rFonts w:ascii="Times New Roman" w:eastAsia="Times New Roman" w:hAnsi="Times New Roman"/>
          <w:sz w:val="24"/>
          <w:szCs w:val="24"/>
          <w:lang w:eastAsia="ru-RU"/>
        </w:rPr>
        <w:t xml:space="preserve">ицензиат оплатить вознаграждение за предоставление </w:t>
      </w:r>
      <w:r w:rsidR="00370724">
        <w:rPr>
          <w:rFonts w:ascii="Times New Roman" w:eastAsia="Times New Roman" w:hAnsi="Times New Roman"/>
          <w:sz w:val="24"/>
          <w:szCs w:val="24"/>
          <w:lang w:eastAsia="ru-RU"/>
        </w:rPr>
        <w:t>Лицензии</w:t>
      </w:r>
      <w:r w:rsidR="001E1135">
        <w:rPr>
          <w:rFonts w:ascii="Times New Roman" w:eastAsia="Times New Roman" w:hAnsi="Times New Roman"/>
          <w:sz w:val="24"/>
          <w:szCs w:val="24"/>
          <w:lang w:eastAsia="ru-RU"/>
        </w:rPr>
        <w:t xml:space="preserve"> и Сертификата</w:t>
      </w:r>
      <w:r w:rsidRPr="00E30501">
        <w:rPr>
          <w:rFonts w:ascii="Times New Roman" w:eastAsia="Times New Roman" w:hAnsi="Times New Roman"/>
          <w:sz w:val="24"/>
          <w:szCs w:val="24"/>
          <w:lang w:eastAsia="ru-RU"/>
        </w:rPr>
        <w:t>:</w:t>
      </w:r>
    </w:p>
    <w:p w14:paraId="703F193D" w14:textId="77777777" w:rsidR="00353F3B" w:rsidRPr="00E30501" w:rsidRDefault="00353F3B" w:rsidP="00E30501">
      <w:pPr>
        <w:widowControl w:val="0"/>
        <w:tabs>
          <w:tab w:val="left" w:pos="426"/>
        </w:tabs>
        <w:spacing w:after="0" w:line="240" w:lineRule="auto"/>
        <w:ind w:left="1276"/>
        <w:jc w:val="both"/>
        <w:rPr>
          <w:rFonts w:ascii="Times New Roman" w:hAnsi="Times New Roman"/>
          <w:sz w:val="24"/>
          <w:szCs w:val="24"/>
        </w:rPr>
      </w:pPr>
    </w:p>
    <w:tbl>
      <w:tblPr>
        <w:tblW w:w="15168" w:type="dxa"/>
        <w:tblInd w:w="-5" w:type="dxa"/>
        <w:tblLayout w:type="fixed"/>
        <w:tblLook w:val="04A0" w:firstRow="1" w:lastRow="0" w:firstColumn="1" w:lastColumn="0" w:noHBand="0" w:noVBand="1"/>
      </w:tblPr>
      <w:tblGrid>
        <w:gridCol w:w="425"/>
        <w:gridCol w:w="1559"/>
        <w:gridCol w:w="3970"/>
        <w:gridCol w:w="1559"/>
        <w:gridCol w:w="851"/>
        <w:gridCol w:w="850"/>
        <w:gridCol w:w="1418"/>
        <w:gridCol w:w="3025"/>
        <w:gridCol w:w="1511"/>
      </w:tblGrid>
      <w:tr w:rsidR="00283FAD" w:rsidRPr="00E30501" w14:paraId="41088F0F" w14:textId="431EC36C" w:rsidTr="009E3249">
        <w:trPr>
          <w:trHeight w:val="241"/>
        </w:trPr>
        <w:tc>
          <w:tcPr>
            <w:tcW w:w="42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FB8255B" w14:textId="77777777" w:rsidR="00283FAD" w:rsidRPr="00097C34" w:rsidRDefault="00283FAD" w:rsidP="00BF6775">
            <w:pPr>
              <w:widowControl w:val="0"/>
              <w:tabs>
                <w:tab w:val="left" w:pos="426"/>
              </w:tabs>
              <w:spacing w:after="0" w:line="240" w:lineRule="auto"/>
              <w:jc w:val="center"/>
              <w:rPr>
                <w:rFonts w:ascii="Times New Roman" w:hAnsi="Times New Roman"/>
                <w:sz w:val="20"/>
                <w:szCs w:val="20"/>
              </w:rPr>
            </w:pPr>
            <w:r w:rsidRPr="00097C34">
              <w:rPr>
                <w:rFonts w:ascii="Times New Roman" w:hAnsi="Times New Roman"/>
                <w:sz w:val="20"/>
                <w:szCs w:val="20"/>
              </w:rPr>
              <w:t>№</w:t>
            </w:r>
          </w:p>
        </w:tc>
        <w:tc>
          <w:tcPr>
            <w:tcW w:w="1559" w:type="dxa"/>
            <w:tcBorders>
              <w:top w:val="single" w:sz="4" w:space="0" w:color="auto"/>
              <w:left w:val="nil"/>
              <w:bottom w:val="single" w:sz="4" w:space="0" w:color="auto"/>
              <w:right w:val="single" w:sz="4" w:space="0" w:color="auto"/>
            </w:tcBorders>
            <w:shd w:val="clear" w:color="auto" w:fill="E0E0E0"/>
            <w:vAlign w:val="center"/>
            <w:hideMark/>
          </w:tcPr>
          <w:p w14:paraId="167DF8FD" w14:textId="1A6D5195" w:rsidR="00283FAD" w:rsidRPr="00097C34" w:rsidRDefault="00283FAD" w:rsidP="00BF6775">
            <w:pPr>
              <w:widowControl w:val="0"/>
              <w:tabs>
                <w:tab w:val="left" w:pos="426"/>
              </w:tabs>
              <w:spacing w:after="0" w:line="240" w:lineRule="auto"/>
              <w:jc w:val="center"/>
              <w:rPr>
                <w:rFonts w:ascii="Times New Roman" w:hAnsi="Times New Roman"/>
                <w:sz w:val="20"/>
                <w:szCs w:val="20"/>
              </w:rPr>
            </w:pPr>
            <w:r w:rsidRPr="00097C34">
              <w:rPr>
                <w:rFonts w:ascii="Times New Roman" w:hAnsi="Times New Roman"/>
                <w:sz w:val="20"/>
                <w:szCs w:val="20"/>
              </w:rPr>
              <w:t>Правообладатель, артикул</w:t>
            </w:r>
          </w:p>
        </w:tc>
        <w:tc>
          <w:tcPr>
            <w:tcW w:w="397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9C5CF15" w14:textId="0398A42E" w:rsidR="00283FAD" w:rsidRPr="00097C34" w:rsidRDefault="00283FAD">
            <w:pPr>
              <w:widowControl w:val="0"/>
              <w:tabs>
                <w:tab w:val="left" w:pos="426"/>
              </w:tabs>
              <w:spacing w:after="0" w:line="240" w:lineRule="auto"/>
              <w:jc w:val="center"/>
              <w:rPr>
                <w:rFonts w:ascii="Times New Roman" w:hAnsi="Times New Roman"/>
                <w:sz w:val="20"/>
                <w:szCs w:val="20"/>
              </w:rPr>
            </w:pPr>
            <w:r w:rsidRPr="00097C34">
              <w:rPr>
                <w:rFonts w:ascii="Times New Roman" w:hAnsi="Times New Roman"/>
                <w:sz w:val="20"/>
                <w:szCs w:val="20"/>
              </w:rPr>
              <w:t xml:space="preserve">Наименование </w:t>
            </w:r>
          </w:p>
        </w:tc>
        <w:tc>
          <w:tcPr>
            <w:tcW w:w="1559" w:type="dxa"/>
            <w:tcBorders>
              <w:top w:val="single" w:sz="4" w:space="0" w:color="auto"/>
              <w:left w:val="nil"/>
              <w:bottom w:val="single" w:sz="4" w:space="0" w:color="auto"/>
              <w:right w:val="single" w:sz="4" w:space="0" w:color="auto"/>
            </w:tcBorders>
            <w:shd w:val="clear" w:color="auto" w:fill="E0E0E0"/>
            <w:vAlign w:val="center"/>
          </w:tcPr>
          <w:p w14:paraId="0E00ADBD" w14:textId="255D5DEB" w:rsidR="00283FAD" w:rsidRPr="00097C34" w:rsidRDefault="00283FAD" w:rsidP="00BF6775">
            <w:pPr>
              <w:widowControl w:val="0"/>
              <w:tabs>
                <w:tab w:val="left" w:pos="426"/>
              </w:tabs>
              <w:spacing w:after="0" w:line="240" w:lineRule="auto"/>
              <w:jc w:val="center"/>
              <w:rPr>
                <w:rFonts w:ascii="Times New Roman" w:hAnsi="Times New Roman"/>
                <w:sz w:val="20"/>
                <w:szCs w:val="20"/>
              </w:rPr>
            </w:pPr>
            <w:r w:rsidRPr="00097C34">
              <w:rPr>
                <w:rFonts w:ascii="Times New Roman" w:hAnsi="Times New Roman"/>
                <w:sz w:val="20"/>
                <w:szCs w:val="20"/>
              </w:rPr>
              <w:t>Срок действия</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5CC3861" w14:textId="11DF36FB" w:rsidR="00283FAD" w:rsidRPr="00097C34" w:rsidRDefault="00283FAD" w:rsidP="00BF6775">
            <w:pPr>
              <w:widowControl w:val="0"/>
              <w:tabs>
                <w:tab w:val="left" w:pos="426"/>
              </w:tabs>
              <w:spacing w:after="0" w:line="240" w:lineRule="auto"/>
              <w:jc w:val="center"/>
              <w:rPr>
                <w:rFonts w:ascii="Times New Roman" w:hAnsi="Times New Roman"/>
                <w:sz w:val="20"/>
                <w:szCs w:val="20"/>
              </w:rPr>
            </w:pPr>
            <w:r w:rsidRPr="00097C34">
              <w:rPr>
                <w:rFonts w:ascii="Times New Roman" w:hAnsi="Times New Roman"/>
                <w:sz w:val="20"/>
                <w:szCs w:val="20"/>
              </w:rPr>
              <w:t>Кол-во</w:t>
            </w:r>
          </w:p>
          <w:p w14:paraId="6D2EEF2D" w14:textId="3B4CEC7D" w:rsidR="00283FAD" w:rsidRPr="00097C34" w:rsidRDefault="00283FAD" w:rsidP="00BF6775">
            <w:pPr>
              <w:widowControl w:val="0"/>
              <w:tabs>
                <w:tab w:val="left" w:pos="426"/>
              </w:tabs>
              <w:spacing w:after="0" w:line="240" w:lineRule="auto"/>
              <w:jc w:val="center"/>
              <w:rPr>
                <w:rFonts w:ascii="Times New Roman" w:hAnsi="Times New Roman"/>
                <w:sz w:val="20"/>
                <w:szCs w:val="20"/>
              </w:rPr>
            </w:pPr>
          </w:p>
        </w:tc>
        <w:tc>
          <w:tcPr>
            <w:tcW w:w="850" w:type="dxa"/>
            <w:tcBorders>
              <w:top w:val="single" w:sz="4" w:space="0" w:color="auto"/>
              <w:left w:val="nil"/>
              <w:bottom w:val="single" w:sz="4" w:space="0" w:color="auto"/>
              <w:right w:val="single" w:sz="4" w:space="0" w:color="auto"/>
            </w:tcBorders>
            <w:shd w:val="clear" w:color="auto" w:fill="E0E0E0"/>
            <w:vAlign w:val="center"/>
          </w:tcPr>
          <w:p w14:paraId="19CEF6C1" w14:textId="11193ED2" w:rsidR="00283FAD" w:rsidRPr="00097C34" w:rsidRDefault="00283FAD">
            <w:pPr>
              <w:widowControl w:val="0"/>
              <w:tabs>
                <w:tab w:val="left" w:pos="426"/>
              </w:tabs>
              <w:spacing w:after="0" w:line="240" w:lineRule="auto"/>
              <w:jc w:val="center"/>
              <w:rPr>
                <w:rFonts w:ascii="Times New Roman" w:hAnsi="Times New Roman"/>
                <w:sz w:val="20"/>
                <w:szCs w:val="20"/>
              </w:rPr>
            </w:pPr>
            <w:r w:rsidRPr="00097C34">
              <w:rPr>
                <w:rFonts w:ascii="Times New Roman" w:hAnsi="Times New Roman"/>
                <w:sz w:val="20"/>
                <w:szCs w:val="20"/>
              </w:rPr>
              <w:t>Цена за ед., без НДС (руб.)</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B338AC5" w14:textId="108BB5BD" w:rsidR="00283FAD" w:rsidRPr="00097C34" w:rsidRDefault="00283FAD" w:rsidP="00BF6775">
            <w:pPr>
              <w:widowControl w:val="0"/>
              <w:tabs>
                <w:tab w:val="left" w:pos="426"/>
              </w:tabs>
              <w:spacing w:after="0" w:line="240" w:lineRule="auto"/>
              <w:jc w:val="center"/>
              <w:rPr>
                <w:rFonts w:ascii="Times New Roman" w:hAnsi="Times New Roman"/>
                <w:sz w:val="20"/>
                <w:szCs w:val="20"/>
              </w:rPr>
            </w:pPr>
            <w:r w:rsidRPr="00097C34">
              <w:rPr>
                <w:rFonts w:ascii="Times New Roman" w:hAnsi="Times New Roman"/>
                <w:sz w:val="20"/>
                <w:szCs w:val="20"/>
              </w:rPr>
              <w:t>Сумма,</w:t>
            </w:r>
          </w:p>
          <w:p w14:paraId="435F7B43" w14:textId="6F106A29" w:rsidR="00283FAD" w:rsidRPr="00097C34" w:rsidRDefault="00283FAD" w:rsidP="00BF6775">
            <w:pPr>
              <w:widowControl w:val="0"/>
              <w:tabs>
                <w:tab w:val="left" w:pos="426"/>
              </w:tabs>
              <w:spacing w:after="0" w:line="240" w:lineRule="auto"/>
              <w:ind w:right="-107"/>
              <w:jc w:val="center"/>
              <w:rPr>
                <w:rFonts w:ascii="Times New Roman" w:hAnsi="Times New Roman"/>
                <w:sz w:val="20"/>
                <w:szCs w:val="20"/>
              </w:rPr>
            </w:pPr>
            <w:r w:rsidRPr="00097C34">
              <w:rPr>
                <w:rFonts w:ascii="Times New Roman" w:hAnsi="Times New Roman"/>
                <w:sz w:val="20"/>
                <w:szCs w:val="20"/>
              </w:rPr>
              <w:t>без НДС (руб.)</w:t>
            </w:r>
          </w:p>
        </w:tc>
        <w:tc>
          <w:tcPr>
            <w:tcW w:w="3025" w:type="dxa"/>
            <w:tcBorders>
              <w:top w:val="single" w:sz="4" w:space="0" w:color="auto"/>
              <w:left w:val="single" w:sz="4" w:space="0" w:color="auto"/>
              <w:bottom w:val="single" w:sz="4" w:space="0" w:color="auto"/>
              <w:right w:val="single" w:sz="4" w:space="0" w:color="auto"/>
            </w:tcBorders>
            <w:shd w:val="clear" w:color="auto" w:fill="E0E0E0"/>
            <w:vAlign w:val="center"/>
          </w:tcPr>
          <w:p w14:paraId="6726006A" w14:textId="7BB29B1C" w:rsidR="00283FAD" w:rsidRPr="00097C34" w:rsidRDefault="00283FAD" w:rsidP="00BF6775">
            <w:pPr>
              <w:widowControl w:val="0"/>
              <w:tabs>
                <w:tab w:val="left" w:pos="426"/>
              </w:tabs>
              <w:spacing w:after="0" w:line="240" w:lineRule="auto"/>
              <w:jc w:val="center"/>
              <w:rPr>
                <w:rFonts w:ascii="Times New Roman" w:hAnsi="Times New Roman"/>
                <w:sz w:val="20"/>
                <w:szCs w:val="20"/>
              </w:rPr>
            </w:pPr>
            <w:r w:rsidRPr="00097C34">
              <w:rPr>
                <w:rFonts w:ascii="Times New Roman" w:hAnsi="Times New Roman"/>
                <w:sz w:val="20"/>
                <w:szCs w:val="20"/>
              </w:rPr>
              <w:t>Наличие специального признак</w:t>
            </w:r>
            <w:r w:rsidR="00A85127">
              <w:rPr>
                <w:rFonts w:ascii="Times New Roman" w:hAnsi="Times New Roman"/>
                <w:sz w:val="20"/>
                <w:szCs w:val="20"/>
              </w:rPr>
              <w:t>а</w:t>
            </w:r>
            <w:r w:rsidRPr="00097C34">
              <w:rPr>
                <w:rFonts w:ascii="Times New Roman" w:hAnsi="Times New Roman"/>
                <w:sz w:val="20"/>
                <w:szCs w:val="20"/>
              </w:rPr>
              <w:t>, указывающ</w:t>
            </w:r>
            <w:r w:rsidR="00A85127">
              <w:rPr>
                <w:rFonts w:ascii="Times New Roman" w:hAnsi="Times New Roman"/>
                <w:sz w:val="20"/>
                <w:szCs w:val="20"/>
              </w:rPr>
              <w:t>его</w:t>
            </w:r>
            <w:r w:rsidRPr="00097C34">
              <w:rPr>
                <w:rFonts w:ascii="Times New Roman" w:hAnsi="Times New Roman"/>
                <w:sz w:val="20"/>
                <w:szCs w:val="20"/>
              </w:rPr>
              <w:t xml:space="preserve"> на отнесение программного обеспечения к сфере искусственного интеллекта (при наличии, указать номер и дату записи в реестре РЭП/реестре ПО)</w:t>
            </w:r>
          </w:p>
        </w:tc>
        <w:tc>
          <w:tcPr>
            <w:tcW w:w="1511" w:type="dxa"/>
            <w:tcBorders>
              <w:top w:val="single" w:sz="4" w:space="0" w:color="auto"/>
              <w:left w:val="single" w:sz="4" w:space="0" w:color="auto"/>
              <w:bottom w:val="single" w:sz="4" w:space="0" w:color="auto"/>
              <w:right w:val="single" w:sz="4" w:space="0" w:color="auto"/>
            </w:tcBorders>
            <w:shd w:val="clear" w:color="auto" w:fill="E0E0E0"/>
            <w:vAlign w:val="center"/>
          </w:tcPr>
          <w:p w14:paraId="0E3BDA4F" w14:textId="47854E7D" w:rsidR="00283FAD" w:rsidRPr="00097C34" w:rsidRDefault="00283FAD" w:rsidP="00BF6775">
            <w:pPr>
              <w:widowControl w:val="0"/>
              <w:tabs>
                <w:tab w:val="left" w:pos="426"/>
              </w:tabs>
              <w:spacing w:after="0" w:line="240" w:lineRule="auto"/>
              <w:jc w:val="center"/>
              <w:rPr>
                <w:rFonts w:ascii="Times New Roman" w:hAnsi="Times New Roman"/>
                <w:sz w:val="20"/>
                <w:szCs w:val="20"/>
              </w:rPr>
            </w:pPr>
            <w:r w:rsidRPr="00097C34">
              <w:rPr>
                <w:rFonts w:ascii="Times New Roman" w:hAnsi="Times New Roman"/>
                <w:sz w:val="20"/>
                <w:szCs w:val="20"/>
              </w:rPr>
              <w:t>Наименование страны производителя</w:t>
            </w:r>
          </w:p>
        </w:tc>
      </w:tr>
      <w:tr w:rsidR="00EC6FDB" w:rsidRPr="00E30501" w14:paraId="4273EA69" w14:textId="2932B489" w:rsidTr="009E3249">
        <w:trPr>
          <w:trHeight w:val="277"/>
        </w:trPr>
        <w:tc>
          <w:tcPr>
            <w:tcW w:w="425" w:type="dxa"/>
            <w:tcBorders>
              <w:top w:val="single" w:sz="4" w:space="0" w:color="auto"/>
              <w:left w:val="single" w:sz="4" w:space="0" w:color="auto"/>
              <w:bottom w:val="single" w:sz="4" w:space="0" w:color="auto"/>
              <w:right w:val="single" w:sz="4" w:space="0" w:color="auto"/>
            </w:tcBorders>
            <w:vAlign w:val="center"/>
          </w:tcPr>
          <w:p w14:paraId="1A15268E" w14:textId="015072CB" w:rsidR="00EC6FDB" w:rsidRPr="00097C34" w:rsidRDefault="00EC6FDB" w:rsidP="00EC6FDB">
            <w:pPr>
              <w:widowControl w:val="0"/>
              <w:spacing w:after="0" w:line="240" w:lineRule="auto"/>
              <w:ind w:right="-108" w:hanging="108"/>
              <w:jc w:val="center"/>
              <w:rPr>
                <w:rFonts w:ascii="Times New Roman" w:hAnsi="Times New Roman"/>
                <w:sz w:val="20"/>
                <w:szCs w:val="20"/>
              </w:rPr>
            </w:pPr>
            <w:r w:rsidRPr="00097C34">
              <w:rPr>
                <w:rFonts w:ascii="Times New Roman" w:hAnsi="Times New Roman"/>
                <w:sz w:val="20"/>
                <w:szCs w:val="20"/>
              </w:rPr>
              <w:t>1</w:t>
            </w:r>
          </w:p>
        </w:tc>
        <w:tc>
          <w:tcPr>
            <w:tcW w:w="1559" w:type="dxa"/>
            <w:tcBorders>
              <w:top w:val="single" w:sz="4" w:space="0" w:color="auto"/>
              <w:left w:val="nil"/>
              <w:bottom w:val="single" w:sz="4" w:space="0" w:color="auto"/>
              <w:right w:val="single" w:sz="4" w:space="0" w:color="auto"/>
            </w:tcBorders>
          </w:tcPr>
          <w:p w14:paraId="3874DD72" w14:textId="41D9DC4F" w:rsidR="00EC6FDB" w:rsidRPr="00B02A0A" w:rsidRDefault="00EC6FDB" w:rsidP="00EC6FDB">
            <w:pPr>
              <w:widowControl w:val="0"/>
              <w:spacing w:after="0" w:line="240" w:lineRule="auto"/>
              <w:ind w:right="-108" w:hanging="108"/>
              <w:rPr>
                <w:rFonts w:ascii="Times New Roman" w:hAnsi="Times New Roman"/>
                <w:sz w:val="20"/>
                <w:szCs w:val="20"/>
              </w:rPr>
            </w:pPr>
            <w:r w:rsidRPr="00B02A0A">
              <w:rPr>
                <w:rFonts w:ascii="Times New Roman" w:hAnsi="Times New Roman"/>
                <w:sz w:val="20"/>
                <w:szCs w:val="20"/>
              </w:rPr>
              <w:t>REDVIRT-SRV-STD-STD-0223</w:t>
            </w:r>
          </w:p>
        </w:tc>
        <w:tc>
          <w:tcPr>
            <w:tcW w:w="3970" w:type="dxa"/>
            <w:tcBorders>
              <w:top w:val="single" w:sz="4" w:space="0" w:color="auto"/>
              <w:left w:val="single" w:sz="4" w:space="0" w:color="auto"/>
              <w:bottom w:val="single" w:sz="4" w:space="0" w:color="auto"/>
              <w:right w:val="single" w:sz="4" w:space="0" w:color="auto"/>
            </w:tcBorders>
          </w:tcPr>
          <w:p w14:paraId="766024CE" w14:textId="1C6849B2" w:rsidR="00EC6FDB" w:rsidRPr="00B02A0A" w:rsidRDefault="00EC6FDB" w:rsidP="00EC6FDB">
            <w:pPr>
              <w:spacing w:after="0" w:line="240" w:lineRule="auto"/>
              <w:rPr>
                <w:rFonts w:ascii="Times New Roman" w:eastAsia="Times New Roman" w:hAnsi="Times New Roman"/>
                <w:sz w:val="20"/>
                <w:szCs w:val="20"/>
                <w:lang w:eastAsia="ru-RU"/>
              </w:rPr>
            </w:pPr>
            <w:r w:rsidRPr="00B02A0A">
              <w:rPr>
                <w:rFonts w:ascii="Times New Roman" w:hAnsi="Times New Roman"/>
                <w:sz w:val="20"/>
                <w:szCs w:val="20"/>
              </w:rPr>
              <w:t>Простая (неисключительная) лицензия на право использования Ред Виртуализация на 1 сервер (не более 2 сокетов), без ограничения по кол-ву BM, включает лицензию РЕД ОС Сервер стандартной редакции и 1 год гарантии стандартного уровня</w:t>
            </w:r>
          </w:p>
        </w:tc>
        <w:tc>
          <w:tcPr>
            <w:tcW w:w="1559" w:type="dxa"/>
            <w:tcBorders>
              <w:top w:val="single" w:sz="4" w:space="0" w:color="auto"/>
              <w:left w:val="nil"/>
              <w:bottom w:val="single" w:sz="4" w:space="0" w:color="auto"/>
              <w:right w:val="single" w:sz="4" w:space="0" w:color="auto"/>
            </w:tcBorders>
            <w:vAlign w:val="center"/>
          </w:tcPr>
          <w:p w14:paraId="238257D8" w14:textId="696BE524" w:rsidR="00EC6FDB" w:rsidRPr="00B02A0A" w:rsidRDefault="00EC6FDB" w:rsidP="00EC6FDB">
            <w:pPr>
              <w:widowControl w:val="0"/>
              <w:spacing w:after="0" w:line="240" w:lineRule="auto"/>
              <w:ind w:right="-108" w:hanging="108"/>
              <w:jc w:val="center"/>
              <w:rPr>
                <w:rFonts w:ascii="Times New Roman" w:hAnsi="Times New Roman"/>
                <w:sz w:val="20"/>
                <w:szCs w:val="20"/>
              </w:rPr>
            </w:pPr>
            <w:r>
              <w:rPr>
                <w:rFonts w:ascii="Times New Roman" w:hAnsi="Times New Roman"/>
                <w:sz w:val="20"/>
                <w:szCs w:val="20"/>
              </w:rPr>
              <w:t>Бессрочно</w:t>
            </w:r>
          </w:p>
        </w:tc>
        <w:tc>
          <w:tcPr>
            <w:tcW w:w="851" w:type="dxa"/>
            <w:tcBorders>
              <w:top w:val="single" w:sz="4" w:space="0" w:color="auto"/>
              <w:left w:val="single" w:sz="4" w:space="0" w:color="auto"/>
              <w:bottom w:val="single" w:sz="4" w:space="0" w:color="auto"/>
              <w:right w:val="single" w:sz="4" w:space="0" w:color="auto"/>
            </w:tcBorders>
            <w:vAlign w:val="center"/>
          </w:tcPr>
          <w:p w14:paraId="6170F8CE" w14:textId="7A0C9F14" w:rsidR="00EC6FDB" w:rsidRPr="00B02A0A" w:rsidRDefault="00EC6FDB" w:rsidP="00EC6FDB">
            <w:pPr>
              <w:spacing w:after="0" w:line="240" w:lineRule="auto"/>
              <w:jc w:val="center"/>
              <w:rPr>
                <w:rFonts w:ascii="Times New Roman" w:hAnsi="Times New Roman"/>
                <w:sz w:val="20"/>
                <w:szCs w:val="20"/>
              </w:rPr>
            </w:pPr>
            <w:r w:rsidRPr="00EC6FDB">
              <w:rPr>
                <w:rFonts w:ascii="Times New Roman" w:hAnsi="Times New Roman"/>
                <w:sz w:val="20"/>
                <w:szCs w:val="20"/>
              </w:rPr>
              <w:t>5</w:t>
            </w:r>
          </w:p>
        </w:tc>
        <w:tc>
          <w:tcPr>
            <w:tcW w:w="850" w:type="dxa"/>
            <w:tcBorders>
              <w:top w:val="single" w:sz="4" w:space="0" w:color="auto"/>
              <w:left w:val="nil"/>
              <w:bottom w:val="single" w:sz="4" w:space="0" w:color="auto"/>
              <w:right w:val="single" w:sz="4" w:space="0" w:color="auto"/>
            </w:tcBorders>
            <w:vAlign w:val="center"/>
          </w:tcPr>
          <w:p w14:paraId="41244E14" w14:textId="77777777" w:rsidR="00EC6FDB" w:rsidRPr="00B02A0A" w:rsidRDefault="00EC6FDB" w:rsidP="00EC6FDB">
            <w:pPr>
              <w:spacing w:after="0" w:line="240" w:lineRule="auto"/>
              <w:ind w:left="-108"/>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6C959B4E" w14:textId="33DD0562" w:rsidR="00EC6FDB" w:rsidRPr="00B02A0A" w:rsidRDefault="00EC6FDB" w:rsidP="00EC6FDB">
            <w:pPr>
              <w:spacing w:after="0" w:line="240" w:lineRule="auto"/>
              <w:ind w:left="-108"/>
              <w:jc w:val="center"/>
              <w:rPr>
                <w:rFonts w:ascii="Times New Roman" w:hAnsi="Times New Roman"/>
                <w:sz w:val="20"/>
                <w:szCs w:val="20"/>
              </w:rPr>
            </w:pPr>
          </w:p>
        </w:tc>
        <w:tc>
          <w:tcPr>
            <w:tcW w:w="3025" w:type="dxa"/>
            <w:tcBorders>
              <w:top w:val="single" w:sz="4" w:space="0" w:color="auto"/>
              <w:left w:val="single" w:sz="4" w:space="0" w:color="auto"/>
              <w:bottom w:val="single" w:sz="4" w:space="0" w:color="auto"/>
              <w:right w:val="single" w:sz="4" w:space="0" w:color="auto"/>
            </w:tcBorders>
            <w:vAlign w:val="center"/>
          </w:tcPr>
          <w:p w14:paraId="43B2CF38" w14:textId="0F959A87" w:rsidR="00EC6FDB" w:rsidRPr="00B02A0A" w:rsidRDefault="00EC6FDB" w:rsidP="00EC6FDB">
            <w:pPr>
              <w:spacing w:after="0" w:line="240" w:lineRule="auto"/>
              <w:ind w:left="-108"/>
              <w:jc w:val="center"/>
              <w:rPr>
                <w:rFonts w:ascii="Times New Roman" w:hAnsi="Times New Roman"/>
                <w:sz w:val="20"/>
                <w:szCs w:val="20"/>
              </w:rPr>
            </w:pPr>
          </w:p>
        </w:tc>
        <w:tc>
          <w:tcPr>
            <w:tcW w:w="1511" w:type="dxa"/>
            <w:tcBorders>
              <w:top w:val="single" w:sz="4" w:space="0" w:color="auto"/>
              <w:left w:val="single" w:sz="4" w:space="0" w:color="auto"/>
              <w:bottom w:val="single" w:sz="4" w:space="0" w:color="auto"/>
              <w:right w:val="single" w:sz="4" w:space="0" w:color="auto"/>
            </w:tcBorders>
            <w:vAlign w:val="center"/>
          </w:tcPr>
          <w:p w14:paraId="1944A937" w14:textId="37EABF1F" w:rsidR="00EC6FDB" w:rsidRPr="00B02A0A" w:rsidRDefault="00EC6FDB" w:rsidP="00EC6FDB">
            <w:pPr>
              <w:spacing w:after="0" w:line="240" w:lineRule="auto"/>
              <w:ind w:left="-108"/>
              <w:jc w:val="center"/>
              <w:rPr>
                <w:rFonts w:ascii="Times New Roman" w:hAnsi="Times New Roman"/>
                <w:sz w:val="20"/>
                <w:szCs w:val="20"/>
              </w:rPr>
            </w:pPr>
          </w:p>
        </w:tc>
      </w:tr>
      <w:tr w:rsidR="00EC6FDB" w:rsidRPr="00E30501" w14:paraId="330A17F5" w14:textId="77777777" w:rsidTr="009E3249">
        <w:trPr>
          <w:trHeight w:val="277"/>
        </w:trPr>
        <w:tc>
          <w:tcPr>
            <w:tcW w:w="425" w:type="dxa"/>
            <w:tcBorders>
              <w:top w:val="single" w:sz="4" w:space="0" w:color="auto"/>
              <w:left w:val="single" w:sz="4" w:space="0" w:color="auto"/>
              <w:bottom w:val="single" w:sz="4" w:space="0" w:color="auto"/>
              <w:right w:val="single" w:sz="4" w:space="0" w:color="auto"/>
            </w:tcBorders>
            <w:vAlign w:val="center"/>
          </w:tcPr>
          <w:p w14:paraId="08D0FD5B" w14:textId="65F80663" w:rsidR="00EC6FDB" w:rsidRPr="00EC6FDB" w:rsidRDefault="00EC6FDB" w:rsidP="00EC6FDB">
            <w:pPr>
              <w:widowControl w:val="0"/>
              <w:spacing w:after="0" w:line="240" w:lineRule="auto"/>
              <w:ind w:right="-108" w:hanging="108"/>
              <w:jc w:val="center"/>
              <w:rPr>
                <w:rFonts w:ascii="Times New Roman" w:hAnsi="Times New Roman"/>
                <w:sz w:val="20"/>
                <w:szCs w:val="20"/>
                <w:lang w:val="en-US"/>
              </w:rPr>
            </w:pPr>
            <w:r>
              <w:rPr>
                <w:rFonts w:ascii="Times New Roman" w:hAnsi="Times New Roman"/>
                <w:sz w:val="20"/>
                <w:szCs w:val="20"/>
                <w:lang w:val="en-US"/>
              </w:rPr>
              <w:t>2</w:t>
            </w:r>
          </w:p>
        </w:tc>
        <w:tc>
          <w:tcPr>
            <w:tcW w:w="1559" w:type="dxa"/>
            <w:tcBorders>
              <w:top w:val="single" w:sz="4" w:space="0" w:color="auto"/>
              <w:left w:val="nil"/>
              <w:bottom w:val="single" w:sz="4" w:space="0" w:color="auto"/>
              <w:right w:val="single" w:sz="4" w:space="0" w:color="auto"/>
            </w:tcBorders>
          </w:tcPr>
          <w:p w14:paraId="54945377" w14:textId="5DE59831" w:rsidR="00EC6FDB" w:rsidRPr="00B02A0A" w:rsidRDefault="00EC6FDB" w:rsidP="00EC6FDB">
            <w:pPr>
              <w:widowControl w:val="0"/>
              <w:spacing w:after="0" w:line="240" w:lineRule="auto"/>
              <w:ind w:right="-108" w:hanging="108"/>
              <w:rPr>
                <w:rFonts w:ascii="Times New Roman" w:hAnsi="Times New Roman"/>
                <w:sz w:val="20"/>
                <w:szCs w:val="20"/>
              </w:rPr>
            </w:pPr>
            <w:r w:rsidRPr="00B02A0A">
              <w:rPr>
                <w:rFonts w:ascii="Times New Roman" w:hAnsi="Times New Roman"/>
                <w:sz w:val="20"/>
                <w:szCs w:val="20"/>
              </w:rPr>
              <w:t>VA16NL</w:t>
            </w:r>
          </w:p>
        </w:tc>
        <w:tc>
          <w:tcPr>
            <w:tcW w:w="3970" w:type="dxa"/>
            <w:tcBorders>
              <w:top w:val="single" w:sz="4" w:space="0" w:color="auto"/>
              <w:left w:val="single" w:sz="4" w:space="0" w:color="auto"/>
              <w:bottom w:val="single" w:sz="4" w:space="0" w:color="auto"/>
              <w:right w:val="single" w:sz="4" w:space="0" w:color="auto"/>
            </w:tcBorders>
          </w:tcPr>
          <w:p w14:paraId="5952DA0A" w14:textId="14C40A1B" w:rsidR="00EC6FDB" w:rsidRPr="00B02A0A" w:rsidRDefault="003E3F8F" w:rsidP="00EC6FDB">
            <w:pPr>
              <w:spacing w:after="0" w:line="240" w:lineRule="auto"/>
              <w:rPr>
                <w:rFonts w:ascii="Times New Roman" w:eastAsia="Times New Roman" w:hAnsi="Times New Roman"/>
                <w:sz w:val="20"/>
                <w:szCs w:val="20"/>
                <w:lang w:eastAsia="ru-RU"/>
              </w:rPr>
            </w:pPr>
            <w:r>
              <w:rPr>
                <w:rFonts w:ascii="Times New Roman" w:hAnsi="Times New Roman"/>
                <w:sz w:val="20"/>
                <w:szCs w:val="20"/>
              </w:rPr>
              <w:t xml:space="preserve">Лицензия на ПО </w:t>
            </w:r>
            <w:proofErr w:type="spellStart"/>
            <w:r w:rsidR="00EC6FDB" w:rsidRPr="00B02A0A">
              <w:rPr>
                <w:rFonts w:ascii="Times New Roman" w:hAnsi="Times New Roman"/>
                <w:sz w:val="20"/>
                <w:szCs w:val="20"/>
              </w:rPr>
              <w:t>Кибер</w:t>
            </w:r>
            <w:proofErr w:type="spellEnd"/>
            <w:r w:rsidR="00EC6FDB" w:rsidRPr="00B02A0A">
              <w:rPr>
                <w:rFonts w:ascii="Times New Roman" w:hAnsi="Times New Roman"/>
                <w:sz w:val="20"/>
                <w:szCs w:val="20"/>
              </w:rPr>
              <w:t xml:space="preserve"> Бэкап Расширенная редакция для платформы виртуализации</w:t>
            </w:r>
          </w:p>
        </w:tc>
        <w:tc>
          <w:tcPr>
            <w:tcW w:w="1559" w:type="dxa"/>
            <w:tcBorders>
              <w:top w:val="single" w:sz="4" w:space="0" w:color="auto"/>
              <w:left w:val="nil"/>
              <w:bottom w:val="single" w:sz="4" w:space="0" w:color="auto"/>
              <w:right w:val="single" w:sz="4" w:space="0" w:color="auto"/>
            </w:tcBorders>
          </w:tcPr>
          <w:p w14:paraId="5A839B5B" w14:textId="7528B738" w:rsidR="00EC6FDB" w:rsidRPr="00B02A0A" w:rsidRDefault="00EC6FDB" w:rsidP="00EC6FDB">
            <w:pPr>
              <w:widowControl w:val="0"/>
              <w:spacing w:after="0" w:line="240" w:lineRule="auto"/>
              <w:ind w:right="-108" w:hanging="108"/>
              <w:jc w:val="center"/>
              <w:rPr>
                <w:rFonts w:ascii="Times New Roman" w:hAnsi="Times New Roman"/>
                <w:sz w:val="20"/>
                <w:szCs w:val="20"/>
              </w:rPr>
            </w:pPr>
            <w:r w:rsidRPr="00151BDD">
              <w:rPr>
                <w:rFonts w:ascii="Times New Roman" w:hAnsi="Times New Roman"/>
                <w:sz w:val="20"/>
                <w:szCs w:val="20"/>
              </w:rPr>
              <w:t>Бессрочно</w:t>
            </w:r>
          </w:p>
        </w:tc>
        <w:tc>
          <w:tcPr>
            <w:tcW w:w="851" w:type="dxa"/>
            <w:tcBorders>
              <w:top w:val="single" w:sz="4" w:space="0" w:color="auto"/>
              <w:left w:val="single" w:sz="4" w:space="0" w:color="auto"/>
              <w:bottom w:val="single" w:sz="4" w:space="0" w:color="auto"/>
              <w:right w:val="single" w:sz="4" w:space="0" w:color="auto"/>
            </w:tcBorders>
            <w:vAlign w:val="center"/>
          </w:tcPr>
          <w:p w14:paraId="05EBD737" w14:textId="148D58EF" w:rsidR="00EC6FDB" w:rsidRPr="00B02A0A" w:rsidRDefault="00EC6FDB" w:rsidP="00EC6FDB">
            <w:pPr>
              <w:spacing w:after="0" w:line="240" w:lineRule="auto"/>
              <w:jc w:val="center"/>
              <w:rPr>
                <w:rFonts w:ascii="Times New Roman" w:hAnsi="Times New Roman"/>
                <w:sz w:val="20"/>
                <w:szCs w:val="20"/>
              </w:rPr>
            </w:pPr>
            <w:r w:rsidRPr="00EC6FDB">
              <w:rPr>
                <w:rFonts w:ascii="Times New Roman" w:hAnsi="Times New Roman"/>
                <w:sz w:val="20"/>
                <w:szCs w:val="20"/>
              </w:rPr>
              <w:t>5</w:t>
            </w:r>
          </w:p>
        </w:tc>
        <w:tc>
          <w:tcPr>
            <w:tcW w:w="850" w:type="dxa"/>
            <w:tcBorders>
              <w:top w:val="single" w:sz="4" w:space="0" w:color="auto"/>
              <w:left w:val="nil"/>
              <w:bottom w:val="single" w:sz="4" w:space="0" w:color="auto"/>
              <w:right w:val="single" w:sz="4" w:space="0" w:color="auto"/>
            </w:tcBorders>
            <w:vAlign w:val="center"/>
          </w:tcPr>
          <w:p w14:paraId="43AC14B3" w14:textId="77777777" w:rsidR="00EC6FDB" w:rsidRPr="00B02A0A" w:rsidRDefault="00EC6FDB" w:rsidP="00EC6FDB">
            <w:pPr>
              <w:spacing w:after="0" w:line="240" w:lineRule="auto"/>
              <w:ind w:left="-108"/>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3BA2E7F3" w14:textId="77777777" w:rsidR="00EC6FDB" w:rsidRPr="00B02A0A" w:rsidRDefault="00EC6FDB" w:rsidP="00EC6FDB">
            <w:pPr>
              <w:spacing w:after="0" w:line="240" w:lineRule="auto"/>
              <w:ind w:left="-108"/>
              <w:jc w:val="center"/>
              <w:rPr>
                <w:rFonts w:ascii="Times New Roman" w:hAnsi="Times New Roman"/>
                <w:sz w:val="20"/>
                <w:szCs w:val="20"/>
              </w:rPr>
            </w:pPr>
          </w:p>
        </w:tc>
        <w:tc>
          <w:tcPr>
            <w:tcW w:w="3025" w:type="dxa"/>
            <w:tcBorders>
              <w:top w:val="single" w:sz="4" w:space="0" w:color="auto"/>
              <w:left w:val="single" w:sz="4" w:space="0" w:color="auto"/>
              <w:bottom w:val="single" w:sz="4" w:space="0" w:color="auto"/>
              <w:right w:val="single" w:sz="4" w:space="0" w:color="auto"/>
            </w:tcBorders>
            <w:vAlign w:val="center"/>
          </w:tcPr>
          <w:p w14:paraId="73A935B5" w14:textId="77777777" w:rsidR="00EC6FDB" w:rsidRPr="00B02A0A" w:rsidRDefault="00EC6FDB" w:rsidP="00EC6FDB">
            <w:pPr>
              <w:spacing w:after="0" w:line="240" w:lineRule="auto"/>
              <w:ind w:left="-108"/>
              <w:jc w:val="center"/>
              <w:rPr>
                <w:rFonts w:ascii="Times New Roman" w:hAnsi="Times New Roman"/>
                <w:sz w:val="20"/>
                <w:szCs w:val="20"/>
              </w:rPr>
            </w:pPr>
          </w:p>
        </w:tc>
        <w:tc>
          <w:tcPr>
            <w:tcW w:w="1511" w:type="dxa"/>
            <w:tcBorders>
              <w:top w:val="single" w:sz="4" w:space="0" w:color="auto"/>
              <w:left w:val="single" w:sz="4" w:space="0" w:color="auto"/>
              <w:bottom w:val="single" w:sz="4" w:space="0" w:color="auto"/>
              <w:right w:val="single" w:sz="4" w:space="0" w:color="auto"/>
            </w:tcBorders>
            <w:vAlign w:val="center"/>
          </w:tcPr>
          <w:p w14:paraId="3D7E5831" w14:textId="77777777" w:rsidR="00EC6FDB" w:rsidRPr="00B02A0A" w:rsidRDefault="00EC6FDB" w:rsidP="00EC6FDB">
            <w:pPr>
              <w:spacing w:after="0" w:line="240" w:lineRule="auto"/>
              <w:ind w:left="-108"/>
              <w:jc w:val="center"/>
              <w:rPr>
                <w:rFonts w:ascii="Times New Roman" w:hAnsi="Times New Roman"/>
                <w:sz w:val="20"/>
                <w:szCs w:val="20"/>
              </w:rPr>
            </w:pPr>
          </w:p>
        </w:tc>
      </w:tr>
      <w:tr w:rsidR="00EC6FDB" w:rsidRPr="00E30501" w14:paraId="6E22CF4C" w14:textId="77777777" w:rsidTr="009E3249">
        <w:trPr>
          <w:trHeight w:val="277"/>
        </w:trPr>
        <w:tc>
          <w:tcPr>
            <w:tcW w:w="425" w:type="dxa"/>
            <w:tcBorders>
              <w:top w:val="single" w:sz="4" w:space="0" w:color="auto"/>
              <w:left w:val="single" w:sz="4" w:space="0" w:color="auto"/>
              <w:bottom w:val="single" w:sz="4" w:space="0" w:color="auto"/>
              <w:right w:val="single" w:sz="4" w:space="0" w:color="auto"/>
            </w:tcBorders>
            <w:vAlign w:val="center"/>
          </w:tcPr>
          <w:p w14:paraId="6647E23E" w14:textId="7719FE78" w:rsidR="00EC6FDB" w:rsidRPr="00EC6FDB" w:rsidRDefault="00EC6FDB" w:rsidP="00EC6FDB">
            <w:pPr>
              <w:widowControl w:val="0"/>
              <w:spacing w:after="0" w:line="240" w:lineRule="auto"/>
              <w:ind w:right="-108" w:hanging="108"/>
              <w:jc w:val="center"/>
              <w:rPr>
                <w:rFonts w:ascii="Times New Roman" w:hAnsi="Times New Roman"/>
                <w:sz w:val="20"/>
                <w:szCs w:val="20"/>
                <w:lang w:val="en-US"/>
              </w:rPr>
            </w:pPr>
            <w:r>
              <w:rPr>
                <w:rFonts w:ascii="Times New Roman" w:hAnsi="Times New Roman"/>
                <w:sz w:val="20"/>
                <w:szCs w:val="20"/>
                <w:lang w:val="en-US"/>
              </w:rPr>
              <w:t>3</w:t>
            </w:r>
          </w:p>
        </w:tc>
        <w:tc>
          <w:tcPr>
            <w:tcW w:w="1559" w:type="dxa"/>
            <w:tcBorders>
              <w:top w:val="single" w:sz="4" w:space="0" w:color="auto"/>
              <w:left w:val="nil"/>
              <w:bottom w:val="single" w:sz="4" w:space="0" w:color="auto"/>
              <w:right w:val="single" w:sz="4" w:space="0" w:color="auto"/>
            </w:tcBorders>
          </w:tcPr>
          <w:p w14:paraId="6EBF4973" w14:textId="4C0C734E" w:rsidR="00EC6FDB" w:rsidRPr="00B02A0A" w:rsidRDefault="00EC6FDB" w:rsidP="00EC6FDB">
            <w:pPr>
              <w:widowControl w:val="0"/>
              <w:spacing w:after="0" w:line="240" w:lineRule="auto"/>
              <w:ind w:right="-108" w:hanging="108"/>
              <w:rPr>
                <w:rFonts w:ascii="Times New Roman" w:hAnsi="Times New Roman"/>
                <w:sz w:val="20"/>
                <w:szCs w:val="20"/>
              </w:rPr>
            </w:pPr>
            <w:r w:rsidRPr="00B02A0A">
              <w:rPr>
                <w:rFonts w:ascii="Times New Roman" w:hAnsi="Times New Roman"/>
                <w:sz w:val="20"/>
                <w:szCs w:val="20"/>
              </w:rPr>
              <w:t>VA16NL-S</w:t>
            </w:r>
          </w:p>
        </w:tc>
        <w:tc>
          <w:tcPr>
            <w:tcW w:w="3970" w:type="dxa"/>
            <w:tcBorders>
              <w:top w:val="single" w:sz="4" w:space="0" w:color="auto"/>
              <w:left w:val="single" w:sz="4" w:space="0" w:color="auto"/>
              <w:bottom w:val="single" w:sz="4" w:space="0" w:color="auto"/>
              <w:right w:val="single" w:sz="4" w:space="0" w:color="auto"/>
            </w:tcBorders>
          </w:tcPr>
          <w:p w14:paraId="3B71B451" w14:textId="182930EB" w:rsidR="00EC6FDB" w:rsidRPr="00B02A0A" w:rsidRDefault="00EC6FDB" w:rsidP="00EC6FDB">
            <w:pPr>
              <w:spacing w:after="0" w:line="240" w:lineRule="auto"/>
              <w:rPr>
                <w:rFonts w:ascii="Times New Roman" w:eastAsia="Times New Roman" w:hAnsi="Times New Roman"/>
                <w:sz w:val="20"/>
                <w:szCs w:val="20"/>
                <w:lang w:eastAsia="ru-RU"/>
              </w:rPr>
            </w:pPr>
            <w:r w:rsidRPr="00B02A0A">
              <w:rPr>
                <w:rFonts w:ascii="Times New Roman" w:hAnsi="Times New Roman"/>
                <w:sz w:val="20"/>
                <w:szCs w:val="20"/>
              </w:rPr>
              <w:t xml:space="preserve">Сертификат на техническую поддержку </w:t>
            </w:r>
            <w:proofErr w:type="spellStart"/>
            <w:r w:rsidRPr="00B02A0A">
              <w:rPr>
                <w:rFonts w:ascii="Times New Roman" w:hAnsi="Times New Roman"/>
                <w:sz w:val="20"/>
                <w:szCs w:val="20"/>
              </w:rPr>
              <w:t>Кибер</w:t>
            </w:r>
            <w:proofErr w:type="spellEnd"/>
            <w:r w:rsidRPr="00B02A0A">
              <w:rPr>
                <w:rFonts w:ascii="Times New Roman" w:hAnsi="Times New Roman"/>
                <w:sz w:val="20"/>
                <w:szCs w:val="20"/>
              </w:rPr>
              <w:t xml:space="preserve"> Бэкап Расширенная редакция для платформы виртуализации</w:t>
            </w:r>
          </w:p>
        </w:tc>
        <w:tc>
          <w:tcPr>
            <w:tcW w:w="1559" w:type="dxa"/>
            <w:tcBorders>
              <w:top w:val="single" w:sz="4" w:space="0" w:color="auto"/>
              <w:left w:val="nil"/>
              <w:bottom w:val="single" w:sz="4" w:space="0" w:color="auto"/>
              <w:right w:val="single" w:sz="4" w:space="0" w:color="auto"/>
            </w:tcBorders>
          </w:tcPr>
          <w:p w14:paraId="141F64DD" w14:textId="5AC7D705" w:rsidR="00EC6FDB" w:rsidRPr="00B02A0A" w:rsidRDefault="001E1135" w:rsidP="00EC6FDB">
            <w:pPr>
              <w:widowControl w:val="0"/>
              <w:spacing w:after="0" w:line="240" w:lineRule="auto"/>
              <w:ind w:right="-108" w:hanging="108"/>
              <w:jc w:val="center"/>
              <w:rPr>
                <w:rFonts w:ascii="Times New Roman" w:hAnsi="Times New Roman"/>
                <w:sz w:val="20"/>
                <w:szCs w:val="20"/>
              </w:rPr>
            </w:pPr>
            <w:r>
              <w:rPr>
                <w:rFonts w:ascii="Times New Roman" w:hAnsi="Times New Roman"/>
                <w:sz w:val="20"/>
                <w:szCs w:val="20"/>
              </w:rPr>
              <w:t>12 месяцев</w:t>
            </w:r>
          </w:p>
        </w:tc>
        <w:tc>
          <w:tcPr>
            <w:tcW w:w="851" w:type="dxa"/>
            <w:tcBorders>
              <w:top w:val="single" w:sz="4" w:space="0" w:color="auto"/>
              <w:left w:val="single" w:sz="4" w:space="0" w:color="auto"/>
              <w:bottom w:val="single" w:sz="4" w:space="0" w:color="auto"/>
              <w:right w:val="single" w:sz="4" w:space="0" w:color="auto"/>
            </w:tcBorders>
            <w:vAlign w:val="center"/>
          </w:tcPr>
          <w:p w14:paraId="136D392C" w14:textId="52FD9642" w:rsidR="00EC6FDB" w:rsidRPr="00B02A0A" w:rsidRDefault="00EC6FDB" w:rsidP="00EC6FDB">
            <w:pPr>
              <w:spacing w:after="0" w:line="240" w:lineRule="auto"/>
              <w:jc w:val="center"/>
              <w:rPr>
                <w:rFonts w:ascii="Times New Roman" w:hAnsi="Times New Roman"/>
                <w:sz w:val="20"/>
                <w:szCs w:val="20"/>
              </w:rPr>
            </w:pPr>
            <w:r w:rsidRPr="00EC6FDB">
              <w:rPr>
                <w:rFonts w:ascii="Times New Roman" w:hAnsi="Times New Roman"/>
                <w:sz w:val="20"/>
                <w:szCs w:val="20"/>
              </w:rPr>
              <w:t>5</w:t>
            </w:r>
          </w:p>
        </w:tc>
        <w:tc>
          <w:tcPr>
            <w:tcW w:w="850" w:type="dxa"/>
            <w:tcBorders>
              <w:top w:val="single" w:sz="4" w:space="0" w:color="auto"/>
              <w:left w:val="nil"/>
              <w:bottom w:val="single" w:sz="4" w:space="0" w:color="auto"/>
              <w:right w:val="single" w:sz="4" w:space="0" w:color="auto"/>
            </w:tcBorders>
            <w:vAlign w:val="center"/>
          </w:tcPr>
          <w:p w14:paraId="6036FA04" w14:textId="77777777" w:rsidR="00EC6FDB" w:rsidRPr="00B02A0A" w:rsidRDefault="00EC6FDB" w:rsidP="00EC6FDB">
            <w:pPr>
              <w:spacing w:after="0" w:line="240" w:lineRule="auto"/>
              <w:ind w:left="-108"/>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38224BA9" w14:textId="77777777" w:rsidR="00EC6FDB" w:rsidRPr="00B02A0A" w:rsidRDefault="00EC6FDB" w:rsidP="00EC6FDB">
            <w:pPr>
              <w:spacing w:after="0" w:line="240" w:lineRule="auto"/>
              <w:ind w:left="-108"/>
              <w:jc w:val="center"/>
              <w:rPr>
                <w:rFonts w:ascii="Times New Roman" w:hAnsi="Times New Roman"/>
                <w:sz w:val="20"/>
                <w:szCs w:val="20"/>
              </w:rPr>
            </w:pPr>
          </w:p>
        </w:tc>
        <w:tc>
          <w:tcPr>
            <w:tcW w:w="3025" w:type="dxa"/>
            <w:tcBorders>
              <w:top w:val="single" w:sz="4" w:space="0" w:color="auto"/>
              <w:left w:val="single" w:sz="4" w:space="0" w:color="auto"/>
              <w:bottom w:val="single" w:sz="4" w:space="0" w:color="auto"/>
              <w:right w:val="single" w:sz="4" w:space="0" w:color="auto"/>
            </w:tcBorders>
            <w:vAlign w:val="center"/>
          </w:tcPr>
          <w:p w14:paraId="16BD74EE" w14:textId="77777777" w:rsidR="00EC6FDB" w:rsidRPr="00B02A0A" w:rsidRDefault="00EC6FDB" w:rsidP="00EC6FDB">
            <w:pPr>
              <w:spacing w:after="0" w:line="240" w:lineRule="auto"/>
              <w:ind w:left="-108"/>
              <w:jc w:val="center"/>
              <w:rPr>
                <w:rFonts w:ascii="Times New Roman" w:hAnsi="Times New Roman"/>
                <w:sz w:val="20"/>
                <w:szCs w:val="20"/>
              </w:rPr>
            </w:pPr>
          </w:p>
        </w:tc>
        <w:tc>
          <w:tcPr>
            <w:tcW w:w="1511" w:type="dxa"/>
            <w:tcBorders>
              <w:top w:val="single" w:sz="4" w:space="0" w:color="auto"/>
              <w:left w:val="single" w:sz="4" w:space="0" w:color="auto"/>
              <w:bottom w:val="single" w:sz="4" w:space="0" w:color="auto"/>
              <w:right w:val="single" w:sz="4" w:space="0" w:color="auto"/>
            </w:tcBorders>
            <w:vAlign w:val="center"/>
          </w:tcPr>
          <w:p w14:paraId="7D3B7C77" w14:textId="77777777" w:rsidR="00EC6FDB" w:rsidRPr="00B02A0A" w:rsidRDefault="00EC6FDB" w:rsidP="00EC6FDB">
            <w:pPr>
              <w:spacing w:after="0" w:line="240" w:lineRule="auto"/>
              <w:ind w:left="-108"/>
              <w:jc w:val="center"/>
              <w:rPr>
                <w:rFonts w:ascii="Times New Roman" w:hAnsi="Times New Roman"/>
                <w:sz w:val="20"/>
                <w:szCs w:val="20"/>
              </w:rPr>
            </w:pPr>
          </w:p>
        </w:tc>
      </w:tr>
      <w:tr w:rsidR="00EC6FDB" w:rsidRPr="00E30501" w14:paraId="036D6AB4" w14:textId="77777777" w:rsidTr="009E3249">
        <w:trPr>
          <w:trHeight w:val="277"/>
        </w:trPr>
        <w:tc>
          <w:tcPr>
            <w:tcW w:w="425" w:type="dxa"/>
            <w:tcBorders>
              <w:top w:val="single" w:sz="4" w:space="0" w:color="auto"/>
              <w:left w:val="single" w:sz="4" w:space="0" w:color="auto"/>
              <w:bottom w:val="single" w:sz="4" w:space="0" w:color="auto"/>
              <w:right w:val="single" w:sz="4" w:space="0" w:color="auto"/>
            </w:tcBorders>
            <w:vAlign w:val="center"/>
          </w:tcPr>
          <w:p w14:paraId="5534BCDD" w14:textId="3B44411F" w:rsidR="00EC6FDB" w:rsidRPr="00EC6FDB" w:rsidRDefault="00EC6FDB" w:rsidP="00EC6FDB">
            <w:pPr>
              <w:widowControl w:val="0"/>
              <w:spacing w:after="0" w:line="240" w:lineRule="auto"/>
              <w:ind w:right="-108" w:hanging="108"/>
              <w:jc w:val="center"/>
              <w:rPr>
                <w:rFonts w:ascii="Times New Roman" w:hAnsi="Times New Roman"/>
                <w:sz w:val="20"/>
                <w:szCs w:val="20"/>
                <w:lang w:val="en-US"/>
              </w:rPr>
            </w:pPr>
            <w:r>
              <w:rPr>
                <w:rFonts w:ascii="Times New Roman" w:hAnsi="Times New Roman"/>
                <w:sz w:val="20"/>
                <w:szCs w:val="20"/>
                <w:lang w:val="en-US"/>
              </w:rPr>
              <w:t>4</w:t>
            </w:r>
          </w:p>
        </w:tc>
        <w:tc>
          <w:tcPr>
            <w:tcW w:w="1559" w:type="dxa"/>
            <w:tcBorders>
              <w:top w:val="single" w:sz="4" w:space="0" w:color="auto"/>
              <w:left w:val="nil"/>
              <w:bottom w:val="single" w:sz="4" w:space="0" w:color="auto"/>
              <w:right w:val="single" w:sz="4" w:space="0" w:color="auto"/>
            </w:tcBorders>
          </w:tcPr>
          <w:p w14:paraId="633E44F2" w14:textId="14B05992" w:rsidR="00EC6FDB" w:rsidRPr="00B02A0A" w:rsidRDefault="00EC6FDB" w:rsidP="00EC6FDB">
            <w:pPr>
              <w:widowControl w:val="0"/>
              <w:spacing w:after="0" w:line="240" w:lineRule="auto"/>
              <w:ind w:right="-108" w:hanging="108"/>
              <w:rPr>
                <w:rFonts w:ascii="Times New Roman" w:hAnsi="Times New Roman"/>
                <w:sz w:val="20"/>
                <w:szCs w:val="20"/>
              </w:rPr>
            </w:pPr>
            <w:r w:rsidRPr="00B02A0A">
              <w:rPr>
                <w:rFonts w:ascii="Times New Roman" w:hAnsi="Times New Roman"/>
                <w:sz w:val="20"/>
                <w:szCs w:val="20"/>
              </w:rPr>
              <w:t>PA16NL</w:t>
            </w:r>
          </w:p>
        </w:tc>
        <w:tc>
          <w:tcPr>
            <w:tcW w:w="3970" w:type="dxa"/>
            <w:tcBorders>
              <w:top w:val="single" w:sz="4" w:space="0" w:color="auto"/>
              <w:left w:val="single" w:sz="4" w:space="0" w:color="auto"/>
              <w:bottom w:val="single" w:sz="4" w:space="0" w:color="auto"/>
              <w:right w:val="single" w:sz="4" w:space="0" w:color="auto"/>
            </w:tcBorders>
          </w:tcPr>
          <w:p w14:paraId="66E7EFDF" w14:textId="25A6B4B1" w:rsidR="00EC6FDB" w:rsidRPr="00B02A0A" w:rsidRDefault="003E3F8F" w:rsidP="00EC6FDB">
            <w:pPr>
              <w:spacing w:after="0" w:line="240" w:lineRule="auto"/>
              <w:rPr>
                <w:rFonts w:ascii="Times New Roman" w:eastAsia="Times New Roman" w:hAnsi="Times New Roman"/>
                <w:sz w:val="20"/>
                <w:szCs w:val="20"/>
                <w:lang w:eastAsia="ru-RU"/>
              </w:rPr>
            </w:pPr>
            <w:r>
              <w:rPr>
                <w:rFonts w:ascii="Times New Roman" w:hAnsi="Times New Roman"/>
                <w:sz w:val="20"/>
                <w:szCs w:val="20"/>
              </w:rPr>
              <w:t xml:space="preserve">Лицензия на ПО </w:t>
            </w:r>
            <w:proofErr w:type="spellStart"/>
            <w:r w:rsidR="00EC6FDB" w:rsidRPr="00B02A0A">
              <w:rPr>
                <w:rFonts w:ascii="Times New Roman" w:hAnsi="Times New Roman"/>
                <w:sz w:val="20"/>
                <w:szCs w:val="20"/>
              </w:rPr>
              <w:t>Кибер</w:t>
            </w:r>
            <w:proofErr w:type="spellEnd"/>
            <w:r w:rsidR="00EC6FDB" w:rsidRPr="00B02A0A">
              <w:rPr>
                <w:rFonts w:ascii="Times New Roman" w:hAnsi="Times New Roman"/>
                <w:sz w:val="20"/>
                <w:szCs w:val="20"/>
              </w:rPr>
              <w:t xml:space="preserve"> Бэкап Расширенная редакция для физического сервера</w:t>
            </w:r>
          </w:p>
        </w:tc>
        <w:tc>
          <w:tcPr>
            <w:tcW w:w="1559" w:type="dxa"/>
            <w:tcBorders>
              <w:top w:val="single" w:sz="4" w:space="0" w:color="auto"/>
              <w:left w:val="nil"/>
              <w:bottom w:val="single" w:sz="4" w:space="0" w:color="auto"/>
              <w:right w:val="single" w:sz="4" w:space="0" w:color="auto"/>
            </w:tcBorders>
          </w:tcPr>
          <w:p w14:paraId="6AEA36CB" w14:textId="3181AA40" w:rsidR="00EC6FDB" w:rsidRPr="00B02A0A" w:rsidRDefault="00EC6FDB" w:rsidP="00EC6FDB">
            <w:pPr>
              <w:widowControl w:val="0"/>
              <w:spacing w:after="0" w:line="240" w:lineRule="auto"/>
              <w:ind w:right="-108" w:hanging="108"/>
              <w:jc w:val="center"/>
              <w:rPr>
                <w:rFonts w:ascii="Times New Roman" w:hAnsi="Times New Roman"/>
                <w:sz w:val="20"/>
                <w:szCs w:val="20"/>
              </w:rPr>
            </w:pPr>
            <w:r w:rsidRPr="00151BDD">
              <w:rPr>
                <w:rFonts w:ascii="Times New Roman" w:hAnsi="Times New Roman"/>
                <w:sz w:val="20"/>
                <w:szCs w:val="20"/>
              </w:rPr>
              <w:t>Бессрочно</w:t>
            </w:r>
          </w:p>
        </w:tc>
        <w:tc>
          <w:tcPr>
            <w:tcW w:w="851" w:type="dxa"/>
            <w:tcBorders>
              <w:top w:val="single" w:sz="4" w:space="0" w:color="auto"/>
              <w:left w:val="single" w:sz="4" w:space="0" w:color="auto"/>
              <w:bottom w:val="single" w:sz="4" w:space="0" w:color="auto"/>
              <w:right w:val="single" w:sz="4" w:space="0" w:color="auto"/>
            </w:tcBorders>
            <w:vAlign w:val="center"/>
          </w:tcPr>
          <w:p w14:paraId="36450275" w14:textId="19E434A6" w:rsidR="00EC6FDB" w:rsidRPr="00B02A0A" w:rsidRDefault="00EC6FDB" w:rsidP="00EC6FDB">
            <w:pPr>
              <w:spacing w:after="0" w:line="240" w:lineRule="auto"/>
              <w:jc w:val="center"/>
              <w:rPr>
                <w:rFonts w:ascii="Times New Roman" w:hAnsi="Times New Roman"/>
                <w:sz w:val="20"/>
                <w:szCs w:val="20"/>
              </w:rPr>
            </w:pPr>
            <w:r w:rsidRPr="00EC6FDB">
              <w:rPr>
                <w:rFonts w:ascii="Times New Roman" w:hAnsi="Times New Roman"/>
                <w:sz w:val="20"/>
                <w:szCs w:val="20"/>
              </w:rPr>
              <w:t>3</w:t>
            </w:r>
          </w:p>
        </w:tc>
        <w:tc>
          <w:tcPr>
            <w:tcW w:w="850" w:type="dxa"/>
            <w:tcBorders>
              <w:top w:val="single" w:sz="4" w:space="0" w:color="auto"/>
              <w:left w:val="nil"/>
              <w:bottom w:val="single" w:sz="4" w:space="0" w:color="auto"/>
              <w:right w:val="single" w:sz="4" w:space="0" w:color="auto"/>
            </w:tcBorders>
            <w:vAlign w:val="center"/>
          </w:tcPr>
          <w:p w14:paraId="107C0DF6" w14:textId="77777777" w:rsidR="00EC6FDB" w:rsidRPr="00B02A0A" w:rsidRDefault="00EC6FDB" w:rsidP="00EC6FDB">
            <w:pPr>
              <w:spacing w:after="0" w:line="240" w:lineRule="auto"/>
              <w:ind w:left="-108"/>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0230467A" w14:textId="77777777" w:rsidR="00EC6FDB" w:rsidRPr="00B02A0A" w:rsidRDefault="00EC6FDB" w:rsidP="00EC6FDB">
            <w:pPr>
              <w:spacing w:after="0" w:line="240" w:lineRule="auto"/>
              <w:ind w:left="-108"/>
              <w:jc w:val="center"/>
              <w:rPr>
                <w:rFonts w:ascii="Times New Roman" w:hAnsi="Times New Roman"/>
                <w:sz w:val="20"/>
                <w:szCs w:val="20"/>
              </w:rPr>
            </w:pPr>
          </w:p>
        </w:tc>
        <w:tc>
          <w:tcPr>
            <w:tcW w:w="3025" w:type="dxa"/>
            <w:tcBorders>
              <w:top w:val="single" w:sz="4" w:space="0" w:color="auto"/>
              <w:left w:val="single" w:sz="4" w:space="0" w:color="auto"/>
              <w:bottom w:val="single" w:sz="4" w:space="0" w:color="auto"/>
              <w:right w:val="single" w:sz="4" w:space="0" w:color="auto"/>
            </w:tcBorders>
            <w:vAlign w:val="center"/>
          </w:tcPr>
          <w:p w14:paraId="110C5AF7" w14:textId="77777777" w:rsidR="00EC6FDB" w:rsidRPr="00B02A0A" w:rsidRDefault="00EC6FDB" w:rsidP="00EC6FDB">
            <w:pPr>
              <w:spacing w:after="0" w:line="240" w:lineRule="auto"/>
              <w:ind w:left="-108"/>
              <w:jc w:val="center"/>
              <w:rPr>
                <w:rFonts w:ascii="Times New Roman" w:hAnsi="Times New Roman"/>
                <w:sz w:val="20"/>
                <w:szCs w:val="20"/>
              </w:rPr>
            </w:pPr>
          </w:p>
        </w:tc>
        <w:tc>
          <w:tcPr>
            <w:tcW w:w="1511" w:type="dxa"/>
            <w:tcBorders>
              <w:top w:val="single" w:sz="4" w:space="0" w:color="auto"/>
              <w:left w:val="single" w:sz="4" w:space="0" w:color="auto"/>
              <w:bottom w:val="single" w:sz="4" w:space="0" w:color="auto"/>
              <w:right w:val="single" w:sz="4" w:space="0" w:color="auto"/>
            </w:tcBorders>
            <w:vAlign w:val="center"/>
          </w:tcPr>
          <w:p w14:paraId="220A6264" w14:textId="77777777" w:rsidR="00EC6FDB" w:rsidRPr="00B02A0A" w:rsidRDefault="00EC6FDB" w:rsidP="00EC6FDB">
            <w:pPr>
              <w:spacing w:after="0" w:line="240" w:lineRule="auto"/>
              <w:ind w:left="-108"/>
              <w:jc w:val="center"/>
              <w:rPr>
                <w:rFonts w:ascii="Times New Roman" w:hAnsi="Times New Roman"/>
                <w:sz w:val="20"/>
                <w:szCs w:val="20"/>
              </w:rPr>
            </w:pPr>
          </w:p>
        </w:tc>
      </w:tr>
      <w:tr w:rsidR="00EC6FDB" w:rsidRPr="00E30501" w14:paraId="609967A0" w14:textId="77777777" w:rsidTr="009E3249">
        <w:trPr>
          <w:trHeight w:val="277"/>
        </w:trPr>
        <w:tc>
          <w:tcPr>
            <w:tcW w:w="425" w:type="dxa"/>
            <w:tcBorders>
              <w:top w:val="single" w:sz="4" w:space="0" w:color="auto"/>
              <w:left w:val="single" w:sz="4" w:space="0" w:color="auto"/>
              <w:bottom w:val="single" w:sz="4" w:space="0" w:color="auto"/>
              <w:right w:val="single" w:sz="4" w:space="0" w:color="auto"/>
            </w:tcBorders>
            <w:vAlign w:val="center"/>
          </w:tcPr>
          <w:p w14:paraId="53A99E6D" w14:textId="44832218" w:rsidR="00EC6FDB" w:rsidRPr="00EC6FDB" w:rsidRDefault="00EC6FDB" w:rsidP="00EC6FDB">
            <w:pPr>
              <w:widowControl w:val="0"/>
              <w:spacing w:after="0" w:line="240" w:lineRule="auto"/>
              <w:ind w:right="-108" w:hanging="108"/>
              <w:jc w:val="center"/>
              <w:rPr>
                <w:rFonts w:ascii="Times New Roman" w:hAnsi="Times New Roman"/>
                <w:sz w:val="20"/>
                <w:szCs w:val="20"/>
                <w:lang w:val="en-US"/>
              </w:rPr>
            </w:pPr>
            <w:r>
              <w:rPr>
                <w:rFonts w:ascii="Times New Roman" w:hAnsi="Times New Roman"/>
                <w:sz w:val="20"/>
                <w:szCs w:val="20"/>
                <w:lang w:val="en-US"/>
              </w:rPr>
              <w:t>5</w:t>
            </w:r>
          </w:p>
        </w:tc>
        <w:tc>
          <w:tcPr>
            <w:tcW w:w="1559" w:type="dxa"/>
            <w:tcBorders>
              <w:top w:val="single" w:sz="4" w:space="0" w:color="auto"/>
              <w:left w:val="nil"/>
              <w:bottom w:val="single" w:sz="4" w:space="0" w:color="auto"/>
              <w:right w:val="single" w:sz="4" w:space="0" w:color="auto"/>
            </w:tcBorders>
          </w:tcPr>
          <w:p w14:paraId="2D2F8E9F" w14:textId="4C68EE89" w:rsidR="00EC6FDB" w:rsidRPr="00B02A0A" w:rsidRDefault="00EC6FDB" w:rsidP="00EC6FDB">
            <w:pPr>
              <w:widowControl w:val="0"/>
              <w:spacing w:after="0" w:line="240" w:lineRule="auto"/>
              <w:ind w:right="-108" w:hanging="108"/>
              <w:rPr>
                <w:rFonts w:ascii="Times New Roman" w:hAnsi="Times New Roman"/>
                <w:sz w:val="20"/>
                <w:szCs w:val="20"/>
              </w:rPr>
            </w:pPr>
            <w:r w:rsidRPr="00B02A0A">
              <w:rPr>
                <w:rFonts w:ascii="Times New Roman" w:hAnsi="Times New Roman"/>
                <w:sz w:val="20"/>
                <w:szCs w:val="20"/>
              </w:rPr>
              <w:t>PA16NL-S</w:t>
            </w:r>
          </w:p>
        </w:tc>
        <w:tc>
          <w:tcPr>
            <w:tcW w:w="3970" w:type="dxa"/>
            <w:tcBorders>
              <w:top w:val="single" w:sz="4" w:space="0" w:color="auto"/>
              <w:left w:val="single" w:sz="4" w:space="0" w:color="auto"/>
              <w:bottom w:val="single" w:sz="4" w:space="0" w:color="auto"/>
              <w:right w:val="single" w:sz="4" w:space="0" w:color="auto"/>
            </w:tcBorders>
          </w:tcPr>
          <w:p w14:paraId="147F2722" w14:textId="4BA1AB47" w:rsidR="00EC6FDB" w:rsidRPr="00B02A0A" w:rsidRDefault="00EC6FDB" w:rsidP="00EC6FDB">
            <w:pPr>
              <w:spacing w:after="0" w:line="240" w:lineRule="auto"/>
              <w:rPr>
                <w:rFonts w:ascii="Times New Roman" w:eastAsia="Times New Roman" w:hAnsi="Times New Roman"/>
                <w:sz w:val="20"/>
                <w:szCs w:val="20"/>
                <w:lang w:eastAsia="ru-RU"/>
              </w:rPr>
            </w:pPr>
            <w:r w:rsidRPr="00B02A0A">
              <w:rPr>
                <w:rFonts w:ascii="Times New Roman" w:hAnsi="Times New Roman"/>
                <w:sz w:val="20"/>
                <w:szCs w:val="20"/>
              </w:rPr>
              <w:t xml:space="preserve">Сертификат на техническую поддержку </w:t>
            </w:r>
            <w:proofErr w:type="spellStart"/>
            <w:r w:rsidRPr="00B02A0A">
              <w:rPr>
                <w:rFonts w:ascii="Times New Roman" w:hAnsi="Times New Roman"/>
                <w:sz w:val="20"/>
                <w:szCs w:val="20"/>
              </w:rPr>
              <w:t>Кибер</w:t>
            </w:r>
            <w:proofErr w:type="spellEnd"/>
            <w:r w:rsidRPr="00B02A0A">
              <w:rPr>
                <w:rFonts w:ascii="Times New Roman" w:hAnsi="Times New Roman"/>
                <w:sz w:val="20"/>
                <w:szCs w:val="20"/>
              </w:rPr>
              <w:t xml:space="preserve"> Бэкап Расширенная редакция для физического сервера</w:t>
            </w:r>
          </w:p>
        </w:tc>
        <w:tc>
          <w:tcPr>
            <w:tcW w:w="1559" w:type="dxa"/>
            <w:tcBorders>
              <w:top w:val="single" w:sz="4" w:space="0" w:color="auto"/>
              <w:left w:val="nil"/>
              <w:bottom w:val="single" w:sz="4" w:space="0" w:color="auto"/>
              <w:right w:val="single" w:sz="4" w:space="0" w:color="auto"/>
            </w:tcBorders>
          </w:tcPr>
          <w:p w14:paraId="6D0CEDC2" w14:textId="3F90BFF8" w:rsidR="00EC6FDB" w:rsidRPr="00B02A0A" w:rsidRDefault="001E1135" w:rsidP="00EC6FDB">
            <w:pPr>
              <w:widowControl w:val="0"/>
              <w:spacing w:after="0" w:line="240" w:lineRule="auto"/>
              <w:ind w:right="-108" w:hanging="108"/>
              <w:jc w:val="center"/>
              <w:rPr>
                <w:rFonts w:ascii="Times New Roman" w:hAnsi="Times New Roman"/>
                <w:sz w:val="20"/>
                <w:szCs w:val="20"/>
              </w:rPr>
            </w:pPr>
            <w:r>
              <w:rPr>
                <w:rFonts w:ascii="Times New Roman" w:hAnsi="Times New Roman"/>
                <w:sz w:val="20"/>
                <w:szCs w:val="20"/>
              </w:rPr>
              <w:t>12 месяцев</w:t>
            </w:r>
          </w:p>
        </w:tc>
        <w:tc>
          <w:tcPr>
            <w:tcW w:w="851" w:type="dxa"/>
            <w:tcBorders>
              <w:top w:val="single" w:sz="4" w:space="0" w:color="auto"/>
              <w:left w:val="single" w:sz="4" w:space="0" w:color="auto"/>
              <w:bottom w:val="single" w:sz="4" w:space="0" w:color="auto"/>
              <w:right w:val="single" w:sz="4" w:space="0" w:color="auto"/>
            </w:tcBorders>
            <w:vAlign w:val="center"/>
          </w:tcPr>
          <w:p w14:paraId="240A2457" w14:textId="76C6B3DD" w:rsidR="00EC6FDB" w:rsidRPr="00B02A0A" w:rsidRDefault="00EC6FDB" w:rsidP="00EC6FDB">
            <w:pPr>
              <w:spacing w:after="0" w:line="240" w:lineRule="auto"/>
              <w:jc w:val="center"/>
              <w:rPr>
                <w:rFonts w:ascii="Times New Roman" w:hAnsi="Times New Roman"/>
                <w:sz w:val="20"/>
                <w:szCs w:val="20"/>
              </w:rPr>
            </w:pPr>
            <w:r w:rsidRPr="00EC6FDB">
              <w:rPr>
                <w:rFonts w:ascii="Times New Roman" w:hAnsi="Times New Roman"/>
                <w:sz w:val="20"/>
                <w:szCs w:val="20"/>
              </w:rPr>
              <w:t>3</w:t>
            </w:r>
          </w:p>
        </w:tc>
        <w:tc>
          <w:tcPr>
            <w:tcW w:w="850" w:type="dxa"/>
            <w:tcBorders>
              <w:top w:val="single" w:sz="4" w:space="0" w:color="auto"/>
              <w:left w:val="nil"/>
              <w:bottom w:val="single" w:sz="4" w:space="0" w:color="auto"/>
              <w:right w:val="single" w:sz="4" w:space="0" w:color="auto"/>
            </w:tcBorders>
            <w:vAlign w:val="center"/>
          </w:tcPr>
          <w:p w14:paraId="3420D0A2" w14:textId="77777777" w:rsidR="00EC6FDB" w:rsidRPr="00B02A0A" w:rsidRDefault="00EC6FDB" w:rsidP="00EC6FDB">
            <w:pPr>
              <w:spacing w:after="0" w:line="240" w:lineRule="auto"/>
              <w:ind w:left="-108"/>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69F0A513" w14:textId="77777777" w:rsidR="00EC6FDB" w:rsidRPr="00B02A0A" w:rsidRDefault="00EC6FDB" w:rsidP="00EC6FDB">
            <w:pPr>
              <w:spacing w:after="0" w:line="240" w:lineRule="auto"/>
              <w:ind w:left="-108"/>
              <w:jc w:val="center"/>
              <w:rPr>
                <w:rFonts w:ascii="Times New Roman" w:hAnsi="Times New Roman"/>
                <w:sz w:val="20"/>
                <w:szCs w:val="20"/>
              </w:rPr>
            </w:pPr>
          </w:p>
        </w:tc>
        <w:tc>
          <w:tcPr>
            <w:tcW w:w="3025" w:type="dxa"/>
            <w:tcBorders>
              <w:top w:val="single" w:sz="4" w:space="0" w:color="auto"/>
              <w:left w:val="single" w:sz="4" w:space="0" w:color="auto"/>
              <w:bottom w:val="single" w:sz="4" w:space="0" w:color="auto"/>
              <w:right w:val="single" w:sz="4" w:space="0" w:color="auto"/>
            </w:tcBorders>
            <w:vAlign w:val="center"/>
          </w:tcPr>
          <w:p w14:paraId="4FF9BC04" w14:textId="77777777" w:rsidR="00EC6FDB" w:rsidRPr="00B02A0A" w:rsidRDefault="00EC6FDB" w:rsidP="00EC6FDB">
            <w:pPr>
              <w:spacing w:after="0" w:line="240" w:lineRule="auto"/>
              <w:ind w:left="-108"/>
              <w:jc w:val="center"/>
              <w:rPr>
                <w:rFonts w:ascii="Times New Roman" w:hAnsi="Times New Roman"/>
                <w:sz w:val="20"/>
                <w:szCs w:val="20"/>
              </w:rPr>
            </w:pPr>
          </w:p>
        </w:tc>
        <w:tc>
          <w:tcPr>
            <w:tcW w:w="1511" w:type="dxa"/>
            <w:tcBorders>
              <w:top w:val="single" w:sz="4" w:space="0" w:color="auto"/>
              <w:left w:val="single" w:sz="4" w:space="0" w:color="auto"/>
              <w:bottom w:val="single" w:sz="4" w:space="0" w:color="auto"/>
              <w:right w:val="single" w:sz="4" w:space="0" w:color="auto"/>
            </w:tcBorders>
            <w:vAlign w:val="center"/>
          </w:tcPr>
          <w:p w14:paraId="3AAED7CB" w14:textId="77777777" w:rsidR="00EC6FDB" w:rsidRPr="00B02A0A" w:rsidRDefault="00EC6FDB" w:rsidP="00EC6FDB">
            <w:pPr>
              <w:spacing w:after="0" w:line="240" w:lineRule="auto"/>
              <w:ind w:left="-108"/>
              <w:jc w:val="center"/>
              <w:rPr>
                <w:rFonts w:ascii="Times New Roman" w:hAnsi="Times New Roman"/>
                <w:sz w:val="20"/>
                <w:szCs w:val="20"/>
              </w:rPr>
            </w:pPr>
          </w:p>
        </w:tc>
      </w:tr>
      <w:tr w:rsidR="00EC6FDB" w:rsidRPr="00E30501" w14:paraId="58019AF4" w14:textId="7A1C545B" w:rsidTr="009E3249">
        <w:trPr>
          <w:trHeight w:val="277"/>
        </w:trPr>
        <w:tc>
          <w:tcPr>
            <w:tcW w:w="425" w:type="dxa"/>
            <w:tcBorders>
              <w:top w:val="single" w:sz="4" w:space="0" w:color="auto"/>
              <w:left w:val="single" w:sz="4" w:space="0" w:color="auto"/>
              <w:bottom w:val="single" w:sz="4" w:space="0" w:color="auto"/>
              <w:right w:val="single" w:sz="4" w:space="0" w:color="auto"/>
            </w:tcBorders>
            <w:vAlign w:val="center"/>
          </w:tcPr>
          <w:p w14:paraId="1C12543A" w14:textId="5BEBE68A" w:rsidR="00EC6FDB" w:rsidRPr="00EC6FDB" w:rsidRDefault="00EC6FDB" w:rsidP="00EC6FDB">
            <w:pPr>
              <w:widowControl w:val="0"/>
              <w:spacing w:after="0" w:line="240" w:lineRule="auto"/>
              <w:ind w:right="-108" w:hanging="108"/>
              <w:jc w:val="center"/>
              <w:rPr>
                <w:rFonts w:ascii="Times New Roman" w:hAnsi="Times New Roman"/>
                <w:sz w:val="20"/>
                <w:szCs w:val="20"/>
                <w:lang w:val="en-US"/>
              </w:rPr>
            </w:pPr>
            <w:r>
              <w:rPr>
                <w:rFonts w:ascii="Times New Roman" w:hAnsi="Times New Roman"/>
                <w:sz w:val="20"/>
                <w:szCs w:val="20"/>
                <w:lang w:val="en-US"/>
              </w:rPr>
              <w:lastRenderedPageBreak/>
              <w:t>6</w:t>
            </w:r>
          </w:p>
        </w:tc>
        <w:tc>
          <w:tcPr>
            <w:tcW w:w="1559" w:type="dxa"/>
            <w:tcBorders>
              <w:top w:val="single" w:sz="4" w:space="0" w:color="auto"/>
              <w:left w:val="nil"/>
              <w:bottom w:val="single" w:sz="4" w:space="0" w:color="auto"/>
              <w:right w:val="single" w:sz="4" w:space="0" w:color="auto"/>
            </w:tcBorders>
          </w:tcPr>
          <w:p w14:paraId="0635F6A3" w14:textId="7093D5F5" w:rsidR="00EC6FDB" w:rsidRPr="00B02A0A" w:rsidRDefault="00EC6FDB" w:rsidP="00EC6FDB">
            <w:pPr>
              <w:widowControl w:val="0"/>
              <w:spacing w:after="0" w:line="240" w:lineRule="auto"/>
              <w:ind w:right="-108" w:hanging="108"/>
              <w:rPr>
                <w:rFonts w:ascii="Times New Roman" w:hAnsi="Times New Roman"/>
                <w:sz w:val="20"/>
                <w:szCs w:val="20"/>
              </w:rPr>
            </w:pPr>
            <w:r w:rsidRPr="00B02A0A">
              <w:rPr>
                <w:rFonts w:ascii="Times New Roman" w:hAnsi="Times New Roman"/>
                <w:sz w:val="20"/>
                <w:szCs w:val="20"/>
              </w:rPr>
              <w:t>APP16NL</w:t>
            </w:r>
          </w:p>
        </w:tc>
        <w:tc>
          <w:tcPr>
            <w:tcW w:w="3970" w:type="dxa"/>
            <w:tcBorders>
              <w:top w:val="single" w:sz="4" w:space="0" w:color="auto"/>
              <w:left w:val="single" w:sz="4" w:space="0" w:color="auto"/>
              <w:bottom w:val="single" w:sz="4" w:space="0" w:color="auto"/>
              <w:right w:val="single" w:sz="4" w:space="0" w:color="auto"/>
            </w:tcBorders>
          </w:tcPr>
          <w:p w14:paraId="5F437C37" w14:textId="39ECA9DD" w:rsidR="00EC6FDB" w:rsidRPr="00B02A0A" w:rsidRDefault="003E3F8F" w:rsidP="00EC6FDB">
            <w:pPr>
              <w:spacing w:after="0" w:line="240" w:lineRule="auto"/>
              <w:rPr>
                <w:rFonts w:ascii="Times New Roman" w:eastAsia="Times New Roman" w:hAnsi="Times New Roman"/>
                <w:sz w:val="20"/>
                <w:szCs w:val="20"/>
                <w:lang w:eastAsia="ru-RU"/>
              </w:rPr>
            </w:pPr>
            <w:r>
              <w:rPr>
                <w:rFonts w:ascii="Times New Roman" w:hAnsi="Times New Roman"/>
                <w:sz w:val="20"/>
                <w:szCs w:val="20"/>
              </w:rPr>
              <w:t xml:space="preserve">Лицензия на ПО </w:t>
            </w:r>
            <w:proofErr w:type="spellStart"/>
            <w:r w:rsidR="00EC6FDB" w:rsidRPr="00B02A0A">
              <w:rPr>
                <w:rFonts w:ascii="Times New Roman" w:hAnsi="Times New Roman"/>
                <w:sz w:val="20"/>
                <w:szCs w:val="20"/>
              </w:rPr>
              <w:t>Кибер</w:t>
            </w:r>
            <w:proofErr w:type="spellEnd"/>
            <w:r w:rsidR="00EC6FDB" w:rsidRPr="00B02A0A">
              <w:rPr>
                <w:rFonts w:ascii="Times New Roman" w:hAnsi="Times New Roman"/>
                <w:sz w:val="20"/>
                <w:szCs w:val="20"/>
              </w:rPr>
              <w:t xml:space="preserve"> Бэкап Расширенная редакция для </w:t>
            </w:r>
            <w:proofErr w:type="spellStart"/>
            <w:r w:rsidR="00EC6FDB" w:rsidRPr="00B02A0A">
              <w:rPr>
                <w:rFonts w:ascii="Times New Roman" w:hAnsi="Times New Roman"/>
                <w:sz w:val="20"/>
                <w:szCs w:val="20"/>
              </w:rPr>
              <w:t>PostgreSQL&amp;Postgres</w:t>
            </w:r>
            <w:proofErr w:type="spellEnd"/>
            <w:r w:rsidR="00EC6FDB" w:rsidRPr="00B02A0A">
              <w:rPr>
                <w:rFonts w:ascii="Times New Roman" w:hAnsi="Times New Roman"/>
                <w:sz w:val="20"/>
                <w:szCs w:val="20"/>
              </w:rPr>
              <w:t xml:space="preserve"> Pro</w:t>
            </w:r>
          </w:p>
        </w:tc>
        <w:tc>
          <w:tcPr>
            <w:tcW w:w="1559" w:type="dxa"/>
            <w:tcBorders>
              <w:top w:val="single" w:sz="4" w:space="0" w:color="auto"/>
              <w:left w:val="nil"/>
              <w:bottom w:val="single" w:sz="4" w:space="0" w:color="auto"/>
              <w:right w:val="single" w:sz="4" w:space="0" w:color="auto"/>
            </w:tcBorders>
          </w:tcPr>
          <w:p w14:paraId="3B01423E" w14:textId="3245D975" w:rsidR="00EC6FDB" w:rsidRPr="00B02A0A" w:rsidRDefault="00EC6FDB" w:rsidP="00EC6FDB">
            <w:pPr>
              <w:widowControl w:val="0"/>
              <w:spacing w:after="0" w:line="240" w:lineRule="auto"/>
              <w:ind w:right="-108" w:hanging="108"/>
              <w:jc w:val="center"/>
              <w:rPr>
                <w:rFonts w:ascii="Times New Roman" w:hAnsi="Times New Roman"/>
                <w:sz w:val="20"/>
                <w:szCs w:val="20"/>
              </w:rPr>
            </w:pPr>
            <w:r w:rsidRPr="00151BDD">
              <w:rPr>
                <w:rFonts w:ascii="Times New Roman" w:hAnsi="Times New Roman"/>
                <w:sz w:val="20"/>
                <w:szCs w:val="20"/>
              </w:rPr>
              <w:t>Бессрочно</w:t>
            </w:r>
          </w:p>
        </w:tc>
        <w:tc>
          <w:tcPr>
            <w:tcW w:w="851" w:type="dxa"/>
            <w:tcBorders>
              <w:top w:val="single" w:sz="4" w:space="0" w:color="auto"/>
              <w:left w:val="single" w:sz="4" w:space="0" w:color="auto"/>
              <w:bottom w:val="single" w:sz="4" w:space="0" w:color="auto"/>
              <w:right w:val="single" w:sz="4" w:space="0" w:color="auto"/>
            </w:tcBorders>
            <w:vAlign w:val="center"/>
          </w:tcPr>
          <w:p w14:paraId="3A570C75" w14:textId="50A6EA63" w:rsidR="00EC6FDB" w:rsidRPr="00B02A0A" w:rsidRDefault="00EC6FDB" w:rsidP="00EC6FDB">
            <w:pPr>
              <w:spacing w:after="0" w:line="240" w:lineRule="auto"/>
              <w:jc w:val="center"/>
              <w:rPr>
                <w:rFonts w:ascii="Times New Roman" w:hAnsi="Times New Roman"/>
                <w:sz w:val="20"/>
                <w:szCs w:val="20"/>
              </w:rPr>
            </w:pPr>
            <w:r w:rsidRPr="00EC6FDB">
              <w:rPr>
                <w:rFonts w:ascii="Times New Roman" w:hAnsi="Times New Roman"/>
                <w:sz w:val="20"/>
                <w:szCs w:val="20"/>
              </w:rPr>
              <w:t>1</w:t>
            </w:r>
          </w:p>
        </w:tc>
        <w:tc>
          <w:tcPr>
            <w:tcW w:w="850" w:type="dxa"/>
            <w:tcBorders>
              <w:top w:val="single" w:sz="4" w:space="0" w:color="auto"/>
              <w:left w:val="nil"/>
              <w:bottom w:val="single" w:sz="4" w:space="0" w:color="auto"/>
              <w:right w:val="single" w:sz="4" w:space="0" w:color="auto"/>
            </w:tcBorders>
            <w:vAlign w:val="center"/>
          </w:tcPr>
          <w:p w14:paraId="3885A65E" w14:textId="77777777" w:rsidR="00EC6FDB" w:rsidRPr="00B02A0A" w:rsidRDefault="00EC6FDB" w:rsidP="00EC6FDB">
            <w:pPr>
              <w:spacing w:after="0" w:line="240" w:lineRule="auto"/>
              <w:ind w:left="-108"/>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7A4C3106" w14:textId="77777777" w:rsidR="00EC6FDB" w:rsidRPr="00B02A0A" w:rsidRDefault="00EC6FDB" w:rsidP="00EC6FDB">
            <w:pPr>
              <w:spacing w:after="0" w:line="240" w:lineRule="auto"/>
              <w:ind w:left="-108"/>
              <w:jc w:val="center"/>
              <w:rPr>
                <w:rFonts w:ascii="Times New Roman" w:hAnsi="Times New Roman"/>
                <w:sz w:val="20"/>
                <w:szCs w:val="20"/>
              </w:rPr>
            </w:pPr>
          </w:p>
        </w:tc>
        <w:tc>
          <w:tcPr>
            <w:tcW w:w="3025" w:type="dxa"/>
            <w:tcBorders>
              <w:top w:val="single" w:sz="4" w:space="0" w:color="auto"/>
              <w:left w:val="single" w:sz="4" w:space="0" w:color="auto"/>
              <w:bottom w:val="single" w:sz="4" w:space="0" w:color="auto"/>
              <w:right w:val="single" w:sz="4" w:space="0" w:color="auto"/>
            </w:tcBorders>
            <w:vAlign w:val="center"/>
          </w:tcPr>
          <w:p w14:paraId="344B08D8" w14:textId="722256FD" w:rsidR="00EC6FDB" w:rsidRPr="00B02A0A" w:rsidRDefault="00EC6FDB" w:rsidP="00EC6FDB">
            <w:pPr>
              <w:spacing w:after="0" w:line="240" w:lineRule="auto"/>
              <w:ind w:left="-108"/>
              <w:jc w:val="center"/>
              <w:rPr>
                <w:rFonts w:ascii="Times New Roman" w:hAnsi="Times New Roman"/>
                <w:sz w:val="20"/>
                <w:szCs w:val="20"/>
              </w:rPr>
            </w:pPr>
          </w:p>
        </w:tc>
        <w:tc>
          <w:tcPr>
            <w:tcW w:w="1511" w:type="dxa"/>
            <w:tcBorders>
              <w:top w:val="single" w:sz="4" w:space="0" w:color="auto"/>
              <w:left w:val="single" w:sz="4" w:space="0" w:color="auto"/>
              <w:bottom w:val="single" w:sz="4" w:space="0" w:color="auto"/>
              <w:right w:val="single" w:sz="4" w:space="0" w:color="auto"/>
            </w:tcBorders>
            <w:vAlign w:val="center"/>
          </w:tcPr>
          <w:p w14:paraId="2BDD1BCC" w14:textId="3DC471B5" w:rsidR="00EC6FDB" w:rsidRPr="00B02A0A" w:rsidRDefault="00EC6FDB" w:rsidP="00EC6FDB">
            <w:pPr>
              <w:spacing w:after="0" w:line="240" w:lineRule="auto"/>
              <w:ind w:left="-108"/>
              <w:jc w:val="center"/>
              <w:rPr>
                <w:rFonts w:ascii="Times New Roman" w:hAnsi="Times New Roman"/>
                <w:sz w:val="20"/>
                <w:szCs w:val="20"/>
              </w:rPr>
            </w:pPr>
          </w:p>
        </w:tc>
      </w:tr>
      <w:tr w:rsidR="00097C34" w:rsidRPr="00E30501" w14:paraId="01951BCA" w14:textId="5C803AF2" w:rsidTr="009E3249">
        <w:trPr>
          <w:trHeight w:val="115"/>
        </w:trPr>
        <w:tc>
          <w:tcPr>
            <w:tcW w:w="1984" w:type="dxa"/>
            <w:gridSpan w:val="2"/>
            <w:tcBorders>
              <w:top w:val="nil"/>
              <w:left w:val="single" w:sz="4" w:space="0" w:color="auto"/>
              <w:bottom w:val="single" w:sz="4" w:space="0" w:color="auto"/>
              <w:right w:val="single" w:sz="4" w:space="0" w:color="auto"/>
            </w:tcBorders>
            <w:shd w:val="clear" w:color="auto" w:fill="E0E0E0"/>
          </w:tcPr>
          <w:p w14:paraId="3A58E77B" w14:textId="77777777" w:rsidR="00097C34" w:rsidRPr="00097C34" w:rsidRDefault="00097C34" w:rsidP="00E30501">
            <w:pPr>
              <w:widowControl w:val="0"/>
              <w:tabs>
                <w:tab w:val="left" w:pos="426"/>
              </w:tabs>
              <w:spacing w:after="0" w:line="240" w:lineRule="auto"/>
              <w:ind w:firstLine="709"/>
              <w:rPr>
                <w:rFonts w:ascii="Times New Roman" w:hAnsi="Times New Roman"/>
                <w:b/>
                <w:sz w:val="20"/>
                <w:szCs w:val="20"/>
              </w:rPr>
            </w:pPr>
          </w:p>
        </w:tc>
        <w:tc>
          <w:tcPr>
            <w:tcW w:w="6380" w:type="dxa"/>
            <w:gridSpan w:val="3"/>
            <w:tcBorders>
              <w:top w:val="nil"/>
              <w:left w:val="single" w:sz="4" w:space="0" w:color="auto"/>
              <w:bottom w:val="single" w:sz="4" w:space="0" w:color="auto"/>
              <w:right w:val="single" w:sz="4" w:space="0" w:color="auto"/>
            </w:tcBorders>
            <w:shd w:val="clear" w:color="auto" w:fill="E0E0E0"/>
            <w:vAlign w:val="center"/>
            <w:hideMark/>
          </w:tcPr>
          <w:p w14:paraId="12A4C207" w14:textId="2F216F2D" w:rsidR="00097C34" w:rsidRPr="00097C34" w:rsidRDefault="00097C34">
            <w:pPr>
              <w:widowControl w:val="0"/>
              <w:tabs>
                <w:tab w:val="left" w:pos="426"/>
              </w:tabs>
              <w:spacing w:after="0" w:line="240" w:lineRule="auto"/>
              <w:ind w:firstLine="709"/>
              <w:rPr>
                <w:rFonts w:ascii="Times New Roman" w:hAnsi="Times New Roman"/>
                <w:sz w:val="20"/>
                <w:szCs w:val="20"/>
              </w:rPr>
            </w:pPr>
            <w:r w:rsidRPr="00097C34">
              <w:rPr>
                <w:rFonts w:ascii="Times New Roman" w:hAnsi="Times New Roman"/>
                <w:b/>
                <w:sz w:val="20"/>
                <w:szCs w:val="20"/>
              </w:rPr>
              <w:t>Итого общий размер вознаграждения:</w:t>
            </w:r>
          </w:p>
        </w:tc>
        <w:tc>
          <w:tcPr>
            <w:tcW w:w="850" w:type="dxa"/>
            <w:tcBorders>
              <w:top w:val="single" w:sz="4" w:space="0" w:color="auto"/>
              <w:left w:val="nil"/>
              <w:bottom w:val="single" w:sz="4" w:space="0" w:color="auto"/>
              <w:right w:val="single" w:sz="4" w:space="0" w:color="auto"/>
            </w:tcBorders>
            <w:shd w:val="clear" w:color="auto" w:fill="E0E0E0"/>
          </w:tcPr>
          <w:p w14:paraId="6E11BCA2" w14:textId="77777777" w:rsidR="00097C34" w:rsidRPr="00097C34" w:rsidRDefault="00097C34" w:rsidP="00E30501">
            <w:pPr>
              <w:widowControl w:val="0"/>
              <w:tabs>
                <w:tab w:val="left" w:pos="426"/>
              </w:tabs>
              <w:spacing w:after="0" w:line="240" w:lineRule="auto"/>
              <w:jc w:val="center"/>
              <w:rPr>
                <w:rFonts w:ascii="Times New Roman" w:hAnsi="Times New Roman"/>
                <w:b/>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E0E0E0"/>
          </w:tcPr>
          <w:p w14:paraId="55B45105" w14:textId="59FD078D" w:rsidR="00097C34" w:rsidRPr="00097C34" w:rsidRDefault="00097C34" w:rsidP="00DA52A1">
            <w:pPr>
              <w:widowControl w:val="0"/>
              <w:tabs>
                <w:tab w:val="left" w:pos="426"/>
              </w:tabs>
              <w:spacing w:after="0" w:line="240" w:lineRule="auto"/>
              <w:ind w:left="-342"/>
              <w:jc w:val="right"/>
              <w:rPr>
                <w:rFonts w:ascii="Times New Roman" w:hAnsi="Times New Roman"/>
                <w:b/>
                <w:sz w:val="20"/>
                <w:szCs w:val="20"/>
              </w:rPr>
            </w:pPr>
          </w:p>
        </w:tc>
        <w:tc>
          <w:tcPr>
            <w:tcW w:w="3025" w:type="dxa"/>
            <w:tcBorders>
              <w:top w:val="single" w:sz="4" w:space="0" w:color="auto"/>
              <w:left w:val="single" w:sz="4" w:space="0" w:color="auto"/>
              <w:bottom w:val="single" w:sz="4" w:space="0" w:color="auto"/>
              <w:right w:val="single" w:sz="4" w:space="0" w:color="auto"/>
            </w:tcBorders>
            <w:shd w:val="clear" w:color="auto" w:fill="E0E0E0"/>
          </w:tcPr>
          <w:p w14:paraId="18435AF1" w14:textId="2B63B66C" w:rsidR="00097C34" w:rsidRPr="00097C34" w:rsidRDefault="00097C34" w:rsidP="00DA52A1">
            <w:pPr>
              <w:widowControl w:val="0"/>
              <w:tabs>
                <w:tab w:val="left" w:pos="426"/>
              </w:tabs>
              <w:spacing w:after="0" w:line="240" w:lineRule="auto"/>
              <w:ind w:left="-342"/>
              <w:jc w:val="right"/>
              <w:rPr>
                <w:rFonts w:ascii="Times New Roman" w:hAnsi="Times New Roman"/>
                <w:b/>
                <w:sz w:val="20"/>
                <w:szCs w:val="20"/>
              </w:rPr>
            </w:pPr>
          </w:p>
        </w:tc>
        <w:tc>
          <w:tcPr>
            <w:tcW w:w="1511" w:type="dxa"/>
            <w:tcBorders>
              <w:top w:val="nil"/>
              <w:left w:val="single" w:sz="4" w:space="0" w:color="auto"/>
              <w:bottom w:val="single" w:sz="4" w:space="0" w:color="auto"/>
              <w:right w:val="single" w:sz="4" w:space="0" w:color="auto"/>
            </w:tcBorders>
            <w:shd w:val="clear" w:color="auto" w:fill="E0E0E0"/>
          </w:tcPr>
          <w:p w14:paraId="3E624DF3" w14:textId="3D9F0303" w:rsidR="00097C34" w:rsidRPr="00097C34" w:rsidRDefault="00097C34" w:rsidP="00DA52A1">
            <w:pPr>
              <w:widowControl w:val="0"/>
              <w:tabs>
                <w:tab w:val="left" w:pos="426"/>
              </w:tabs>
              <w:spacing w:after="0" w:line="240" w:lineRule="auto"/>
              <w:ind w:left="-342"/>
              <w:jc w:val="right"/>
              <w:rPr>
                <w:rFonts w:ascii="Times New Roman" w:hAnsi="Times New Roman"/>
                <w:b/>
                <w:sz w:val="20"/>
                <w:szCs w:val="20"/>
              </w:rPr>
            </w:pPr>
          </w:p>
        </w:tc>
      </w:tr>
    </w:tbl>
    <w:p w14:paraId="5057C83C" w14:textId="7DC65B0F" w:rsidR="00985766" w:rsidRDefault="00985766" w:rsidP="00E30501">
      <w:pPr>
        <w:tabs>
          <w:tab w:val="left" w:pos="426"/>
        </w:tabs>
        <w:spacing w:after="0" w:line="240" w:lineRule="auto"/>
        <w:ind w:left="425"/>
        <w:jc w:val="both"/>
        <w:rPr>
          <w:rFonts w:ascii="Times New Roman" w:eastAsia="Times New Roman" w:hAnsi="Times New Roman"/>
          <w:sz w:val="24"/>
          <w:szCs w:val="24"/>
          <w:lang w:eastAsia="ru-RU"/>
        </w:rPr>
      </w:pPr>
    </w:p>
    <w:p w14:paraId="3DA057DE" w14:textId="2AA3824F" w:rsidR="00E61011" w:rsidRDefault="00E61011" w:rsidP="00E61011">
      <w:pPr>
        <w:pStyle w:val="a3"/>
        <w:tabs>
          <w:tab w:val="left" w:pos="426"/>
        </w:tabs>
        <w:spacing w:after="0" w:line="240" w:lineRule="auto"/>
        <w:jc w:val="both"/>
        <w:rPr>
          <w:rFonts w:ascii="Times New Roman" w:eastAsia="Times New Roman" w:hAnsi="Times New Roman"/>
          <w:sz w:val="20"/>
          <w:szCs w:val="20"/>
          <w:lang w:eastAsia="ru-RU"/>
        </w:rPr>
      </w:pPr>
      <w:r w:rsidRPr="00C277D8">
        <w:rPr>
          <w:rFonts w:ascii="Times New Roman" w:eastAsia="Times New Roman" w:hAnsi="Times New Roman"/>
          <w:sz w:val="20"/>
          <w:szCs w:val="20"/>
          <w:lang w:eastAsia="ru-RU"/>
        </w:rPr>
        <w:t>*- (НДС не облагается на основании пп.26 п.2 ст.149 Налогового Кодекса Российской Федерации)</w:t>
      </w:r>
    </w:p>
    <w:p w14:paraId="4DAE82F1" w14:textId="77777777" w:rsidR="006375FB" w:rsidRDefault="006375FB" w:rsidP="00E61011">
      <w:pPr>
        <w:pStyle w:val="a3"/>
        <w:tabs>
          <w:tab w:val="left" w:pos="426"/>
        </w:tabs>
        <w:spacing w:after="0" w:line="240" w:lineRule="auto"/>
        <w:jc w:val="both"/>
        <w:rPr>
          <w:rFonts w:ascii="Times New Roman" w:eastAsia="Times New Roman" w:hAnsi="Times New Roman"/>
          <w:sz w:val="20"/>
          <w:szCs w:val="20"/>
          <w:lang w:eastAsia="ru-RU"/>
        </w:rPr>
      </w:pPr>
    </w:p>
    <w:p w14:paraId="7B47BC78" w14:textId="30B2E245" w:rsidR="006375FB" w:rsidRPr="006375FB" w:rsidRDefault="006375FB" w:rsidP="006375FB">
      <w:pPr>
        <w:pStyle w:val="a3"/>
        <w:tabs>
          <w:tab w:val="left" w:pos="426"/>
        </w:tabs>
        <w:spacing w:after="0" w:line="240" w:lineRule="auto"/>
        <w:jc w:val="both"/>
        <w:rPr>
          <w:rFonts w:ascii="Times New Roman" w:eastAsia="Times New Roman" w:hAnsi="Times New Roman"/>
          <w:sz w:val="20"/>
          <w:szCs w:val="20"/>
          <w:lang w:eastAsia="ru-RU"/>
        </w:rPr>
      </w:pPr>
      <w:r w:rsidRPr="006375FB">
        <w:rPr>
          <w:rFonts w:ascii="Times New Roman" w:eastAsia="Times New Roman" w:hAnsi="Times New Roman"/>
          <w:sz w:val="20"/>
          <w:szCs w:val="20"/>
          <w:lang w:eastAsia="ru-RU"/>
        </w:rPr>
        <w:t xml:space="preserve">**Сертификат </w:t>
      </w:r>
      <w:r w:rsidR="001E1135">
        <w:rPr>
          <w:rFonts w:ascii="Times New Roman" w:eastAsia="Times New Roman" w:hAnsi="Times New Roman"/>
          <w:sz w:val="20"/>
          <w:szCs w:val="20"/>
          <w:lang w:eastAsia="ru-RU"/>
        </w:rPr>
        <w:t>на техническую поддержку</w:t>
      </w:r>
      <w:r w:rsidRPr="006375FB">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__________________</w:t>
      </w:r>
      <w:r w:rsidRPr="006375FB">
        <w:rPr>
          <w:rFonts w:ascii="Times New Roman" w:eastAsia="Times New Roman" w:hAnsi="Times New Roman"/>
          <w:sz w:val="20"/>
          <w:szCs w:val="20"/>
          <w:lang w:eastAsia="ru-RU"/>
        </w:rPr>
        <w:t xml:space="preserve"> – документ, подготовленный </w:t>
      </w:r>
      <w:r>
        <w:rPr>
          <w:rFonts w:ascii="Times New Roman" w:eastAsia="Times New Roman" w:hAnsi="Times New Roman"/>
          <w:sz w:val="20"/>
          <w:szCs w:val="20"/>
          <w:lang w:eastAsia="ru-RU"/>
        </w:rPr>
        <w:t>___________________</w:t>
      </w:r>
      <w:r w:rsidRPr="006375FB">
        <w:rPr>
          <w:rFonts w:ascii="Times New Roman" w:eastAsia="Times New Roman" w:hAnsi="Times New Roman"/>
          <w:sz w:val="20"/>
          <w:szCs w:val="20"/>
          <w:lang w:eastAsia="ru-RU"/>
        </w:rPr>
        <w:t>, подтверждающий право на использование услуг технической поддержки. Объем и условия технической поддержки указаны на официальном сайте</w:t>
      </w:r>
      <w:r>
        <w:rPr>
          <w:rFonts w:ascii="Times New Roman" w:eastAsia="Times New Roman" w:hAnsi="Times New Roman"/>
          <w:sz w:val="20"/>
          <w:szCs w:val="20"/>
          <w:lang w:eastAsia="ru-RU"/>
        </w:rPr>
        <w:t xml:space="preserve"> ___________________</w:t>
      </w:r>
      <w:r w:rsidRPr="006375FB">
        <w:rPr>
          <w:rFonts w:ascii="Times New Roman" w:eastAsia="Times New Roman" w:hAnsi="Times New Roman"/>
          <w:sz w:val="20"/>
          <w:szCs w:val="20"/>
          <w:lang w:eastAsia="ru-RU"/>
        </w:rPr>
        <w:t xml:space="preserve"> (https://</w:t>
      </w:r>
      <w:r>
        <w:rPr>
          <w:rFonts w:ascii="Times New Roman" w:eastAsia="Times New Roman" w:hAnsi="Times New Roman"/>
          <w:sz w:val="20"/>
          <w:szCs w:val="20"/>
          <w:lang w:eastAsia="ru-RU"/>
        </w:rPr>
        <w:t>_______________</w:t>
      </w:r>
      <w:r w:rsidRPr="006375FB">
        <w:rPr>
          <w:rFonts w:ascii="Times New Roman" w:eastAsia="Times New Roman" w:hAnsi="Times New Roman"/>
          <w:sz w:val="20"/>
          <w:szCs w:val="20"/>
          <w:lang w:eastAsia="ru-RU"/>
        </w:rPr>
        <w:t>).</w:t>
      </w:r>
    </w:p>
    <w:p w14:paraId="32AC8053" w14:textId="77777777" w:rsidR="00E61011" w:rsidRPr="00E61011" w:rsidRDefault="00E61011" w:rsidP="008E67CE">
      <w:pPr>
        <w:autoSpaceDE w:val="0"/>
        <w:autoSpaceDN w:val="0"/>
        <w:adjustRightInd w:val="0"/>
        <w:spacing w:after="0" w:line="240" w:lineRule="auto"/>
        <w:ind w:left="426" w:firstLine="425"/>
        <w:jc w:val="both"/>
        <w:rPr>
          <w:rFonts w:ascii="Times New Roman" w:eastAsia="Times New Roman" w:hAnsi="Times New Roman"/>
          <w:sz w:val="24"/>
          <w:szCs w:val="24"/>
          <w:lang w:eastAsia="ru-RU"/>
        </w:rPr>
      </w:pPr>
    </w:p>
    <w:tbl>
      <w:tblPr>
        <w:tblW w:w="10065" w:type="dxa"/>
        <w:jc w:val="center"/>
        <w:tblLook w:val="04A0" w:firstRow="1" w:lastRow="0" w:firstColumn="1" w:lastColumn="0" w:noHBand="0" w:noVBand="1"/>
      </w:tblPr>
      <w:tblGrid>
        <w:gridCol w:w="5138"/>
        <w:gridCol w:w="4927"/>
      </w:tblGrid>
      <w:tr w:rsidR="00C277D8" w:rsidRPr="00E30501" w14:paraId="02E051AB" w14:textId="77777777" w:rsidTr="00C651FE">
        <w:trPr>
          <w:trHeight w:val="565"/>
          <w:jc w:val="center"/>
        </w:trPr>
        <w:tc>
          <w:tcPr>
            <w:tcW w:w="5138" w:type="dxa"/>
          </w:tcPr>
          <w:p w14:paraId="30CCC3FB" w14:textId="679B3124" w:rsidR="00C277D8" w:rsidRPr="00033DB1" w:rsidRDefault="00C277D8" w:rsidP="00C277D8">
            <w:pPr>
              <w:pStyle w:val="a7"/>
              <w:spacing w:before="240"/>
              <w:ind w:right="318"/>
              <w:rPr>
                <w:rFonts w:ascii="Times New Roman" w:hAnsi="Times New Roman"/>
                <w:sz w:val="24"/>
                <w:szCs w:val="24"/>
              </w:rPr>
            </w:pPr>
            <w:r w:rsidRPr="00033DB1">
              <w:rPr>
                <w:rFonts w:ascii="Times New Roman" w:hAnsi="Times New Roman"/>
                <w:sz w:val="24"/>
                <w:szCs w:val="24"/>
              </w:rPr>
              <w:t>ЛИЦЕНЗИА</w:t>
            </w:r>
            <w:r w:rsidR="00D02391" w:rsidRPr="00033DB1">
              <w:rPr>
                <w:rFonts w:ascii="Times New Roman" w:hAnsi="Times New Roman"/>
                <w:sz w:val="24"/>
                <w:szCs w:val="24"/>
              </w:rPr>
              <w:t>Т</w:t>
            </w:r>
            <w:r w:rsidRPr="00033DB1">
              <w:rPr>
                <w:rFonts w:ascii="Times New Roman" w:hAnsi="Times New Roman"/>
                <w:sz w:val="24"/>
                <w:szCs w:val="24"/>
              </w:rPr>
              <w:t>:</w:t>
            </w:r>
          </w:p>
          <w:p w14:paraId="08F906E3" w14:textId="062F6652" w:rsidR="00C277D8" w:rsidRDefault="00C277D8" w:rsidP="00C277D8">
            <w:pPr>
              <w:pStyle w:val="a7"/>
              <w:ind w:right="317"/>
              <w:rPr>
                <w:rFonts w:ascii="Times New Roman" w:hAnsi="Times New Roman"/>
                <w:sz w:val="24"/>
                <w:szCs w:val="24"/>
              </w:rPr>
            </w:pPr>
          </w:p>
          <w:p w14:paraId="1A5DF6FA" w14:textId="77777777" w:rsidR="00C73CFE" w:rsidRDefault="00C73CFE" w:rsidP="00C277D8">
            <w:pPr>
              <w:pStyle w:val="a7"/>
              <w:ind w:right="317"/>
              <w:rPr>
                <w:rFonts w:ascii="Times New Roman" w:hAnsi="Times New Roman"/>
                <w:sz w:val="24"/>
                <w:szCs w:val="24"/>
              </w:rPr>
            </w:pPr>
          </w:p>
          <w:p w14:paraId="105AAAB4" w14:textId="77777777" w:rsidR="00033DB1" w:rsidRPr="00033DB1" w:rsidRDefault="00033DB1" w:rsidP="00C277D8">
            <w:pPr>
              <w:pStyle w:val="a7"/>
              <w:ind w:right="317"/>
              <w:rPr>
                <w:rFonts w:ascii="Times New Roman" w:hAnsi="Times New Roman"/>
                <w:sz w:val="24"/>
                <w:szCs w:val="24"/>
              </w:rPr>
            </w:pPr>
          </w:p>
          <w:p w14:paraId="5489EA6F" w14:textId="2AA1CC10" w:rsidR="00C277D8" w:rsidRPr="00033DB1" w:rsidRDefault="00C277D8" w:rsidP="00C277D8">
            <w:pPr>
              <w:tabs>
                <w:tab w:val="left" w:pos="595"/>
              </w:tabs>
              <w:spacing w:after="0" w:line="240" w:lineRule="auto"/>
              <w:jc w:val="both"/>
              <w:rPr>
                <w:rFonts w:ascii="Times New Roman" w:hAnsi="Times New Roman"/>
                <w:sz w:val="24"/>
                <w:szCs w:val="24"/>
              </w:rPr>
            </w:pPr>
            <w:r w:rsidRPr="00033DB1">
              <w:rPr>
                <w:rFonts w:ascii="Times New Roman" w:hAnsi="Times New Roman"/>
                <w:sz w:val="24"/>
                <w:szCs w:val="24"/>
              </w:rPr>
              <w:t>__________________ /</w:t>
            </w:r>
            <w:r w:rsidR="00C73CFE">
              <w:rPr>
                <w:rFonts w:ascii="Times New Roman" w:hAnsi="Times New Roman"/>
                <w:sz w:val="24"/>
                <w:szCs w:val="24"/>
              </w:rPr>
              <w:t xml:space="preserve">                      </w:t>
            </w:r>
            <w:r w:rsidRPr="00033DB1">
              <w:rPr>
                <w:rFonts w:ascii="Times New Roman" w:hAnsi="Times New Roman"/>
                <w:sz w:val="24"/>
                <w:szCs w:val="24"/>
              </w:rPr>
              <w:t>/</w:t>
            </w:r>
          </w:p>
          <w:p w14:paraId="6F71BF5C" w14:textId="49F39876" w:rsidR="00C277D8" w:rsidRPr="00033DB1" w:rsidRDefault="00C277D8" w:rsidP="00C277D8">
            <w:pPr>
              <w:tabs>
                <w:tab w:val="left" w:pos="595"/>
              </w:tabs>
              <w:spacing w:after="0" w:line="240" w:lineRule="auto"/>
              <w:jc w:val="both"/>
              <w:rPr>
                <w:rFonts w:ascii="Times New Roman" w:eastAsia="Times New Roman" w:hAnsi="Times New Roman"/>
                <w:sz w:val="24"/>
                <w:szCs w:val="24"/>
                <w:lang w:eastAsia="ru-RU"/>
              </w:rPr>
            </w:pPr>
            <w:r w:rsidRPr="00033DB1">
              <w:rPr>
                <w:rFonts w:ascii="Times New Roman" w:eastAsia="Times New Roman" w:hAnsi="Times New Roman"/>
                <w:sz w:val="24"/>
                <w:szCs w:val="24"/>
                <w:lang w:eastAsia="ru-RU"/>
              </w:rPr>
              <w:t>М.П.</w:t>
            </w:r>
          </w:p>
        </w:tc>
        <w:tc>
          <w:tcPr>
            <w:tcW w:w="4927" w:type="dxa"/>
          </w:tcPr>
          <w:p w14:paraId="5008CD79" w14:textId="638DCA56" w:rsidR="00C277D8" w:rsidRPr="00033DB1" w:rsidRDefault="004F1C1B" w:rsidP="00C651FE">
            <w:pPr>
              <w:pStyle w:val="a7"/>
              <w:spacing w:before="240"/>
              <w:rPr>
                <w:rFonts w:ascii="Times New Roman" w:hAnsi="Times New Roman"/>
                <w:sz w:val="24"/>
                <w:szCs w:val="24"/>
              </w:rPr>
            </w:pPr>
            <w:r w:rsidRPr="00033DB1">
              <w:rPr>
                <w:rFonts w:ascii="Times New Roman" w:hAnsi="Times New Roman"/>
                <w:sz w:val="24"/>
                <w:szCs w:val="24"/>
              </w:rPr>
              <w:t>СУБ</w:t>
            </w:r>
            <w:r w:rsidR="00C277D8" w:rsidRPr="00033DB1">
              <w:rPr>
                <w:rFonts w:ascii="Times New Roman" w:hAnsi="Times New Roman"/>
                <w:sz w:val="24"/>
                <w:szCs w:val="24"/>
              </w:rPr>
              <w:t>ЛИЦЕНЗИАТ:</w:t>
            </w:r>
          </w:p>
          <w:p w14:paraId="459705D3" w14:textId="77777777" w:rsidR="002D5F27" w:rsidRDefault="002D5F27" w:rsidP="00C651FE">
            <w:pPr>
              <w:pStyle w:val="a7"/>
              <w:widowControl w:val="0"/>
              <w:rPr>
                <w:rFonts w:ascii="Times New Roman" w:hAnsi="Times New Roman"/>
                <w:sz w:val="24"/>
                <w:szCs w:val="24"/>
              </w:rPr>
            </w:pPr>
            <w:r w:rsidRPr="002D5F27">
              <w:rPr>
                <w:rFonts w:ascii="Times New Roman" w:hAnsi="Times New Roman"/>
                <w:sz w:val="24"/>
                <w:szCs w:val="24"/>
              </w:rPr>
              <w:t xml:space="preserve">Генеральный директор </w:t>
            </w:r>
          </w:p>
          <w:p w14:paraId="1E6A1744" w14:textId="3E650C56" w:rsidR="002D5F27" w:rsidRPr="002D5F27" w:rsidRDefault="002D5F27" w:rsidP="00C651FE">
            <w:pPr>
              <w:pStyle w:val="a7"/>
              <w:widowControl w:val="0"/>
              <w:rPr>
                <w:rFonts w:ascii="Times New Roman" w:hAnsi="Times New Roman"/>
                <w:sz w:val="24"/>
                <w:szCs w:val="24"/>
              </w:rPr>
            </w:pPr>
            <w:r w:rsidRPr="002D5F27">
              <w:rPr>
                <w:rFonts w:ascii="Times New Roman" w:hAnsi="Times New Roman"/>
                <w:sz w:val="24"/>
                <w:szCs w:val="24"/>
              </w:rPr>
              <w:t>АО «ЕИРЦ ЛО»</w:t>
            </w:r>
          </w:p>
          <w:p w14:paraId="670B46E5" w14:textId="77777777" w:rsidR="002D5F27" w:rsidRPr="002D5F27" w:rsidRDefault="002D5F27" w:rsidP="00C651FE">
            <w:pPr>
              <w:pStyle w:val="a7"/>
              <w:widowControl w:val="0"/>
              <w:rPr>
                <w:rFonts w:ascii="Times New Roman" w:hAnsi="Times New Roman"/>
                <w:sz w:val="24"/>
                <w:szCs w:val="24"/>
              </w:rPr>
            </w:pPr>
          </w:p>
          <w:p w14:paraId="0067B04F" w14:textId="315FAC62" w:rsidR="00C277D8" w:rsidRPr="00033DB1" w:rsidRDefault="002D5F27" w:rsidP="00C651FE">
            <w:pPr>
              <w:spacing w:after="0" w:line="240" w:lineRule="auto"/>
              <w:jc w:val="both"/>
              <w:rPr>
                <w:rFonts w:ascii="Times New Roman" w:hAnsi="Times New Roman"/>
                <w:sz w:val="24"/>
                <w:szCs w:val="24"/>
              </w:rPr>
            </w:pPr>
            <w:r w:rsidRPr="002D5F27">
              <w:rPr>
                <w:rFonts w:ascii="Times New Roman" w:hAnsi="Times New Roman"/>
                <w:sz w:val="24"/>
                <w:szCs w:val="24"/>
              </w:rPr>
              <w:t>___________________ /С.В. Афанасьев/</w:t>
            </w:r>
          </w:p>
          <w:p w14:paraId="02333E0E" w14:textId="24E368A5" w:rsidR="00C277D8" w:rsidRPr="00033DB1" w:rsidRDefault="00C277D8" w:rsidP="00C651FE">
            <w:pPr>
              <w:spacing w:after="0" w:line="240" w:lineRule="auto"/>
              <w:jc w:val="both"/>
              <w:rPr>
                <w:rFonts w:ascii="Times New Roman" w:eastAsia="Times New Roman" w:hAnsi="Times New Roman"/>
                <w:sz w:val="24"/>
                <w:szCs w:val="24"/>
                <w:lang w:eastAsia="ru-RU"/>
              </w:rPr>
            </w:pPr>
            <w:r w:rsidRPr="00033DB1">
              <w:rPr>
                <w:rFonts w:ascii="Times New Roman" w:eastAsia="Times New Roman" w:hAnsi="Times New Roman"/>
                <w:sz w:val="24"/>
                <w:szCs w:val="24"/>
                <w:lang w:eastAsia="ru-RU"/>
              </w:rPr>
              <w:t>М.П.</w:t>
            </w:r>
          </w:p>
        </w:tc>
      </w:tr>
    </w:tbl>
    <w:p w14:paraId="3B1DD65E" w14:textId="77777777" w:rsidR="00283FAD" w:rsidRDefault="00283FAD">
      <w:pPr>
        <w:spacing w:after="160" w:line="259" w:lineRule="auto"/>
        <w:rPr>
          <w:rFonts w:ascii="Times New Roman" w:eastAsia="Batang" w:hAnsi="Times New Roman"/>
          <w:b/>
          <w:lang w:eastAsia="ko-KR"/>
        </w:rPr>
        <w:sectPr w:rsidR="00283FAD" w:rsidSect="00B02A0A">
          <w:pgSz w:w="16838" w:h="11906" w:orient="landscape" w:code="9"/>
          <w:pgMar w:top="993" w:right="851" w:bottom="851" w:left="851" w:header="142" w:footer="0" w:gutter="0"/>
          <w:cols w:space="708"/>
          <w:docGrid w:linePitch="360"/>
        </w:sectPr>
      </w:pPr>
    </w:p>
    <w:p w14:paraId="4F7E56B2" w14:textId="03385987" w:rsidR="00C73CFE" w:rsidRPr="00E30501" w:rsidRDefault="00C73CFE" w:rsidP="00C73CFE">
      <w:pPr>
        <w:pageBreakBefore/>
        <w:spacing w:after="0" w:line="240" w:lineRule="auto"/>
        <w:ind w:left="3969" w:firstLine="1264"/>
        <w:jc w:val="right"/>
        <w:rPr>
          <w:rFonts w:ascii="Times New Roman" w:eastAsia="Times New Roman" w:hAnsi="Times New Roman"/>
          <w:sz w:val="24"/>
          <w:szCs w:val="24"/>
          <w:lang w:eastAsia="ru-RU"/>
        </w:rPr>
      </w:pPr>
      <w:r w:rsidRPr="00E30501">
        <w:rPr>
          <w:rFonts w:ascii="Times New Roman" w:eastAsia="Times New Roman" w:hAnsi="Times New Roman"/>
          <w:sz w:val="24"/>
          <w:szCs w:val="24"/>
          <w:lang w:eastAsia="ru-RU"/>
        </w:rPr>
        <w:lastRenderedPageBreak/>
        <w:t xml:space="preserve">Приложение № </w:t>
      </w:r>
      <w:r>
        <w:rPr>
          <w:rFonts w:ascii="Times New Roman" w:eastAsia="Times New Roman" w:hAnsi="Times New Roman"/>
          <w:sz w:val="24"/>
          <w:szCs w:val="24"/>
          <w:lang w:eastAsia="ru-RU"/>
        </w:rPr>
        <w:t>2</w:t>
      </w:r>
      <w:r w:rsidRPr="00E30501">
        <w:rPr>
          <w:rFonts w:ascii="Times New Roman" w:eastAsia="Times New Roman" w:hAnsi="Times New Roman"/>
          <w:sz w:val="24"/>
          <w:szCs w:val="24"/>
          <w:lang w:eastAsia="ru-RU"/>
        </w:rPr>
        <w:t xml:space="preserve">  </w:t>
      </w:r>
    </w:p>
    <w:p w14:paraId="44B32007" w14:textId="77777777" w:rsidR="00283FAD" w:rsidRPr="00E30501" w:rsidRDefault="00283FAD" w:rsidP="00283FAD">
      <w:pPr>
        <w:spacing w:after="0" w:line="240" w:lineRule="auto"/>
        <w:ind w:left="5233" w:hanging="838"/>
        <w:jc w:val="right"/>
        <w:rPr>
          <w:rFonts w:ascii="Times New Roman" w:eastAsia="Times New Roman" w:hAnsi="Times New Roman"/>
          <w:sz w:val="24"/>
          <w:szCs w:val="24"/>
          <w:lang w:eastAsia="ru-RU"/>
        </w:rPr>
      </w:pPr>
      <w:r w:rsidRPr="00E30501">
        <w:rPr>
          <w:rFonts w:ascii="Times New Roman" w:eastAsia="Times New Roman" w:hAnsi="Times New Roman"/>
          <w:sz w:val="24"/>
          <w:szCs w:val="24"/>
          <w:lang w:eastAsia="ru-RU"/>
        </w:rPr>
        <w:t xml:space="preserve">к </w:t>
      </w:r>
      <w:proofErr w:type="spellStart"/>
      <w:r w:rsidRPr="00BF3A45">
        <w:rPr>
          <w:rFonts w:ascii="Times New Roman" w:eastAsia="Times New Roman" w:hAnsi="Times New Roman"/>
          <w:sz w:val="24"/>
          <w:szCs w:val="24"/>
          <w:lang w:eastAsia="ru-RU"/>
        </w:rPr>
        <w:t>Сублицензионному</w:t>
      </w:r>
      <w:proofErr w:type="spellEnd"/>
      <w:r>
        <w:rPr>
          <w:rFonts w:ascii="Times New Roman" w:eastAsia="Times New Roman" w:hAnsi="Times New Roman"/>
          <w:sz w:val="24"/>
          <w:szCs w:val="24"/>
          <w:lang w:eastAsia="ru-RU"/>
        </w:rPr>
        <w:t xml:space="preserve"> д</w:t>
      </w:r>
      <w:r w:rsidRPr="00E30501">
        <w:rPr>
          <w:rFonts w:ascii="Times New Roman" w:eastAsia="Times New Roman" w:hAnsi="Times New Roman"/>
          <w:sz w:val="24"/>
          <w:szCs w:val="24"/>
          <w:lang w:eastAsia="ru-RU"/>
        </w:rPr>
        <w:t xml:space="preserve">оговору № </w:t>
      </w:r>
      <w:r>
        <w:rPr>
          <w:rFonts w:ascii="Times New Roman" w:eastAsia="Times New Roman" w:hAnsi="Times New Roman"/>
          <w:sz w:val="24"/>
          <w:szCs w:val="24"/>
          <w:lang w:eastAsia="ru-RU"/>
        </w:rPr>
        <w:t>___________</w:t>
      </w:r>
    </w:p>
    <w:p w14:paraId="26E080FD" w14:textId="77777777" w:rsidR="00283FAD" w:rsidRPr="00E30501" w:rsidRDefault="00283FAD" w:rsidP="00283FAD">
      <w:pPr>
        <w:spacing w:after="0" w:line="240" w:lineRule="auto"/>
        <w:ind w:left="5233"/>
        <w:jc w:val="right"/>
        <w:rPr>
          <w:rFonts w:ascii="Times New Roman" w:eastAsia="Times New Roman" w:hAnsi="Times New Roman"/>
          <w:sz w:val="24"/>
          <w:szCs w:val="24"/>
          <w:lang w:eastAsia="ru-RU"/>
        </w:rPr>
      </w:pPr>
      <w:r w:rsidRPr="00E30501">
        <w:rPr>
          <w:rFonts w:ascii="Times New Roman" w:eastAsia="Times New Roman" w:hAnsi="Times New Roman"/>
          <w:sz w:val="24"/>
          <w:szCs w:val="24"/>
          <w:lang w:eastAsia="ru-RU"/>
        </w:rPr>
        <w:t>от «___» __________ 20</w:t>
      </w:r>
      <w:r>
        <w:rPr>
          <w:rFonts w:ascii="Times New Roman" w:eastAsia="Times New Roman" w:hAnsi="Times New Roman"/>
          <w:sz w:val="24"/>
          <w:szCs w:val="24"/>
          <w:lang w:eastAsia="ru-RU"/>
        </w:rPr>
        <w:t xml:space="preserve">___ </w:t>
      </w:r>
      <w:r w:rsidRPr="00E30501">
        <w:rPr>
          <w:rFonts w:ascii="Times New Roman" w:eastAsia="Times New Roman" w:hAnsi="Times New Roman"/>
          <w:sz w:val="24"/>
          <w:szCs w:val="24"/>
          <w:lang w:eastAsia="ru-RU"/>
        </w:rPr>
        <w:t>г</w:t>
      </w:r>
      <w:r>
        <w:rPr>
          <w:rFonts w:ascii="Times New Roman" w:eastAsia="Times New Roman" w:hAnsi="Times New Roman"/>
          <w:sz w:val="24"/>
          <w:szCs w:val="24"/>
          <w:lang w:eastAsia="ru-RU"/>
        </w:rPr>
        <w:t>.</w:t>
      </w:r>
    </w:p>
    <w:p w14:paraId="62246E11" w14:textId="77777777" w:rsidR="00402F9D" w:rsidRDefault="00402F9D" w:rsidP="0009711B">
      <w:pPr>
        <w:pStyle w:val="3"/>
        <w:tabs>
          <w:tab w:val="clear" w:pos="993"/>
          <w:tab w:val="left" w:pos="7655"/>
        </w:tabs>
        <w:spacing w:line="240" w:lineRule="auto"/>
        <w:rPr>
          <w:rFonts w:ascii="Times New Roman" w:eastAsia="Batang" w:hAnsi="Times New Roman"/>
          <w:b/>
          <w:sz w:val="22"/>
          <w:szCs w:val="22"/>
          <w:lang w:val="ru-RU" w:eastAsia="ko-KR"/>
        </w:rPr>
      </w:pPr>
    </w:p>
    <w:p w14:paraId="5B4D59ED" w14:textId="77777777" w:rsidR="00C73CFE" w:rsidRDefault="00C73CFE" w:rsidP="0009711B">
      <w:pPr>
        <w:pStyle w:val="3"/>
        <w:tabs>
          <w:tab w:val="clear" w:pos="993"/>
          <w:tab w:val="left" w:pos="7655"/>
        </w:tabs>
        <w:spacing w:line="240" w:lineRule="auto"/>
        <w:rPr>
          <w:rFonts w:ascii="Times New Roman" w:eastAsia="Batang" w:hAnsi="Times New Roman"/>
          <w:b/>
          <w:sz w:val="22"/>
          <w:szCs w:val="22"/>
          <w:lang w:val="ru-RU" w:eastAsia="ko-KR"/>
        </w:rPr>
      </w:pPr>
    </w:p>
    <w:p w14:paraId="6EDBDCEA" w14:textId="77777777" w:rsidR="00C73CFE" w:rsidRDefault="00C73CFE" w:rsidP="00283FAD">
      <w:pPr>
        <w:pStyle w:val="3"/>
        <w:tabs>
          <w:tab w:val="clear" w:pos="993"/>
          <w:tab w:val="left" w:pos="7655"/>
        </w:tabs>
        <w:spacing w:line="240" w:lineRule="auto"/>
        <w:jc w:val="center"/>
        <w:rPr>
          <w:rFonts w:ascii="Times New Roman" w:eastAsia="Batang" w:hAnsi="Times New Roman"/>
          <w:b/>
          <w:szCs w:val="24"/>
          <w:lang w:val="ru-RU" w:eastAsia="ko-KR"/>
        </w:rPr>
      </w:pPr>
      <w:r w:rsidRPr="00E51B7B">
        <w:rPr>
          <w:rFonts w:ascii="Times New Roman" w:eastAsia="Batang" w:hAnsi="Times New Roman"/>
          <w:b/>
          <w:szCs w:val="24"/>
          <w:lang w:val="ru-RU" w:eastAsia="ko-KR"/>
        </w:rPr>
        <w:t>Техническое задание</w:t>
      </w:r>
    </w:p>
    <w:p w14:paraId="19C1848C" w14:textId="77777777" w:rsidR="00283FAD" w:rsidRDefault="00283FAD" w:rsidP="00283FAD">
      <w:pPr>
        <w:pStyle w:val="3"/>
        <w:tabs>
          <w:tab w:val="clear" w:pos="993"/>
          <w:tab w:val="left" w:pos="7655"/>
        </w:tabs>
        <w:spacing w:line="240" w:lineRule="auto"/>
        <w:jc w:val="center"/>
        <w:rPr>
          <w:rFonts w:ascii="Times New Roman" w:eastAsia="Batang" w:hAnsi="Times New Roman"/>
          <w:b/>
          <w:szCs w:val="24"/>
          <w:lang w:val="ru-RU" w:eastAsia="ko-KR"/>
        </w:rPr>
      </w:pPr>
    </w:p>
    <w:p w14:paraId="5AB494FC" w14:textId="55690CF6" w:rsidR="00BF6775" w:rsidRPr="00B02A0A" w:rsidRDefault="00B02A0A" w:rsidP="00283FAD">
      <w:pPr>
        <w:pStyle w:val="3"/>
        <w:tabs>
          <w:tab w:val="clear" w:pos="993"/>
          <w:tab w:val="left" w:pos="7655"/>
        </w:tabs>
        <w:spacing w:line="240" w:lineRule="auto"/>
        <w:jc w:val="center"/>
        <w:rPr>
          <w:rFonts w:ascii="Times New Roman" w:eastAsia="Batang" w:hAnsi="Times New Roman"/>
          <w:bCs/>
          <w:i/>
          <w:iCs/>
          <w:szCs w:val="24"/>
          <w:lang w:val="ru-RU" w:eastAsia="ko-KR"/>
        </w:rPr>
      </w:pPr>
      <w:r w:rsidRPr="00B02A0A">
        <w:rPr>
          <w:rFonts w:ascii="Times New Roman" w:eastAsia="Batang" w:hAnsi="Times New Roman"/>
          <w:bCs/>
          <w:i/>
          <w:iCs/>
          <w:szCs w:val="24"/>
          <w:lang w:val="ru-RU" w:eastAsia="ko-KR"/>
        </w:rPr>
        <w:t>(прикладывается отдельным файлом)</w:t>
      </w:r>
    </w:p>
    <w:p w14:paraId="51CCAD38" w14:textId="77777777" w:rsidR="00BF6775" w:rsidRDefault="00BF6775" w:rsidP="00283FAD">
      <w:pPr>
        <w:pStyle w:val="3"/>
        <w:tabs>
          <w:tab w:val="clear" w:pos="993"/>
          <w:tab w:val="left" w:pos="7655"/>
        </w:tabs>
        <w:spacing w:line="240" w:lineRule="auto"/>
        <w:jc w:val="center"/>
        <w:rPr>
          <w:rFonts w:ascii="Times New Roman" w:eastAsia="Batang" w:hAnsi="Times New Roman"/>
          <w:b/>
          <w:szCs w:val="24"/>
          <w:lang w:val="ru-RU" w:eastAsia="ko-KR"/>
        </w:rPr>
      </w:pPr>
    </w:p>
    <w:p w14:paraId="02328ED4" w14:textId="77777777" w:rsidR="00BF6775" w:rsidRDefault="00BF6775" w:rsidP="00283FAD">
      <w:pPr>
        <w:pStyle w:val="3"/>
        <w:tabs>
          <w:tab w:val="clear" w:pos="993"/>
          <w:tab w:val="left" w:pos="7655"/>
        </w:tabs>
        <w:spacing w:line="240" w:lineRule="auto"/>
        <w:jc w:val="center"/>
        <w:rPr>
          <w:rFonts w:ascii="Times New Roman" w:eastAsia="Batang" w:hAnsi="Times New Roman"/>
          <w:b/>
          <w:szCs w:val="24"/>
          <w:lang w:val="ru-RU" w:eastAsia="ko-KR"/>
        </w:rPr>
      </w:pPr>
    </w:p>
    <w:p w14:paraId="778225FC" w14:textId="77777777" w:rsidR="00BF6775" w:rsidRDefault="00BF6775" w:rsidP="00283FAD">
      <w:pPr>
        <w:pStyle w:val="3"/>
        <w:tabs>
          <w:tab w:val="clear" w:pos="993"/>
          <w:tab w:val="left" w:pos="7655"/>
        </w:tabs>
        <w:spacing w:line="240" w:lineRule="auto"/>
        <w:jc w:val="center"/>
        <w:rPr>
          <w:rFonts w:ascii="Times New Roman" w:eastAsia="Batang" w:hAnsi="Times New Roman"/>
          <w:b/>
          <w:szCs w:val="24"/>
          <w:lang w:val="ru-RU" w:eastAsia="ko-KR"/>
        </w:rPr>
      </w:pPr>
    </w:p>
    <w:tbl>
      <w:tblPr>
        <w:tblW w:w="10065" w:type="dxa"/>
        <w:jc w:val="center"/>
        <w:tblLook w:val="04A0" w:firstRow="1" w:lastRow="0" w:firstColumn="1" w:lastColumn="0" w:noHBand="0" w:noVBand="1"/>
      </w:tblPr>
      <w:tblGrid>
        <w:gridCol w:w="5138"/>
        <w:gridCol w:w="4927"/>
      </w:tblGrid>
      <w:tr w:rsidR="00BF6775" w:rsidRPr="00E30501" w14:paraId="5E24310C" w14:textId="77777777" w:rsidTr="009112A8">
        <w:trPr>
          <w:trHeight w:val="565"/>
          <w:jc w:val="center"/>
        </w:trPr>
        <w:tc>
          <w:tcPr>
            <w:tcW w:w="5138" w:type="dxa"/>
          </w:tcPr>
          <w:p w14:paraId="28A3C7B8" w14:textId="77777777" w:rsidR="00BF6775" w:rsidRPr="00033DB1" w:rsidRDefault="00BF6775" w:rsidP="009112A8">
            <w:pPr>
              <w:pStyle w:val="a7"/>
              <w:spacing w:before="240"/>
              <w:ind w:right="318"/>
              <w:rPr>
                <w:rFonts w:ascii="Times New Roman" w:hAnsi="Times New Roman"/>
                <w:sz w:val="24"/>
                <w:szCs w:val="24"/>
              </w:rPr>
            </w:pPr>
            <w:r w:rsidRPr="00033DB1">
              <w:rPr>
                <w:rFonts w:ascii="Times New Roman" w:hAnsi="Times New Roman"/>
                <w:sz w:val="24"/>
                <w:szCs w:val="24"/>
              </w:rPr>
              <w:t>ЛИЦЕНЗИАТ:</w:t>
            </w:r>
          </w:p>
          <w:p w14:paraId="2E319644" w14:textId="77777777" w:rsidR="00BF6775" w:rsidRDefault="00BF6775" w:rsidP="009112A8">
            <w:pPr>
              <w:pStyle w:val="a7"/>
              <w:ind w:right="317"/>
              <w:rPr>
                <w:rFonts w:ascii="Times New Roman" w:hAnsi="Times New Roman"/>
                <w:sz w:val="24"/>
                <w:szCs w:val="24"/>
              </w:rPr>
            </w:pPr>
          </w:p>
          <w:p w14:paraId="3F5E7FED" w14:textId="77777777" w:rsidR="00BF6775" w:rsidRDefault="00BF6775" w:rsidP="009112A8">
            <w:pPr>
              <w:pStyle w:val="a7"/>
              <w:ind w:right="317"/>
              <w:rPr>
                <w:rFonts w:ascii="Times New Roman" w:hAnsi="Times New Roman"/>
                <w:sz w:val="24"/>
                <w:szCs w:val="24"/>
              </w:rPr>
            </w:pPr>
          </w:p>
          <w:p w14:paraId="275E7D0B" w14:textId="77777777" w:rsidR="00BF6775" w:rsidRPr="00033DB1" w:rsidRDefault="00BF6775" w:rsidP="009112A8">
            <w:pPr>
              <w:pStyle w:val="a7"/>
              <w:ind w:right="317"/>
              <w:rPr>
                <w:rFonts w:ascii="Times New Roman" w:hAnsi="Times New Roman"/>
                <w:sz w:val="24"/>
                <w:szCs w:val="24"/>
              </w:rPr>
            </w:pPr>
          </w:p>
          <w:p w14:paraId="6EEFCF95" w14:textId="1F062103" w:rsidR="00BF6775" w:rsidRPr="00033DB1" w:rsidRDefault="00BF6775" w:rsidP="009112A8">
            <w:pPr>
              <w:tabs>
                <w:tab w:val="left" w:pos="595"/>
              </w:tabs>
              <w:spacing w:after="0" w:line="240" w:lineRule="auto"/>
              <w:jc w:val="both"/>
              <w:rPr>
                <w:rFonts w:ascii="Times New Roman" w:hAnsi="Times New Roman"/>
                <w:sz w:val="24"/>
                <w:szCs w:val="24"/>
              </w:rPr>
            </w:pPr>
            <w:r w:rsidRPr="00033DB1">
              <w:rPr>
                <w:rFonts w:ascii="Times New Roman" w:hAnsi="Times New Roman"/>
                <w:sz w:val="24"/>
                <w:szCs w:val="24"/>
              </w:rPr>
              <w:t>__________________ /</w:t>
            </w:r>
            <w:r w:rsidR="002C4679" w:rsidRPr="00033DB1">
              <w:rPr>
                <w:rFonts w:ascii="Times New Roman" w:hAnsi="Times New Roman"/>
                <w:sz w:val="24"/>
                <w:szCs w:val="24"/>
              </w:rPr>
              <w:t>________________</w:t>
            </w:r>
            <w:r w:rsidRPr="00033DB1">
              <w:rPr>
                <w:rFonts w:ascii="Times New Roman" w:hAnsi="Times New Roman"/>
                <w:sz w:val="24"/>
                <w:szCs w:val="24"/>
              </w:rPr>
              <w:t>/</w:t>
            </w:r>
          </w:p>
          <w:p w14:paraId="00FB7700" w14:textId="77777777" w:rsidR="00BF6775" w:rsidRPr="00033DB1" w:rsidRDefault="00BF6775" w:rsidP="009112A8">
            <w:pPr>
              <w:tabs>
                <w:tab w:val="left" w:pos="595"/>
              </w:tabs>
              <w:spacing w:after="0" w:line="240" w:lineRule="auto"/>
              <w:jc w:val="both"/>
              <w:rPr>
                <w:rFonts w:ascii="Times New Roman" w:eastAsia="Times New Roman" w:hAnsi="Times New Roman"/>
                <w:sz w:val="24"/>
                <w:szCs w:val="24"/>
                <w:lang w:eastAsia="ru-RU"/>
              </w:rPr>
            </w:pPr>
            <w:r w:rsidRPr="00033DB1">
              <w:rPr>
                <w:rFonts w:ascii="Times New Roman" w:eastAsia="Times New Roman" w:hAnsi="Times New Roman"/>
                <w:sz w:val="24"/>
                <w:szCs w:val="24"/>
                <w:lang w:eastAsia="ru-RU"/>
              </w:rPr>
              <w:t>М.П.</w:t>
            </w:r>
          </w:p>
        </w:tc>
        <w:tc>
          <w:tcPr>
            <w:tcW w:w="4927" w:type="dxa"/>
          </w:tcPr>
          <w:p w14:paraId="4A10F5D2" w14:textId="77777777" w:rsidR="00BF6775" w:rsidRPr="00033DB1" w:rsidRDefault="00BF6775" w:rsidP="009112A8">
            <w:pPr>
              <w:pStyle w:val="a7"/>
              <w:spacing w:before="240"/>
              <w:rPr>
                <w:rFonts w:ascii="Times New Roman" w:hAnsi="Times New Roman"/>
                <w:sz w:val="24"/>
                <w:szCs w:val="24"/>
              </w:rPr>
            </w:pPr>
            <w:r w:rsidRPr="00033DB1">
              <w:rPr>
                <w:rFonts w:ascii="Times New Roman" w:hAnsi="Times New Roman"/>
                <w:sz w:val="24"/>
                <w:szCs w:val="24"/>
              </w:rPr>
              <w:t>СУБЛИЦЕНЗИАТ:</w:t>
            </w:r>
          </w:p>
          <w:p w14:paraId="07B34353" w14:textId="77777777" w:rsidR="00BF6775" w:rsidRDefault="00BF6775" w:rsidP="009112A8">
            <w:pPr>
              <w:pStyle w:val="a7"/>
              <w:widowControl w:val="0"/>
              <w:rPr>
                <w:rFonts w:ascii="Times New Roman" w:hAnsi="Times New Roman"/>
                <w:sz w:val="24"/>
                <w:szCs w:val="24"/>
              </w:rPr>
            </w:pPr>
            <w:r w:rsidRPr="002D5F27">
              <w:rPr>
                <w:rFonts w:ascii="Times New Roman" w:hAnsi="Times New Roman"/>
                <w:sz w:val="24"/>
                <w:szCs w:val="24"/>
              </w:rPr>
              <w:t xml:space="preserve">Генеральный директор </w:t>
            </w:r>
          </w:p>
          <w:p w14:paraId="032A716A" w14:textId="77777777" w:rsidR="00BF6775" w:rsidRPr="002D5F27" w:rsidRDefault="00BF6775" w:rsidP="009112A8">
            <w:pPr>
              <w:pStyle w:val="a7"/>
              <w:widowControl w:val="0"/>
              <w:rPr>
                <w:rFonts w:ascii="Times New Roman" w:hAnsi="Times New Roman"/>
                <w:sz w:val="24"/>
                <w:szCs w:val="24"/>
              </w:rPr>
            </w:pPr>
            <w:r w:rsidRPr="002D5F27">
              <w:rPr>
                <w:rFonts w:ascii="Times New Roman" w:hAnsi="Times New Roman"/>
                <w:sz w:val="24"/>
                <w:szCs w:val="24"/>
              </w:rPr>
              <w:t>АО «ЕИРЦ ЛО»</w:t>
            </w:r>
          </w:p>
          <w:p w14:paraId="0E4DB412" w14:textId="77777777" w:rsidR="00BF6775" w:rsidRPr="002D5F27" w:rsidRDefault="00BF6775" w:rsidP="009112A8">
            <w:pPr>
              <w:pStyle w:val="a7"/>
              <w:widowControl w:val="0"/>
              <w:rPr>
                <w:rFonts w:ascii="Times New Roman" w:hAnsi="Times New Roman"/>
                <w:sz w:val="24"/>
                <w:szCs w:val="24"/>
              </w:rPr>
            </w:pPr>
          </w:p>
          <w:p w14:paraId="5601D1BC" w14:textId="77777777" w:rsidR="00BF6775" w:rsidRPr="00033DB1" w:rsidRDefault="00BF6775" w:rsidP="009112A8">
            <w:pPr>
              <w:spacing w:after="0" w:line="240" w:lineRule="auto"/>
              <w:jc w:val="both"/>
              <w:rPr>
                <w:rFonts w:ascii="Times New Roman" w:hAnsi="Times New Roman"/>
                <w:sz w:val="24"/>
                <w:szCs w:val="24"/>
              </w:rPr>
            </w:pPr>
            <w:r w:rsidRPr="002D5F27">
              <w:rPr>
                <w:rFonts w:ascii="Times New Roman" w:hAnsi="Times New Roman"/>
                <w:sz w:val="24"/>
                <w:szCs w:val="24"/>
              </w:rPr>
              <w:t>___________________ /С.В. Афанасьев/</w:t>
            </w:r>
          </w:p>
          <w:p w14:paraId="1ED7F6CF" w14:textId="77777777" w:rsidR="00BF6775" w:rsidRPr="00033DB1" w:rsidRDefault="00BF6775" w:rsidP="009112A8">
            <w:pPr>
              <w:spacing w:after="0" w:line="240" w:lineRule="auto"/>
              <w:jc w:val="both"/>
              <w:rPr>
                <w:rFonts w:ascii="Times New Roman" w:eastAsia="Times New Roman" w:hAnsi="Times New Roman"/>
                <w:sz w:val="24"/>
                <w:szCs w:val="24"/>
                <w:lang w:eastAsia="ru-RU"/>
              </w:rPr>
            </w:pPr>
            <w:r w:rsidRPr="00033DB1">
              <w:rPr>
                <w:rFonts w:ascii="Times New Roman" w:eastAsia="Times New Roman" w:hAnsi="Times New Roman"/>
                <w:sz w:val="24"/>
                <w:szCs w:val="24"/>
                <w:lang w:eastAsia="ru-RU"/>
              </w:rPr>
              <w:t>М.П.</w:t>
            </w:r>
          </w:p>
        </w:tc>
      </w:tr>
    </w:tbl>
    <w:p w14:paraId="0857BABE" w14:textId="77777777" w:rsidR="00BF6775" w:rsidRDefault="00BF6775" w:rsidP="00283FAD">
      <w:pPr>
        <w:pStyle w:val="3"/>
        <w:tabs>
          <w:tab w:val="clear" w:pos="993"/>
          <w:tab w:val="left" w:pos="7655"/>
        </w:tabs>
        <w:spacing w:line="240" w:lineRule="auto"/>
        <w:jc w:val="center"/>
        <w:rPr>
          <w:rFonts w:ascii="Times New Roman" w:eastAsia="Batang" w:hAnsi="Times New Roman"/>
          <w:b/>
          <w:szCs w:val="24"/>
          <w:lang w:val="ru-RU" w:eastAsia="ko-KR"/>
        </w:rPr>
      </w:pPr>
    </w:p>
    <w:p w14:paraId="492FF93E" w14:textId="0DC13897" w:rsidR="00283FAD" w:rsidRPr="00283FAD" w:rsidRDefault="00283FAD" w:rsidP="00283FAD">
      <w:pPr>
        <w:pStyle w:val="3"/>
        <w:tabs>
          <w:tab w:val="clear" w:pos="993"/>
          <w:tab w:val="left" w:pos="7655"/>
        </w:tabs>
        <w:spacing w:line="240" w:lineRule="auto"/>
        <w:jc w:val="center"/>
        <w:rPr>
          <w:rFonts w:ascii="Times New Roman" w:eastAsia="Batang" w:hAnsi="Times New Roman"/>
          <w:b/>
          <w:szCs w:val="24"/>
          <w:lang w:val="ru-RU" w:eastAsia="ko-KR"/>
        </w:rPr>
        <w:sectPr w:rsidR="00283FAD" w:rsidRPr="00283FAD" w:rsidSect="00283FAD">
          <w:pgSz w:w="11906" w:h="16838" w:code="9"/>
          <w:pgMar w:top="851" w:right="991" w:bottom="567" w:left="993" w:header="142" w:footer="0" w:gutter="0"/>
          <w:cols w:space="708"/>
          <w:docGrid w:linePitch="360"/>
        </w:sectPr>
      </w:pPr>
    </w:p>
    <w:p w14:paraId="39F3C3B7" w14:textId="3B3647DB" w:rsidR="00E30501" w:rsidRPr="00E30501" w:rsidRDefault="00E30501" w:rsidP="00E30501">
      <w:pPr>
        <w:pageBreakBefore/>
        <w:spacing w:after="0" w:line="240" w:lineRule="auto"/>
        <w:ind w:left="5233"/>
        <w:jc w:val="right"/>
        <w:rPr>
          <w:rFonts w:ascii="Times New Roman" w:eastAsia="Times New Roman" w:hAnsi="Times New Roman"/>
          <w:sz w:val="24"/>
          <w:szCs w:val="24"/>
          <w:lang w:eastAsia="ru-RU"/>
        </w:rPr>
      </w:pPr>
      <w:r w:rsidRPr="00E30501">
        <w:rPr>
          <w:rFonts w:ascii="Times New Roman" w:eastAsia="Times New Roman" w:hAnsi="Times New Roman"/>
          <w:sz w:val="24"/>
          <w:szCs w:val="24"/>
          <w:lang w:eastAsia="ru-RU"/>
        </w:rPr>
        <w:lastRenderedPageBreak/>
        <w:t xml:space="preserve">Приложение № </w:t>
      </w:r>
      <w:r w:rsidR="00C73CFE">
        <w:rPr>
          <w:rFonts w:ascii="Times New Roman" w:eastAsia="Times New Roman" w:hAnsi="Times New Roman"/>
          <w:sz w:val="24"/>
          <w:szCs w:val="24"/>
          <w:lang w:eastAsia="ru-RU"/>
        </w:rPr>
        <w:t>3</w:t>
      </w:r>
      <w:r w:rsidRPr="00E30501">
        <w:rPr>
          <w:rFonts w:ascii="Times New Roman" w:eastAsia="Times New Roman" w:hAnsi="Times New Roman"/>
          <w:sz w:val="24"/>
          <w:szCs w:val="24"/>
          <w:lang w:eastAsia="ru-RU"/>
        </w:rPr>
        <w:t xml:space="preserve">  </w:t>
      </w:r>
    </w:p>
    <w:p w14:paraId="5875E778" w14:textId="77777777" w:rsidR="00BC0A06" w:rsidRPr="00E30501" w:rsidRDefault="00BC0A06" w:rsidP="00BC0A06">
      <w:pPr>
        <w:spacing w:after="0" w:line="240" w:lineRule="auto"/>
        <w:ind w:left="5233" w:hanging="838"/>
        <w:jc w:val="right"/>
        <w:rPr>
          <w:rFonts w:ascii="Times New Roman" w:eastAsia="Times New Roman" w:hAnsi="Times New Roman"/>
          <w:sz w:val="24"/>
          <w:szCs w:val="24"/>
          <w:lang w:eastAsia="ru-RU"/>
        </w:rPr>
      </w:pPr>
      <w:r w:rsidRPr="00E30501">
        <w:rPr>
          <w:rFonts w:ascii="Times New Roman" w:eastAsia="Times New Roman" w:hAnsi="Times New Roman"/>
          <w:sz w:val="24"/>
          <w:szCs w:val="24"/>
          <w:lang w:eastAsia="ru-RU"/>
        </w:rPr>
        <w:t xml:space="preserve">к </w:t>
      </w:r>
      <w:proofErr w:type="spellStart"/>
      <w:r w:rsidRPr="00BF3A45">
        <w:rPr>
          <w:rFonts w:ascii="Times New Roman" w:eastAsia="Times New Roman" w:hAnsi="Times New Roman"/>
          <w:sz w:val="24"/>
          <w:szCs w:val="24"/>
          <w:lang w:eastAsia="ru-RU"/>
        </w:rPr>
        <w:t>Сублицензионному</w:t>
      </w:r>
      <w:proofErr w:type="spellEnd"/>
      <w:r>
        <w:rPr>
          <w:rFonts w:ascii="Times New Roman" w:eastAsia="Times New Roman" w:hAnsi="Times New Roman"/>
          <w:sz w:val="24"/>
          <w:szCs w:val="24"/>
          <w:lang w:eastAsia="ru-RU"/>
        </w:rPr>
        <w:t xml:space="preserve"> д</w:t>
      </w:r>
      <w:r w:rsidRPr="00E30501">
        <w:rPr>
          <w:rFonts w:ascii="Times New Roman" w:eastAsia="Times New Roman" w:hAnsi="Times New Roman"/>
          <w:sz w:val="24"/>
          <w:szCs w:val="24"/>
          <w:lang w:eastAsia="ru-RU"/>
        </w:rPr>
        <w:t xml:space="preserve">оговору № </w:t>
      </w:r>
      <w:r>
        <w:rPr>
          <w:rFonts w:ascii="Times New Roman" w:eastAsia="Times New Roman" w:hAnsi="Times New Roman"/>
          <w:sz w:val="24"/>
          <w:szCs w:val="24"/>
          <w:lang w:eastAsia="ru-RU"/>
        </w:rPr>
        <w:t>___________</w:t>
      </w:r>
    </w:p>
    <w:p w14:paraId="3E3DD5CA" w14:textId="77777777" w:rsidR="00BC0A06" w:rsidRPr="00E30501" w:rsidRDefault="00BC0A06" w:rsidP="00BC0A06">
      <w:pPr>
        <w:spacing w:after="0" w:line="240" w:lineRule="auto"/>
        <w:ind w:left="5233"/>
        <w:jc w:val="right"/>
        <w:rPr>
          <w:rFonts w:ascii="Times New Roman" w:eastAsia="Times New Roman" w:hAnsi="Times New Roman"/>
          <w:sz w:val="24"/>
          <w:szCs w:val="24"/>
          <w:lang w:eastAsia="ru-RU"/>
        </w:rPr>
      </w:pPr>
      <w:r w:rsidRPr="00E30501">
        <w:rPr>
          <w:rFonts w:ascii="Times New Roman" w:eastAsia="Times New Roman" w:hAnsi="Times New Roman"/>
          <w:sz w:val="24"/>
          <w:szCs w:val="24"/>
          <w:lang w:eastAsia="ru-RU"/>
        </w:rPr>
        <w:t>от «___» __________ 20</w:t>
      </w:r>
      <w:r>
        <w:rPr>
          <w:rFonts w:ascii="Times New Roman" w:eastAsia="Times New Roman" w:hAnsi="Times New Roman"/>
          <w:sz w:val="24"/>
          <w:szCs w:val="24"/>
          <w:lang w:eastAsia="ru-RU"/>
        </w:rPr>
        <w:t xml:space="preserve">___ </w:t>
      </w:r>
      <w:r w:rsidRPr="00E30501">
        <w:rPr>
          <w:rFonts w:ascii="Times New Roman" w:eastAsia="Times New Roman" w:hAnsi="Times New Roman"/>
          <w:sz w:val="24"/>
          <w:szCs w:val="24"/>
          <w:lang w:eastAsia="ru-RU"/>
        </w:rPr>
        <w:t>г</w:t>
      </w:r>
      <w:r>
        <w:rPr>
          <w:rFonts w:ascii="Times New Roman" w:eastAsia="Times New Roman" w:hAnsi="Times New Roman"/>
          <w:sz w:val="24"/>
          <w:szCs w:val="24"/>
          <w:lang w:eastAsia="ru-RU"/>
        </w:rPr>
        <w:t>.</w:t>
      </w:r>
    </w:p>
    <w:p w14:paraId="40A37657" w14:textId="77777777" w:rsidR="00932188" w:rsidRDefault="00932188" w:rsidP="00A406E7">
      <w:pPr>
        <w:spacing w:after="0" w:line="240" w:lineRule="auto"/>
        <w:jc w:val="center"/>
        <w:rPr>
          <w:rFonts w:ascii="Times New Roman" w:hAnsi="Times New Roman"/>
          <w:b/>
          <w:bCs/>
          <w:sz w:val="24"/>
          <w:szCs w:val="24"/>
        </w:rPr>
      </w:pPr>
    </w:p>
    <w:p w14:paraId="74BD6303" w14:textId="77777777" w:rsidR="00932188" w:rsidRDefault="00932188" w:rsidP="00A406E7">
      <w:pPr>
        <w:spacing w:after="0" w:line="240" w:lineRule="auto"/>
        <w:jc w:val="center"/>
        <w:rPr>
          <w:rFonts w:ascii="Times New Roman" w:hAnsi="Times New Roman"/>
          <w:b/>
          <w:bCs/>
          <w:sz w:val="24"/>
          <w:szCs w:val="24"/>
        </w:rPr>
      </w:pPr>
    </w:p>
    <w:p w14:paraId="591E9AF9" w14:textId="6DAF2F7B" w:rsidR="00402F9D" w:rsidRPr="004B2E4E" w:rsidRDefault="00402F9D" w:rsidP="00A406E7">
      <w:pPr>
        <w:spacing w:after="0" w:line="240" w:lineRule="auto"/>
        <w:jc w:val="center"/>
        <w:rPr>
          <w:rFonts w:ascii="Times New Roman" w:hAnsi="Times New Roman"/>
          <w:b/>
          <w:bCs/>
          <w:sz w:val="24"/>
          <w:szCs w:val="24"/>
        </w:rPr>
      </w:pPr>
      <w:r w:rsidRPr="004B2E4E">
        <w:rPr>
          <w:rFonts w:ascii="Times New Roman" w:hAnsi="Times New Roman"/>
          <w:b/>
          <w:bCs/>
          <w:sz w:val="24"/>
          <w:szCs w:val="24"/>
        </w:rPr>
        <w:t xml:space="preserve">АКТ </w:t>
      </w:r>
      <w:r w:rsidR="007D2382">
        <w:rPr>
          <w:rFonts w:ascii="Times New Roman" w:hAnsi="Times New Roman"/>
          <w:b/>
          <w:bCs/>
          <w:sz w:val="24"/>
          <w:szCs w:val="24"/>
        </w:rPr>
        <w:t>№ ____</w:t>
      </w:r>
    </w:p>
    <w:p w14:paraId="062C28F6" w14:textId="1F45B1E1" w:rsidR="00402F9D" w:rsidRDefault="00402F9D" w:rsidP="00EA1ABC">
      <w:pPr>
        <w:spacing w:after="0" w:line="240" w:lineRule="auto"/>
        <w:jc w:val="center"/>
        <w:rPr>
          <w:rFonts w:ascii="Times New Roman" w:hAnsi="Times New Roman"/>
          <w:sz w:val="24"/>
          <w:szCs w:val="24"/>
        </w:rPr>
      </w:pPr>
      <w:r w:rsidRPr="004B2E4E">
        <w:rPr>
          <w:rFonts w:ascii="Times New Roman" w:hAnsi="Times New Roman"/>
          <w:sz w:val="24"/>
          <w:szCs w:val="24"/>
        </w:rPr>
        <w:t xml:space="preserve">приема-передачи права </w:t>
      </w:r>
      <w:r w:rsidR="00456DD7">
        <w:rPr>
          <w:rFonts w:ascii="Times New Roman" w:hAnsi="Times New Roman"/>
          <w:sz w:val="24"/>
          <w:szCs w:val="24"/>
        </w:rPr>
        <w:t>использования</w:t>
      </w:r>
      <w:r w:rsidRPr="004B2E4E">
        <w:rPr>
          <w:rFonts w:ascii="Times New Roman" w:hAnsi="Times New Roman"/>
          <w:sz w:val="24"/>
          <w:szCs w:val="24"/>
        </w:rPr>
        <w:t xml:space="preserve"> программ для ЭВМ</w:t>
      </w:r>
    </w:p>
    <w:p w14:paraId="4FC5DA75" w14:textId="77777777" w:rsidR="00EA1ABC" w:rsidRPr="004B2E4E" w:rsidRDefault="00EA1ABC" w:rsidP="00A406E7">
      <w:pPr>
        <w:spacing w:after="0" w:line="240" w:lineRule="auto"/>
        <w:jc w:val="center"/>
        <w:rPr>
          <w:rFonts w:ascii="Times New Roman" w:hAnsi="Times New Roman"/>
          <w:sz w:val="24"/>
          <w:szCs w:val="24"/>
        </w:rPr>
      </w:pPr>
    </w:p>
    <w:p w14:paraId="51E8BBC6" w14:textId="77777777" w:rsidR="00C73CFE" w:rsidRPr="00F460CB" w:rsidRDefault="00C73CFE" w:rsidP="00C73CFE">
      <w:pPr>
        <w:widowControl w:val="0"/>
        <w:autoSpaceDE w:val="0"/>
        <w:autoSpaceDN w:val="0"/>
        <w:adjustRightInd w:val="0"/>
        <w:spacing w:after="0" w:line="240" w:lineRule="auto"/>
        <w:ind w:firstLine="709"/>
        <w:jc w:val="both"/>
        <w:rPr>
          <w:rFonts w:ascii="Times New Roman" w:hAnsi="Times New Roman"/>
          <w:sz w:val="24"/>
          <w:szCs w:val="24"/>
        </w:rPr>
      </w:pPr>
      <w:r w:rsidRPr="00C73CFE">
        <w:rPr>
          <w:rFonts w:ascii="Times New Roman" w:hAnsi="Times New Roman"/>
          <w:sz w:val="24"/>
          <w:szCs w:val="24"/>
        </w:rPr>
        <w:t>___________________________________</w:t>
      </w:r>
      <w:r w:rsidRPr="00FD5F0B">
        <w:rPr>
          <w:rFonts w:ascii="Times New Roman" w:hAnsi="Times New Roman"/>
          <w:sz w:val="24"/>
          <w:szCs w:val="24"/>
        </w:rPr>
        <w:t xml:space="preserve">, именуемое в дальнейшем «Лицензиат», в лице </w:t>
      </w:r>
      <w:r w:rsidRPr="00C73CFE">
        <w:rPr>
          <w:rFonts w:ascii="Times New Roman" w:hAnsi="Times New Roman"/>
          <w:sz w:val="24"/>
          <w:szCs w:val="24"/>
        </w:rPr>
        <w:t>__________________________________________________</w:t>
      </w:r>
      <w:r w:rsidRPr="00FD5F0B">
        <w:rPr>
          <w:rFonts w:ascii="Times New Roman" w:hAnsi="Times New Roman"/>
          <w:sz w:val="24"/>
          <w:szCs w:val="24"/>
        </w:rPr>
        <w:t xml:space="preserve">, </w:t>
      </w:r>
      <w:r>
        <w:rPr>
          <w:rFonts w:ascii="Times New Roman" w:hAnsi="Times New Roman"/>
          <w:sz w:val="24"/>
          <w:szCs w:val="24"/>
        </w:rPr>
        <w:t xml:space="preserve">действующего на основании </w:t>
      </w:r>
      <w:r w:rsidRPr="00C73CFE">
        <w:rPr>
          <w:rFonts w:ascii="Times New Roman" w:hAnsi="Times New Roman"/>
          <w:sz w:val="24"/>
          <w:szCs w:val="24"/>
        </w:rPr>
        <w:t>_________________________</w:t>
      </w:r>
      <w:r w:rsidRPr="00F460CB">
        <w:rPr>
          <w:rFonts w:ascii="Times New Roman" w:hAnsi="Times New Roman"/>
          <w:sz w:val="24"/>
          <w:szCs w:val="24"/>
        </w:rPr>
        <w:t xml:space="preserve">, с одной стороны, и </w:t>
      </w:r>
    </w:p>
    <w:p w14:paraId="248AC812" w14:textId="6363C7A5" w:rsidR="00402F9D" w:rsidRDefault="00F56F27" w:rsidP="00963151">
      <w:pPr>
        <w:spacing w:after="0" w:line="240" w:lineRule="auto"/>
        <w:ind w:left="-142" w:firstLine="851"/>
        <w:jc w:val="both"/>
        <w:rPr>
          <w:rFonts w:ascii="Times New Roman" w:hAnsi="Times New Roman"/>
          <w:snapToGrid w:val="0"/>
          <w:sz w:val="24"/>
          <w:szCs w:val="24"/>
        </w:rPr>
      </w:pPr>
      <w:r>
        <w:rPr>
          <w:rFonts w:ascii="Times New Roman" w:eastAsia="Times New Roman" w:hAnsi="Times New Roman"/>
          <w:sz w:val="24"/>
          <w:szCs w:val="24"/>
          <w:lang w:eastAsia="ru-RU"/>
        </w:rPr>
        <w:t>Акционерное Общество «ЕИРЦ ЛО» (АО «ЕИРЦ ЛО</w:t>
      </w:r>
      <w:r w:rsidRPr="00E30501">
        <w:rPr>
          <w:rFonts w:ascii="Times New Roman" w:eastAsia="Times New Roman" w:hAnsi="Times New Roman"/>
          <w:sz w:val="24"/>
          <w:szCs w:val="24"/>
          <w:lang w:eastAsia="ru-RU"/>
        </w:rPr>
        <w:t>»), именуемое в дальнейшем «</w:t>
      </w:r>
      <w:r>
        <w:rPr>
          <w:rFonts w:ascii="Times New Roman" w:eastAsia="Times New Roman" w:hAnsi="Times New Roman"/>
          <w:sz w:val="24"/>
          <w:szCs w:val="24"/>
          <w:lang w:eastAsia="ru-RU"/>
        </w:rPr>
        <w:t>Субл</w:t>
      </w:r>
      <w:r w:rsidRPr="00E30501">
        <w:rPr>
          <w:rFonts w:ascii="Times New Roman" w:eastAsia="Times New Roman" w:hAnsi="Times New Roman"/>
          <w:sz w:val="24"/>
          <w:szCs w:val="24"/>
          <w:lang w:eastAsia="ru-RU"/>
        </w:rPr>
        <w:t xml:space="preserve">ицензиат», в лице </w:t>
      </w:r>
      <w:r>
        <w:rPr>
          <w:rFonts w:ascii="Times New Roman" w:eastAsia="Times New Roman" w:hAnsi="Times New Roman"/>
          <w:sz w:val="24"/>
          <w:szCs w:val="24"/>
          <w:lang w:eastAsia="ru-RU"/>
        </w:rPr>
        <w:t>Генерального директора Афанасьева Сергея Владимировича</w:t>
      </w:r>
      <w:r w:rsidRPr="00E30501">
        <w:rPr>
          <w:rFonts w:ascii="Times New Roman" w:eastAsia="Times New Roman" w:hAnsi="Times New Roman"/>
          <w:sz w:val="24"/>
          <w:szCs w:val="24"/>
          <w:lang w:eastAsia="ru-RU"/>
        </w:rPr>
        <w:t xml:space="preserve">, действующего на основании </w:t>
      </w:r>
      <w:r>
        <w:rPr>
          <w:rFonts w:ascii="Times New Roman" w:eastAsia="Times New Roman" w:hAnsi="Times New Roman"/>
          <w:sz w:val="24"/>
          <w:szCs w:val="24"/>
          <w:lang w:eastAsia="ru-RU"/>
        </w:rPr>
        <w:t>Устава</w:t>
      </w:r>
      <w:r w:rsidR="00C277D8" w:rsidRPr="00E30501">
        <w:rPr>
          <w:rFonts w:ascii="Times New Roman" w:eastAsia="Times New Roman" w:hAnsi="Times New Roman"/>
          <w:sz w:val="24"/>
          <w:szCs w:val="24"/>
          <w:lang w:eastAsia="ru-RU"/>
        </w:rPr>
        <w:t xml:space="preserve">, </w:t>
      </w:r>
      <w:r w:rsidR="003A71EF" w:rsidRPr="00D92DA8">
        <w:rPr>
          <w:rFonts w:ascii="Times New Roman" w:eastAsia="Times New Roman" w:hAnsi="Times New Roman"/>
          <w:sz w:val="24"/>
          <w:szCs w:val="24"/>
          <w:lang w:eastAsia="ru-RU"/>
        </w:rPr>
        <w:t>с другой стороны, вместе именуемые — Стороны, а каждое по отдельности — Сторона, подписали</w:t>
      </w:r>
      <w:r w:rsidR="003A71EF">
        <w:rPr>
          <w:rFonts w:ascii="Times New Roman" w:hAnsi="Times New Roman"/>
          <w:sz w:val="24"/>
          <w:szCs w:val="24"/>
        </w:rPr>
        <w:t xml:space="preserve"> </w:t>
      </w:r>
      <w:r w:rsidR="00402F9D" w:rsidRPr="004B2E4E">
        <w:rPr>
          <w:rFonts w:ascii="Times New Roman" w:hAnsi="Times New Roman"/>
          <w:sz w:val="24"/>
          <w:szCs w:val="24"/>
        </w:rPr>
        <w:t>настоящий акт приема-передачи о том, что Лицензиа</w:t>
      </w:r>
      <w:r w:rsidR="00D02391">
        <w:rPr>
          <w:rFonts w:ascii="Times New Roman" w:hAnsi="Times New Roman"/>
          <w:sz w:val="24"/>
          <w:szCs w:val="24"/>
        </w:rPr>
        <w:t>т</w:t>
      </w:r>
      <w:r w:rsidR="00402F9D" w:rsidRPr="004B2E4E">
        <w:rPr>
          <w:rFonts w:ascii="Times New Roman" w:hAnsi="Times New Roman"/>
          <w:sz w:val="24"/>
          <w:szCs w:val="24"/>
        </w:rPr>
        <w:t xml:space="preserve">  передал, а </w:t>
      </w:r>
      <w:r w:rsidR="004F1C1B">
        <w:rPr>
          <w:rFonts w:ascii="Times New Roman" w:hAnsi="Times New Roman"/>
          <w:sz w:val="24"/>
          <w:szCs w:val="24"/>
        </w:rPr>
        <w:t>Субл</w:t>
      </w:r>
      <w:r w:rsidR="00402F9D" w:rsidRPr="004B2E4E">
        <w:rPr>
          <w:rFonts w:ascii="Times New Roman" w:hAnsi="Times New Roman"/>
          <w:bCs/>
          <w:sz w:val="24"/>
          <w:szCs w:val="24"/>
        </w:rPr>
        <w:t>ицензиат</w:t>
      </w:r>
      <w:r w:rsidR="00402F9D" w:rsidRPr="004B2E4E">
        <w:rPr>
          <w:rFonts w:ascii="Times New Roman" w:hAnsi="Times New Roman"/>
          <w:sz w:val="24"/>
          <w:szCs w:val="24"/>
        </w:rPr>
        <w:t xml:space="preserve">  принял на основании </w:t>
      </w:r>
      <w:proofErr w:type="spellStart"/>
      <w:r w:rsidR="00BF3A45">
        <w:rPr>
          <w:rFonts w:ascii="Times New Roman" w:hAnsi="Times New Roman"/>
          <w:sz w:val="24"/>
          <w:szCs w:val="24"/>
        </w:rPr>
        <w:t>субл</w:t>
      </w:r>
      <w:r w:rsidR="004849EF">
        <w:rPr>
          <w:rFonts w:ascii="Times New Roman" w:hAnsi="Times New Roman"/>
          <w:sz w:val="24"/>
          <w:szCs w:val="24"/>
        </w:rPr>
        <w:t>и</w:t>
      </w:r>
      <w:r w:rsidR="00BF3A45">
        <w:rPr>
          <w:rFonts w:ascii="Times New Roman" w:hAnsi="Times New Roman"/>
          <w:sz w:val="24"/>
          <w:szCs w:val="24"/>
        </w:rPr>
        <w:t>цензионного</w:t>
      </w:r>
      <w:proofErr w:type="spellEnd"/>
      <w:r w:rsidR="00BF3A45">
        <w:rPr>
          <w:rFonts w:ascii="Times New Roman" w:hAnsi="Times New Roman"/>
          <w:sz w:val="24"/>
          <w:szCs w:val="24"/>
        </w:rPr>
        <w:t xml:space="preserve"> </w:t>
      </w:r>
      <w:r w:rsidR="00402F9D" w:rsidRPr="004B2E4E">
        <w:rPr>
          <w:rFonts w:ascii="Times New Roman" w:hAnsi="Times New Roman"/>
          <w:sz w:val="24"/>
          <w:szCs w:val="24"/>
        </w:rPr>
        <w:t xml:space="preserve">договора от ______________ </w:t>
      </w:r>
      <w:r w:rsidR="00D17D2F">
        <w:rPr>
          <w:rFonts w:ascii="Times New Roman" w:hAnsi="Times New Roman"/>
          <w:sz w:val="24"/>
          <w:szCs w:val="24"/>
        </w:rPr>
        <w:t xml:space="preserve">   </w:t>
      </w:r>
      <w:r w:rsidR="00402F9D" w:rsidRPr="004B2E4E">
        <w:rPr>
          <w:rFonts w:ascii="Times New Roman" w:hAnsi="Times New Roman"/>
          <w:sz w:val="24"/>
          <w:szCs w:val="24"/>
        </w:rPr>
        <w:t xml:space="preserve">№ </w:t>
      </w:r>
      <w:r w:rsidR="00C73CFE">
        <w:rPr>
          <w:rFonts w:ascii="Times New Roman" w:hAnsi="Times New Roman"/>
          <w:sz w:val="24"/>
          <w:szCs w:val="24"/>
        </w:rPr>
        <w:t>___________</w:t>
      </w:r>
      <w:r w:rsidR="00402F9D" w:rsidRPr="004B2E4E">
        <w:rPr>
          <w:rFonts w:ascii="Times New Roman" w:hAnsi="Times New Roman"/>
          <w:sz w:val="24"/>
          <w:szCs w:val="24"/>
        </w:rPr>
        <w:t xml:space="preserve"> (далее – Договор) на условиях </w:t>
      </w:r>
      <w:r w:rsidR="00370724">
        <w:rPr>
          <w:rFonts w:ascii="Times New Roman" w:hAnsi="Times New Roman"/>
          <w:sz w:val="24"/>
          <w:szCs w:val="24"/>
        </w:rPr>
        <w:t>Л</w:t>
      </w:r>
      <w:r w:rsidR="00402F9D" w:rsidRPr="004B2E4E">
        <w:rPr>
          <w:rFonts w:ascii="Times New Roman" w:hAnsi="Times New Roman"/>
          <w:sz w:val="24"/>
          <w:szCs w:val="24"/>
        </w:rPr>
        <w:t xml:space="preserve">ицензии в пределах, предусмотренных Договором, </w:t>
      </w:r>
      <w:r w:rsidR="00402F9D" w:rsidRPr="004B2E4E">
        <w:rPr>
          <w:rFonts w:ascii="Times New Roman" w:hAnsi="Times New Roman"/>
          <w:snapToGrid w:val="0"/>
          <w:sz w:val="24"/>
          <w:szCs w:val="24"/>
        </w:rPr>
        <w:t xml:space="preserve">право </w:t>
      </w:r>
      <w:r w:rsidR="00456DD7">
        <w:rPr>
          <w:rFonts w:ascii="Times New Roman" w:hAnsi="Times New Roman"/>
          <w:snapToGrid w:val="0"/>
          <w:sz w:val="24"/>
          <w:szCs w:val="24"/>
        </w:rPr>
        <w:t>использования</w:t>
      </w:r>
      <w:r w:rsidR="00402F9D" w:rsidRPr="004B2E4E">
        <w:rPr>
          <w:rFonts w:ascii="Times New Roman" w:hAnsi="Times New Roman"/>
          <w:snapToGrid w:val="0"/>
          <w:sz w:val="24"/>
          <w:szCs w:val="24"/>
        </w:rPr>
        <w:t xml:space="preserve">  указанных ниже программ для ЭВМ.</w:t>
      </w:r>
    </w:p>
    <w:tbl>
      <w:tblPr>
        <w:tblW w:w="10219" w:type="dxa"/>
        <w:tblInd w:w="-147" w:type="dxa"/>
        <w:tblLayout w:type="fixed"/>
        <w:tblLook w:val="04A0" w:firstRow="1" w:lastRow="0" w:firstColumn="1" w:lastColumn="0" w:noHBand="0" w:noVBand="1"/>
      </w:tblPr>
      <w:tblGrid>
        <w:gridCol w:w="425"/>
        <w:gridCol w:w="1701"/>
        <w:gridCol w:w="5104"/>
        <w:gridCol w:w="1276"/>
        <w:gridCol w:w="12"/>
        <w:gridCol w:w="236"/>
        <w:gridCol w:w="1453"/>
        <w:gridCol w:w="12"/>
      </w:tblGrid>
      <w:tr w:rsidR="00F56F27" w:rsidRPr="00E30501" w14:paraId="442028E6" w14:textId="77777777" w:rsidTr="00B02A0A">
        <w:trPr>
          <w:gridAfter w:val="1"/>
          <w:wAfter w:w="12" w:type="dxa"/>
          <w:trHeight w:val="241"/>
        </w:trPr>
        <w:tc>
          <w:tcPr>
            <w:tcW w:w="42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6846F74" w14:textId="77777777" w:rsidR="00F56F27" w:rsidRPr="00E30501" w:rsidRDefault="00F56F27" w:rsidP="009112A8">
            <w:pPr>
              <w:widowControl w:val="0"/>
              <w:tabs>
                <w:tab w:val="left" w:pos="426"/>
              </w:tabs>
              <w:spacing w:after="0" w:line="240" w:lineRule="auto"/>
              <w:jc w:val="center"/>
              <w:rPr>
                <w:rFonts w:ascii="Times New Roman" w:hAnsi="Times New Roman"/>
                <w:sz w:val="20"/>
                <w:szCs w:val="20"/>
              </w:rPr>
            </w:pPr>
            <w:r w:rsidRPr="00E30501">
              <w:rPr>
                <w:rFonts w:ascii="Times New Roman" w:hAnsi="Times New Roman"/>
                <w:sz w:val="20"/>
                <w:szCs w:val="20"/>
              </w:rPr>
              <w:t>№</w:t>
            </w:r>
          </w:p>
        </w:tc>
        <w:tc>
          <w:tcPr>
            <w:tcW w:w="1701" w:type="dxa"/>
            <w:tcBorders>
              <w:top w:val="single" w:sz="4" w:space="0" w:color="auto"/>
              <w:left w:val="nil"/>
              <w:bottom w:val="single" w:sz="4" w:space="0" w:color="auto"/>
              <w:right w:val="single" w:sz="4" w:space="0" w:color="auto"/>
            </w:tcBorders>
            <w:shd w:val="clear" w:color="auto" w:fill="E0E0E0"/>
            <w:vAlign w:val="center"/>
            <w:hideMark/>
          </w:tcPr>
          <w:p w14:paraId="61B4828A" w14:textId="77777777" w:rsidR="00F56F27" w:rsidRPr="00E30501" w:rsidRDefault="00F56F27" w:rsidP="009112A8">
            <w:pPr>
              <w:widowControl w:val="0"/>
              <w:tabs>
                <w:tab w:val="left" w:pos="426"/>
              </w:tabs>
              <w:spacing w:after="0" w:line="240" w:lineRule="auto"/>
              <w:jc w:val="center"/>
              <w:rPr>
                <w:rFonts w:ascii="Times New Roman" w:hAnsi="Times New Roman"/>
                <w:sz w:val="20"/>
                <w:szCs w:val="20"/>
              </w:rPr>
            </w:pPr>
            <w:r w:rsidRPr="00E30501">
              <w:rPr>
                <w:rFonts w:ascii="Times New Roman" w:hAnsi="Times New Roman"/>
                <w:sz w:val="20"/>
                <w:szCs w:val="20"/>
              </w:rPr>
              <w:t>Правообладатель, артикул</w:t>
            </w:r>
          </w:p>
        </w:tc>
        <w:tc>
          <w:tcPr>
            <w:tcW w:w="510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500DA52" w14:textId="77777777" w:rsidR="00F56F27" w:rsidRPr="00E30501" w:rsidRDefault="00F56F27" w:rsidP="009112A8">
            <w:pPr>
              <w:widowControl w:val="0"/>
              <w:tabs>
                <w:tab w:val="left" w:pos="426"/>
              </w:tabs>
              <w:spacing w:after="0" w:line="240" w:lineRule="auto"/>
              <w:jc w:val="center"/>
              <w:rPr>
                <w:rFonts w:ascii="Times New Roman" w:hAnsi="Times New Roman"/>
                <w:sz w:val="20"/>
                <w:szCs w:val="20"/>
              </w:rPr>
            </w:pPr>
            <w:r w:rsidRPr="00E30501">
              <w:rPr>
                <w:rFonts w:ascii="Times New Roman" w:hAnsi="Times New Roman"/>
                <w:sz w:val="20"/>
                <w:szCs w:val="20"/>
              </w:rPr>
              <w:t>Наименование лицензий</w:t>
            </w:r>
          </w:p>
        </w:tc>
        <w:tc>
          <w:tcPr>
            <w:tcW w:w="1276" w:type="dxa"/>
            <w:tcBorders>
              <w:top w:val="single" w:sz="4" w:space="0" w:color="auto"/>
              <w:left w:val="nil"/>
              <w:bottom w:val="single" w:sz="4" w:space="0" w:color="auto"/>
              <w:right w:val="single" w:sz="4" w:space="0" w:color="auto"/>
            </w:tcBorders>
            <w:shd w:val="clear" w:color="auto" w:fill="E0E0E0"/>
            <w:vAlign w:val="center"/>
            <w:hideMark/>
          </w:tcPr>
          <w:p w14:paraId="6CC47518" w14:textId="77777777" w:rsidR="00F56F27" w:rsidRDefault="00F56F27" w:rsidP="009112A8">
            <w:pPr>
              <w:widowControl w:val="0"/>
              <w:tabs>
                <w:tab w:val="left" w:pos="426"/>
              </w:tabs>
              <w:spacing w:after="0" w:line="240" w:lineRule="auto"/>
              <w:jc w:val="center"/>
              <w:rPr>
                <w:rFonts w:ascii="Times New Roman" w:hAnsi="Times New Roman"/>
                <w:sz w:val="20"/>
                <w:szCs w:val="20"/>
              </w:rPr>
            </w:pPr>
            <w:r w:rsidRPr="00E30501">
              <w:rPr>
                <w:rFonts w:ascii="Times New Roman" w:hAnsi="Times New Roman"/>
                <w:sz w:val="20"/>
                <w:szCs w:val="20"/>
              </w:rPr>
              <w:t>Кол-во</w:t>
            </w:r>
            <w:r>
              <w:rPr>
                <w:rFonts w:ascii="Times New Roman" w:hAnsi="Times New Roman"/>
                <w:sz w:val="20"/>
                <w:szCs w:val="20"/>
              </w:rPr>
              <w:t>,</w:t>
            </w:r>
          </w:p>
          <w:p w14:paraId="47CD1CD8" w14:textId="77777777" w:rsidR="00F56F27" w:rsidRPr="00E30501" w:rsidRDefault="00F56F27" w:rsidP="009112A8">
            <w:pPr>
              <w:widowControl w:val="0"/>
              <w:tabs>
                <w:tab w:val="left" w:pos="426"/>
              </w:tabs>
              <w:spacing w:after="0" w:line="240" w:lineRule="auto"/>
              <w:jc w:val="center"/>
              <w:rPr>
                <w:rFonts w:ascii="Times New Roman" w:hAnsi="Times New Roman"/>
                <w:sz w:val="20"/>
                <w:szCs w:val="20"/>
              </w:rPr>
            </w:pPr>
            <w:r>
              <w:rPr>
                <w:rFonts w:ascii="Times New Roman" w:hAnsi="Times New Roman"/>
                <w:sz w:val="20"/>
                <w:szCs w:val="20"/>
              </w:rPr>
              <w:t>лицензий</w:t>
            </w:r>
          </w:p>
        </w:tc>
        <w:tc>
          <w:tcPr>
            <w:tcW w:w="1701" w:type="dxa"/>
            <w:gridSpan w:val="3"/>
            <w:tcBorders>
              <w:top w:val="single" w:sz="4" w:space="0" w:color="auto"/>
              <w:left w:val="nil"/>
              <w:bottom w:val="single" w:sz="4" w:space="0" w:color="auto"/>
              <w:right w:val="single" w:sz="4" w:space="0" w:color="auto"/>
            </w:tcBorders>
            <w:shd w:val="clear" w:color="auto" w:fill="E0E0E0"/>
            <w:vAlign w:val="center"/>
            <w:hideMark/>
          </w:tcPr>
          <w:p w14:paraId="22D85F84" w14:textId="77777777" w:rsidR="00F56F27" w:rsidRPr="00E30501" w:rsidRDefault="00F56F27" w:rsidP="009112A8">
            <w:pPr>
              <w:widowControl w:val="0"/>
              <w:tabs>
                <w:tab w:val="left" w:pos="426"/>
              </w:tabs>
              <w:spacing w:after="0" w:line="240" w:lineRule="auto"/>
              <w:jc w:val="center"/>
              <w:rPr>
                <w:rFonts w:ascii="Times New Roman" w:hAnsi="Times New Roman"/>
                <w:sz w:val="20"/>
                <w:szCs w:val="20"/>
              </w:rPr>
            </w:pPr>
            <w:r w:rsidRPr="00E30501">
              <w:rPr>
                <w:rFonts w:ascii="Times New Roman" w:hAnsi="Times New Roman"/>
                <w:sz w:val="20"/>
                <w:szCs w:val="20"/>
              </w:rPr>
              <w:t>Сумма,</w:t>
            </w:r>
          </w:p>
          <w:p w14:paraId="61D504A5" w14:textId="77777777" w:rsidR="00F56F27" w:rsidRPr="00E30501" w:rsidRDefault="00F56F27" w:rsidP="009112A8">
            <w:pPr>
              <w:widowControl w:val="0"/>
              <w:tabs>
                <w:tab w:val="left" w:pos="426"/>
              </w:tabs>
              <w:spacing w:after="0" w:line="240" w:lineRule="auto"/>
              <w:ind w:right="-107"/>
              <w:jc w:val="center"/>
              <w:rPr>
                <w:rFonts w:ascii="Times New Roman" w:hAnsi="Times New Roman"/>
                <w:sz w:val="20"/>
                <w:szCs w:val="20"/>
              </w:rPr>
            </w:pPr>
            <w:r w:rsidRPr="00E30501">
              <w:rPr>
                <w:rFonts w:ascii="Times New Roman" w:hAnsi="Times New Roman"/>
                <w:sz w:val="20"/>
                <w:szCs w:val="20"/>
              </w:rPr>
              <w:t>Руб. РФ, без НДС</w:t>
            </w:r>
          </w:p>
        </w:tc>
      </w:tr>
      <w:tr w:rsidR="00696085" w:rsidRPr="00E30501" w14:paraId="46020F0C" w14:textId="77777777" w:rsidTr="00B02A0A">
        <w:trPr>
          <w:gridAfter w:val="1"/>
          <w:wAfter w:w="12" w:type="dxa"/>
          <w:trHeight w:val="277"/>
        </w:trPr>
        <w:tc>
          <w:tcPr>
            <w:tcW w:w="425" w:type="dxa"/>
            <w:tcBorders>
              <w:top w:val="single" w:sz="4" w:space="0" w:color="auto"/>
              <w:left w:val="single" w:sz="4" w:space="0" w:color="auto"/>
              <w:bottom w:val="single" w:sz="4" w:space="0" w:color="auto"/>
              <w:right w:val="single" w:sz="4" w:space="0" w:color="auto"/>
            </w:tcBorders>
            <w:vAlign w:val="center"/>
          </w:tcPr>
          <w:p w14:paraId="20CDDC2B" w14:textId="77777777" w:rsidR="00696085" w:rsidRPr="00F56F27" w:rsidRDefault="00696085" w:rsidP="00696085">
            <w:pPr>
              <w:widowControl w:val="0"/>
              <w:spacing w:after="0" w:line="240" w:lineRule="auto"/>
              <w:ind w:right="-108" w:hanging="108"/>
              <w:jc w:val="center"/>
              <w:rPr>
                <w:rFonts w:ascii="Times New Roman" w:hAnsi="Times New Roman"/>
                <w:sz w:val="20"/>
              </w:rPr>
            </w:pPr>
            <w:r>
              <w:rPr>
                <w:rFonts w:ascii="Times New Roman" w:hAnsi="Times New Roman"/>
                <w:sz w:val="20"/>
              </w:rPr>
              <w:t>1</w:t>
            </w:r>
          </w:p>
        </w:tc>
        <w:tc>
          <w:tcPr>
            <w:tcW w:w="1701" w:type="dxa"/>
            <w:tcBorders>
              <w:top w:val="single" w:sz="4" w:space="0" w:color="auto"/>
              <w:left w:val="nil"/>
              <w:bottom w:val="single" w:sz="4" w:space="0" w:color="auto"/>
              <w:right w:val="single" w:sz="4" w:space="0" w:color="auto"/>
            </w:tcBorders>
            <w:vAlign w:val="center"/>
          </w:tcPr>
          <w:p w14:paraId="14842495" w14:textId="01F3B38F" w:rsidR="00696085" w:rsidRPr="00F56F27" w:rsidRDefault="00696085" w:rsidP="00696085">
            <w:pPr>
              <w:widowControl w:val="0"/>
              <w:spacing w:after="0" w:line="240" w:lineRule="auto"/>
              <w:ind w:right="-108" w:hanging="108"/>
              <w:rPr>
                <w:rFonts w:ascii="Times New Roman" w:hAnsi="Times New Roman"/>
                <w:sz w:val="20"/>
              </w:rPr>
            </w:pPr>
          </w:p>
        </w:tc>
        <w:tc>
          <w:tcPr>
            <w:tcW w:w="5104" w:type="dxa"/>
            <w:tcBorders>
              <w:top w:val="single" w:sz="4" w:space="0" w:color="auto"/>
              <w:left w:val="single" w:sz="4" w:space="0" w:color="auto"/>
              <w:bottom w:val="single" w:sz="4" w:space="0" w:color="auto"/>
              <w:right w:val="single" w:sz="4" w:space="0" w:color="auto"/>
            </w:tcBorders>
            <w:vAlign w:val="center"/>
          </w:tcPr>
          <w:p w14:paraId="2C7C1C21" w14:textId="483DB273" w:rsidR="00696085" w:rsidRPr="0039459D" w:rsidRDefault="00696085" w:rsidP="00696085">
            <w:pPr>
              <w:spacing w:after="0" w:line="240" w:lineRule="auto"/>
              <w:rPr>
                <w:rFonts w:ascii="Times New Roman" w:eastAsia="Times New Roman" w:hAnsi="Times New Roman"/>
                <w:sz w:val="24"/>
                <w:szCs w:val="24"/>
                <w:lang w:eastAsia="ru-RU"/>
              </w:rPr>
            </w:pPr>
          </w:p>
        </w:tc>
        <w:tc>
          <w:tcPr>
            <w:tcW w:w="1276" w:type="dxa"/>
            <w:tcBorders>
              <w:top w:val="single" w:sz="4" w:space="0" w:color="auto"/>
              <w:left w:val="nil"/>
              <w:bottom w:val="single" w:sz="4" w:space="0" w:color="auto"/>
              <w:right w:val="single" w:sz="4" w:space="0" w:color="auto"/>
            </w:tcBorders>
            <w:vAlign w:val="center"/>
          </w:tcPr>
          <w:p w14:paraId="304FFA14" w14:textId="3B5508C1" w:rsidR="00696085" w:rsidRPr="00F56F27" w:rsidRDefault="00696085" w:rsidP="00696085">
            <w:pPr>
              <w:widowControl w:val="0"/>
              <w:spacing w:after="0" w:line="240" w:lineRule="auto"/>
              <w:ind w:right="-108" w:hanging="108"/>
              <w:jc w:val="center"/>
              <w:rPr>
                <w:rFonts w:ascii="Times New Roman" w:hAnsi="Times New Roman"/>
                <w:sz w:val="20"/>
              </w:rPr>
            </w:pPr>
          </w:p>
        </w:tc>
        <w:tc>
          <w:tcPr>
            <w:tcW w:w="1701" w:type="dxa"/>
            <w:gridSpan w:val="3"/>
            <w:tcBorders>
              <w:top w:val="single" w:sz="4" w:space="0" w:color="auto"/>
              <w:left w:val="nil"/>
              <w:bottom w:val="single" w:sz="4" w:space="0" w:color="auto"/>
              <w:right w:val="single" w:sz="4" w:space="0" w:color="auto"/>
            </w:tcBorders>
          </w:tcPr>
          <w:p w14:paraId="07398DD0" w14:textId="05EEF5B6" w:rsidR="00696085" w:rsidRPr="00F56F27" w:rsidRDefault="00696085" w:rsidP="00696085">
            <w:pPr>
              <w:widowControl w:val="0"/>
              <w:spacing w:after="0" w:line="240" w:lineRule="auto"/>
              <w:ind w:left="-108" w:right="-108"/>
              <w:jc w:val="center"/>
              <w:rPr>
                <w:rFonts w:ascii="Times New Roman" w:hAnsi="Times New Roman"/>
                <w:sz w:val="20"/>
              </w:rPr>
            </w:pPr>
          </w:p>
        </w:tc>
      </w:tr>
      <w:tr w:rsidR="00696085" w:rsidRPr="00E30501" w14:paraId="05FD6EB9" w14:textId="77777777" w:rsidTr="00B02A0A">
        <w:trPr>
          <w:trHeight w:val="204"/>
        </w:trPr>
        <w:tc>
          <w:tcPr>
            <w:tcW w:w="8518" w:type="dxa"/>
            <w:gridSpan w:val="5"/>
            <w:tcBorders>
              <w:top w:val="nil"/>
              <w:left w:val="single" w:sz="4" w:space="0" w:color="auto"/>
              <w:bottom w:val="single" w:sz="4" w:space="0" w:color="auto"/>
              <w:right w:val="single" w:sz="4" w:space="0" w:color="auto"/>
            </w:tcBorders>
            <w:shd w:val="clear" w:color="auto" w:fill="E0E0E0"/>
            <w:vAlign w:val="center"/>
            <w:hideMark/>
          </w:tcPr>
          <w:p w14:paraId="2D33ED32" w14:textId="77777777" w:rsidR="00696085" w:rsidRPr="00E30501" w:rsidRDefault="00696085" w:rsidP="00696085">
            <w:pPr>
              <w:widowControl w:val="0"/>
              <w:tabs>
                <w:tab w:val="left" w:pos="426"/>
              </w:tabs>
              <w:spacing w:after="0" w:line="240" w:lineRule="auto"/>
              <w:ind w:firstLine="709"/>
              <w:rPr>
                <w:rFonts w:ascii="Times New Roman" w:hAnsi="Times New Roman"/>
                <w:sz w:val="20"/>
                <w:szCs w:val="20"/>
              </w:rPr>
            </w:pPr>
            <w:r w:rsidRPr="00E30501">
              <w:rPr>
                <w:rFonts w:ascii="Times New Roman" w:hAnsi="Times New Roman"/>
                <w:b/>
                <w:sz w:val="20"/>
                <w:szCs w:val="20"/>
              </w:rPr>
              <w:t>Итого общий размер лицензионного вознаграждения:</w:t>
            </w:r>
          </w:p>
        </w:tc>
        <w:tc>
          <w:tcPr>
            <w:tcW w:w="236" w:type="dxa"/>
            <w:tcBorders>
              <w:top w:val="nil"/>
              <w:left w:val="nil"/>
              <w:bottom w:val="single" w:sz="4" w:space="0" w:color="auto"/>
              <w:right w:val="nil"/>
            </w:tcBorders>
            <w:shd w:val="clear" w:color="auto" w:fill="E0E0E0"/>
          </w:tcPr>
          <w:p w14:paraId="3C1F6EE8" w14:textId="77777777" w:rsidR="00696085" w:rsidRPr="00E30501" w:rsidRDefault="00696085" w:rsidP="00696085">
            <w:pPr>
              <w:widowControl w:val="0"/>
              <w:tabs>
                <w:tab w:val="left" w:pos="426"/>
              </w:tabs>
              <w:spacing w:after="0" w:line="240" w:lineRule="auto"/>
              <w:jc w:val="center"/>
              <w:rPr>
                <w:rFonts w:ascii="Times New Roman" w:hAnsi="Times New Roman"/>
                <w:b/>
                <w:sz w:val="20"/>
                <w:szCs w:val="20"/>
              </w:rPr>
            </w:pPr>
          </w:p>
        </w:tc>
        <w:tc>
          <w:tcPr>
            <w:tcW w:w="1465" w:type="dxa"/>
            <w:gridSpan w:val="2"/>
            <w:tcBorders>
              <w:top w:val="nil"/>
              <w:left w:val="nil"/>
              <w:bottom w:val="single" w:sz="4" w:space="0" w:color="auto"/>
              <w:right w:val="single" w:sz="4" w:space="0" w:color="auto"/>
            </w:tcBorders>
            <w:shd w:val="clear" w:color="auto" w:fill="E0E0E0"/>
            <w:vAlign w:val="center"/>
          </w:tcPr>
          <w:p w14:paraId="1CEE88A9" w14:textId="7D3C16E3" w:rsidR="00696085" w:rsidRPr="00E30501" w:rsidRDefault="00696085" w:rsidP="00696085">
            <w:pPr>
              <w:widowControl w:val="0"/>
              <w:tabs>
                <w:tab w:val="left" w:pos="426"/>
              </w:tabs>
              <w:spacing w:after="0" w:line="240" w:lineRule="auto"/>
              <w:jc w:val="right"/>
              <w:rPr>
                <w:rFonts w:ascii="Times New Roman" w:hAnsi="Times New Roman"/>
                <w:b/>
                <w:sz w:val="20"/>
                <w:szCs w:val="20"/>
              </w:rPr>
            </w:pPr>
          </w:p>
        </w:tc>
      </w:tr>
    </w:tbl>
    <w:p w14:paraId="7A52A7CB" w14:textId="77777777" w:rsidR="00596583" w:rsidRDefault="00596583" w:rsidP="00963151">
      <w:pPr>
        <w:spacing w:after="0" w:line="240" w:lineRule="auto"/>
        <w:ind w:left="-142" w:firstLine="851"/>
        <w:jc w:val="both"/>
        <w:rPr>
          <w:rFonts w:ascii="Times New Roman" w:hAnsi="Times New Roman"/>
          <w:snapToGrid w:val="0"/>
          <w:sz w:val="24"/>
          <w:szCs w:val="24"/>
        </w:rPr>
      </w:pPr>
    </w:p>
    <w:p w14:paraId="38F61F53" w14:textId="7FD7AD4D" w:rsidR="00402F9D" w:rsidRPr="004B2E4E" w:rsidRDefault="00402F9D" w:rsidP="00B02E22">
      <w:pPr>
        <w:shd w:val="clear" w:color="auto" w:fill="FFFFFF"/>
        <w:spacing w:before="240" w:after="0" w:line="240" w:lineRule="auto"/>
        <w:ind w:firstLine="709"/>
        <w:jc w:val="both"/>
        <w:rPr>
          <w:rFonts w:ascii="Times New Roman" w:hAnsi="Times New Roman"/>
          <w:sz w:val="24"/>
          <w:szCs w:val="24"/>
        </w:rPr>
      </w:pPr>
      <w:r w:rsidRPr="004B2E4E">
        <w:rPr>
          <w:rFonts w:ascii="Times New Roman" w:hAnsi="Times New Roman"/>
          <w:sz w:val="24"/>
          <w:szCs w:val="24"/>
        </w:rPr>
        <w:t xml:space="preserve">Общая стоимость прав, переданных по настоящему </w:t>
      </w:r>
      <w:r w:rsidR="00C74D6D">
        <w:rPr>
          <w:rFonts w:ascii="Times New Roman" w:hAnsi="Times New Roman"/>
          <w:sz w:val="24"/>
          <w:szCs w:val="24"/>
        </w:rPr>
        <w:t>Акту</w:t>
      </w:r>
      <w:r w:rsidR="0077113D">
        <w:rPr>
          <w:rFonts w:ascii="Times New Roman" w:hAnsi="Times New Roman"/>
          <w:sz w:val="24"/>
          <w:szCs w:val="24"/>
        </w:rPr>
        <w:t>,</w:t>
      </w:r>
      <w:r w:rsidRPr="004B2E4E">
        <w:rPr>
          <w:rFonts w:ascii="Times New Roman" w:hAnsi="Times New Roman"/>
          <w:sz w:val="24"/>
          <w:szCs w:val="24"/>
        </w:rPr>
        <w:t xml:space="preserve"> составляет </w:t>
      </w:r>
      <w:r w:rsidRPr="004B2E4E">
        <w:rPr>
          <w:rFonts w:ascii="Times New Roman" w:hAnsi="Times New Roman"/>
          <w:sz w:val="24"/>
          <w:szCs w:val="24"/>
        </w:rPr>
        <w:br/>
      </w:r>
      <w:r w:rsidR="00C73CFE">
        <w:rPr>
          <w:rFonts w:ascii="Times New Roman" w:hAnsi="Times New Roman"/>
          <w:sz w:val="24"/>
          <w:szCs w:val="24"/>
        </w:rPr>
        <w:t>_______________________________________________</w:t>
      </w:r>
      <w:r w:rsidRPr="004B2E4E">
        <w:rPr>
          <w:rFonts w:ascii="Times New Roman" w:hAnsi="Times New Roman"/>
          <w:sz w:val="24"/>
          <w:szCs w:val="24"/>
        </w:rPr>
        <w:t xml:space="preserve"> НДС не облагается в соответствии с подпунктом 26 пункта 2 статьи 149 Налогового кодекса РФ.</w:t>
      </w:r>
      <w:r w:rsidR="008E67CE">
        <w:rPr>
          <w:rFonts w:ascii="Times New Roman" w:hAnsi="Times New Roman"/>
          <w:sz w:val="24"/>
          <w:szCs w:val="24"/>
        </w:rPr>
        <w:t xml:space="preserve"> </w:t>
      </w:r>
      <w:r w:rsidR="008E67CE" w:rsidRPr="008E67CE">
        <w:rPr>
          <w:rFonts w:ascii="Times New Roman" w:eastAsia="Times New Roman" w:hAnsi="Times New Roman"/>
          <w:sz w:val="24"/>
          <w:szCs w:val="24"/>
          <w:lang w:eastAsia="ru-RU"/>
        </w:rPr>
        <w:t xml:space="preserve">Срок поставки Лицензии – </w:t>
      </w:r>
      <w:r w:rsidR="00BC0A06">
        <w:rPr>
          <w:rFonts w:ascii="Times New Roman" w:eastAsia="Times New Roman" w:hAnsi="Times New Roman"/>
          <w:sz w:val="24"/>
          <w:szCs w:val="24"/>
          <w:lang w:eastAsia="ru-RU"/>
        </w:rPr>
        <w:t>_______________.</w:t>
      </w:r>
    </w:p>
    <w:p w14:paraId="551C9635" w14:textId="14829437" w:rsidR="00402F9D" w:rsidRPr="004B2E4E" w:rsidRDefault="00402F9D" w:rsidP="009474B5">
      <w:pPr>
        <w:tabs>
          <w:tab w:val="left" w:pos="284"/>
        </w:tabs>
        <w:spacing w:after="0" w:line="240" w:lineRule="auto"/>
        <w:ind w:firstLine="709"/>
        <w:jc w:val="both"/>
        <w:rPr>
          <w:rFonts w:ascii="Times New Roman" w:hAnsi="Times New Roman"/>
          <w:sz w:val="24"/>
          <w:szCs w:val="24"/>
        </w:rPr>
      </w:pPr>
      <w:r w:rsidRPr="004B2E4E">
        <w:rPr>
          <w:rFonts w:ascii="Times New Roman" w:hAnsi="Times New Roman"/>
          <w:sz w:val="24"/>
          <w:szCs w:val="24"/>
        </w:rPr>
        <w:t xml:space="preserve">Стороны подтверждают, что </w:t>
      </w:r>
      <w:r w:rsidR="00817E12">
        <w:rPr>
          <w:rFonts w:ascii="Times New Roman" w:hAnsi="Times New Roman"/>
          <w:sz w:val="24"/>
          <w:szCs w:val="24"/>
        </w:rPr>
        <w:t>п</w:t>
      </w:r>
      <w:r w:rsidRPr="004B2E4E">
        <w:rPr>
          <w:rFonts w:ascii="Times New Roman" w:hAnsi="Times New Roman"/>
          <w:sz w:val="24"/>
          <w:szCs w:val="24"/>
        </w:rPr>
        <w:t>рав</w:t>
      </w:r>
      <w:r w:rsidR="00817E12">
        <w:rPr>
          <w:rFonts w:ascii="Times New Roman" w:hAnsi="Times New Roman"/>
          <w:sz w:val="24"/>
          <w:szCs w:val="24"/>
        </w:rPr>
        <w:t>а</w:t>
      </w:r>
      <w:r w:rsidRPr="004B2E4E">
        <w:rPr>
          <w:rFonts w:ascii="Times New Roman" w:hAnsi="Times New Roman"/>
          <w:sz w:val="24"/>
          <w:szCs w:val="24"/>
        </w:rPr>
        <w:t xml:space="preserve"> на вышеуказанные программы для ЭВМ переданы в должном порядке и объеме. </w:t>
      </w:r>
    </w:p>
    <w:p w14:paraId="44BB4E0A" w14:textId="49A0AC2F" w:rsidR="00402F9D" w:rsidRDefault="00402F9D" w:rsidP="00B02E22">
      <w:pPr>
        <w:spacing w:after="0" w:line="240" w:lineRule="auto"/>
        <w:ind w:firstLine="709"/>
        <w:jc w:val="both"/>
        <w:rPr>
          <w:rFonts w:ascii="Times New Roman" w:hAnsi="Times New Roman"/>
          <w:sz w:val="24"/>
          <w:szCs w:val="24"/>
        </w:rPr>
      </w:pPr>
      <w:r w:rsidRPr="004B2E4E">
        <w:rPr>
          <w:rFonts w:ascii="Times New Roman" w:hAnsi="Times New Roman"/>
          <w:sz w:val="24"/>
          <w:szCs w:val="24"/>
        </w:rPr>
        <w:t>Настоящий Акт составлен в 2 (двух) экземплярах, по одному для каждой из Сторон.</w:t>
      </w:r>
    </w:p>
    <w:p w14:paraId="33FA63E9" w14:textId="27D7BD82" w:rsidR="00B02E22" w:rsidRDefault="00B02E22" w:rsidP="00B02E22">
      <w:pPr>
        <w:spacing w:after="0" w:line="240" w:lineRule="auto"/>
        <w:ind w:firstLine="709"/>
        <w:jc w:val="both"/>
        <w:rPr>
          <w:rFonts w:ascii="Times New Roman" w:hAnsi="Times New Roman"/>
          <w:sz w:val="24"/>
          <w:szCs w:val="24"/>
        </w:rPr>
      </w:pPr>
    </w:p>
    <w:p w14:paraId="1A8DF23B" w14:textId="421F73BB" w:rsidR="00B02E22" w:rsidRPr="001012E4" w:rsidRDefault="00B02E22" w:rsidP="00B02E22">
      <w:pPr>
        <w:spacing w:after="0" w:line="240" w:lineRule="auto"/>
        <w:jc w:val="center"/>
        <w:rPr>
          <w:rFonts w:ascii="Times New Roman" w:hAnsi="Times New Roman"/>
          <w:b/>
          <w:sz w:val="24"/>
          <w:szCs w:val="24"/>
        </w:rPr>
      </w:pPr>
      <w:r w:rsidRPr="001012E4">
        <w:rPr>
          <w:rFonts w:ascii="Times New Roman" w:hAnsi="Times New Roman"/>
          <w:b/>
          <w:sz w:val="24"/>
          <w:szCs w:val="24"/>
        </w:rPr>
        <w:t>Подписи сторон:</w:t>
      </w:r>
    </w:p>
    <w:p w14:paraId="4BA799CF" w14:textId="77777777" w:rsidR="00B02E22" w:rsidRDefault="00B02E22" w:rsidP="00C1005A">
      <w:pPr>
        <w:spacing w:after="0" w:line="240" w:lineRule="auto"/>
        <w:jc w:val="center"/>
        <w:rPr>
          <w:rFonts w:ascii="Times New Roman" w:hAnsi="Times New Roman"/>
          <w:sz w:val="24"/>
          <w:szCs w:val="24"/>
        </w:rPr>
      </w:pPr>
    </w:p>
    <w:tbl>
      <w:tblPr>
        <w:tblW w:w="10065" w:type="dxa"/>
        <w:jc w:val="center"/>
        <w:tblLook w:val="04A0" w:firstRow="1" w:lastRow="0" w:firstColumn="1" w:lastColumn="0" w:noHBand="0" w:noVBand="1"/>
      </w:tblPr>
      <w:tblGrid>
        <w:gridCol w:w="5138"/>
        <w:gridCol w:w="4927"/>
      </w:tblGrid>
      <w:tr w:rsidR="00BF6775" w:rsidRPr="00E30501" w14:paraId="20A57228" w14:textId="77777777" w:rsidTr="009112A8">
        <w:trPr>
          <w:trHeight w:val="565"/>
          <w:jc w:val="center"/>
        </w:trPr>
        <w:tc>
          <w:tcPr>
            <w:tcW w:w="5138" w:type="dxa"/>
          </w:tcPr>
          <w:p w14:paraId="689DFE3B" w14:textId="77777777" w:rsidR="00BF6775" w:rsidRPr="00033DB1" w:rsidRDefault="00BF6775" w:rsidP="009112A8">
            <w:pPr>
              <w:pStyle w:val="a7"/>
              <w:spacing w:before="240"/>
              <w:ind w:right="318"/>
              <w:rPr>
                <w:rFonts w:ascii="Times New Roman" w:hAnsi="Times New Roman"/>
                <w:sz w:val="24"/>
                <w:szCs w:val="24"/>
              </w:rPr>
            </w:pPr>
            <w:r w:rsidRPr="00033DB1">
              <w:rPr>
                <w:rFonts w:ascii="Times New Roman" w:hAnsi="Times New Roman"/>
                <w:sz w:val="24"/>
                <w:szCs w:val="24"/>
              </w:rPr>
              <w:t>ЛИЦЕНЗИАТ:</w:t>
            </w:r>
          </w:p>
          <w:p w14:paraId="102F0584" w14:textId="77777777" w:rsidR="00BF6775" w:rsidRDefault="00BF6775" w:rsidP="009112A8">
            <w:pPr>
              <w:pStyle w:val="a7"/>
              <w:ind w:right="317"/>
              <w:rPr>
                <w:rFonts w:ascii="Times New Roman" w:hAnsi="Times New Roman"/>
                <w:sz w:val="24"/>
                <w:szCs w:val="24"/>
              </w:rPr>
            </w:pPr>
          </w:p>
          <w:p w14:paraId="76F34888" w14:textId="77777777" w:rsidR="00BF6775" w:rsidRDefault="00BF6775" w:rsidP="009112A8">
            <w:pPr>
              <w:pStyle w:val="a7"/>
              <w:ind w:right="317"/>
              <w:rPr>
                <w:rFonts w:ascii="Times New Roman" w:hAnsi="Times New Roman"/>
                <w:sz w:val="24"/>
                <w:szCs w:val="24"/>
              </w:rPr>
            </w:pPr>
          </w:p>
          <w:p w14:paraId="6E32705B" w14:textId="77777777" w:rsidR="00BF6775" w:rsidRPr="00033DB1" w:rsidRDefault="00BF6775" w:rsidP="009112A8">
            <w:pPr>
              <w:pStyle w:val="a7"/>
              <w:ind w:right="317"/>
              <w:rPr>
                <w:rFonts w:ascii="Times New Roman" w:hAnsi="Times New Roman"/>
                <w:sz w:val="24"/>
                <w:szCs w:val="24"/>
              </w:rPr>
            </w:pPr>
          </w:p>
          <w:p w14:paraId="200D4314" w14:textId="4058A3C6" w:rsidR="00BF6775" w:rsidRPr="00033DB1" w:rsidRDefault="00BF6775" w:rsidP="009112A8">
            <w:pPr>
              <w:tabs>
                <w:tab w:val="left" w:pos="595"/>
              </w:tabs>
              <w:spacing w:after="0" w:line="240" w:lineRule="auto"/>
              <w:jc w:val="both"/>
              <w:rPr>
                <w:rFonts w:ascii="Times New Roman" w:hAnsi="Times New Roman"/>
                <w:sz w:val="24"/>
                <w:szCs w:val="24"/>
              </w:rPr>
            </w:pPr>
            <w:r w:rsidRPr="00033DB1">
              <w:rPr>
                <w:rFonts w:ascii="Times New Roman" w:hAnsi="Times New Roman"/>
                <w:sz w:val="24"/>
                <w:szCs w:val="24"/>
              </w:rPr>
              <w:t>__________________ /</w:t>
            </w:r>
            <w:r w:rsidR="002C4679" w:rsidRPr="00033DB1">
              <w:rPr>
                <w:rFonts w:ascii="Times New Roman" w:hAnsi="Times New Roman"/>
                <w:sz w:val="24"/>
                <w:szCs w:val="24"/>
              </w:rPr>
              <w:t>__________________</w:t>
            </w:r>
            <w:r w:rsidRPr="00033DB1">
              <w:rPr>
                <w:rFonts w:ascii="Times New Roman" w:hAnsi="Times New Roman"/>
                <w:sz w:val="24"/>
                <w:szCs w:val="24"/>
              </w:rPr>
              <w:t>/</w:t>
            </w:r>
          </w:p>
          <w:p w14:paraId="37D31F06" w14:textId="77777777" w:rsidR="00BF6775" w:rsidRPr="00033DB1" w:rsidRDefault="00BF6775" w:rsidP="009112A8">
            <w:pPr>
              <w:tabs>
                <w:tab w:val="left" w:pos="595"/>
              </w:tabs>
              <w:spacing w:after="0" w:line="240" w:lineRule="auto"/>
              <w:jc w:val="both"/>
              <w:rPr>
                <w:rFonts w:ascii="Times New Roman" w:eastAsia="Times New Roman" w:hAnsi="Times New Roman"/>
                <w:sz w:val="24"/>
                <w:szCs w:val="24"/>
                <w:lang w:eastAsia="ru-RU"/>
              </w:rPr>
            </w:pPr>
            <w:r w:rsidRPr="00033DB1">
              <w:rPr>
                <w:rFonts w:ascii="Times New Roman" w:eastAsia="Times New Roman" w:hAnsi="Times New Roman"/>
                <w:sz w:val="24"/>
                <w:szCs w:val="24"/>
                <w:lang w:eastAsia="ru-RU"/>
              </w:rPr>
              <w:t>М.П.</w:t>
            </w:r>
          </w:p>
        </w:tc>
        <w:tc>
          <w:tcPr>
            <w:tcW w:w="4927" w:type="dxa"/>
          </w:tcPr>
          <w:p w14:paraId="3959EAF8" w14:textId="77777777" w:rsidR="00BF6775" w:rsidRPr="00033DB1" w:rsidRDefault="00BF6775" w:rsidP="009112A8">
            <w:pPr>
              <w:pStyle w:val="a7"/>
              <w:spacing w:before="240"/>
              <w:rPr>
                <w:rFonts w:ascii="Times New Roman" w:hAnsi="Times New Roman"/>
                <w:sz w:val="24"/>
                <w:szCs w:val="24"/>
              </w:rPr>
            </w:pPr>
            <w:r w:rsidRPr="00033DB1">
              <w:rPr>
                <w:rFonts w:ascii="Times New Roman" w:hAnsi="Times New Roman"/>
                <w:sz w:val="24"/>
                <w:szCs w:val="24"/>
              </w:rPr>
              <w:t>СУБЛИЦЕНЗИАТ:</w:t>
            </w:r>
          </w:p>
          <w:p w14:paraId="4997F200" w14:textId="77777777" w:rsidR="00BF6775" w:rsidRDefault="00BF6775" w:rsidP="009112A8">
            <w:pPr>
              <w:pStyle w:val="a7"/>
              <w:widowControl w:val="0"/>
              <w:rPr>
                <w:rFonts w:ascii="Times New Roman" w:hAnsi="Times New Roman"/>
                <w:sz w:val="24"/>
                <w:szCs w:val="24"/>
              </w:rPr>
            </w:pPr>
            <w:r w:rsidRPr="002D5F27">
              <w:rPr>
                <w:rFonts w:ascii="Times New Roman" w:hAnsi="Times New Roman"/>
                <w:sz w:val="24"/>
                <w:szCs w:val="24"/>
              </w:rPr>
              <w:t xml:space="preserve">Генеральный директор </w:t>
            </w:r>
          </w:p>
          <w:p w14:paraId="652BD5E5" w14:textId="77777777" w:rsidR="00BF6775" w:rsidRPr="002D5F27" w:rsidRDefault="00BF6775" w:rsidP="009112A8">
            <w:pPr>
              <w:pStyle w:val="a7"/>
              <w:widowControl w:val="0"/>
              <w:rPr>
                <w:rFonts w:ascii="Times New Roman" w:hAnsi="Times New Roman"/>
                <w:sz w:val="24"/>
                <w:szCs w:val="24"/>
              </w:rPr>
            </w:pPr>
            <w:r w:rsidRPr="002D5F27">
              <w:rPr>
                <w:rFonts w:ascii="Times New Roman" w:hAnsi="Times New Roman"/>
                <w:sz w:val="24"/>
                <w:szCs w:val="24"/>
              </w:rPr>
              <w:t>АО «ЕИРЦ ЛО»</w:t>
            </w:r>
          </w:p>
          <w:p w14:paraId="5DB9A19C" w14:textId="77777777" w:rsidR="00BF6775" w:rsidRPr="002D5F27" w:rsidRDefault="00BF6775" w:rsidP="009112A8">
            <w:pPr>
              <w:pStyle w:val="a7"/>
              <w:widowControl w:val="0"/>
              <w:rPr>
                <w:rFonts w:ascii="Times New Roman" w:hAnsi="Times New Roman"/>
                <w:sz w:val="24"/>
                <w:szCs w:val="24"/>
              </w:rPr>
            </w:pPr>
          </w:p>
          <w:p w14:paraId="3579BB55" w14:textId="77777777" w:rsidR="00BF6775" w:rsidRPr="00033DB1" w:rsidRDefault="00BF6775" w:rsidP="009112A8">
            <w:pPr>
              <w:spacing w:after="0" w:line="240" w:lineRule="auto"/>
              <w:jc w:val="both"/>
              <w:rPr>
                <w:rFonts w:ascii="Times New Roman" w:hAnsi="Times New Roman"/>
                <w:sz w:val="24"/>
                <w:szCs w:val="24"/>
              </w:rPr>
            </w:pPr>
            <w:r w:rsidRPr="002D5F27">
              <w:rPr>
                <w:rFonts w:ascii="Times New Roman" w:hAnsi="Times New Roman"/>
                <w:sz w:val="24"/>
                <w:szCs w:val="24"/>
              </w:rPr>
              <w:t>___________________ /С.В. Афанасьев/</w:t>
            </w:r>
          </w:p>
          <w:p w14:paraId="1A1487AB" w14:textId="77777777" w:rsidR="00BF6775" w:rsidRPr="00033DB1" w:rsidRDefault="00BF6775" w:rsidP="009112A8">
            <w:pPr>
              <w:spacing w:after="0" w:line="240" w:lineRule="auto"/>
              <w:jc w:val="both"/>
              <w:rPr>
                <w:rFonts w:ascii="Times New Roman" w:eastAsia="Times New Roman" w:hAnsi="Times New Roman"/>
                <w:sz w:val="24"/>
                <w:szCs w:val="24"/>
                <w:lang w:eastAsia="ru-RU"/>
              </w:rPr>
            </w:pPr>
            <w:r w:rsidRPr="00033DB1">
              <w:rPr>
                <w:rFonts w:ascii="Times New Roman" w:eastAsia="Times New Roman" w:hAnsi="Times New Roman"/>
                <w:sz w:val="24"/>
                <w:szCs w:val="24"/>
                <w:lang w:eastAsia="ru-RU"/>
              </w:rPr>
              <w:t>М.П.</w:t>
            </w:r>
          </w:p>
        </w:tc>
      </w:tr>
    </w:tbl>
    <w:p w14:paraId="30802EF3" w14:textId="2F928856" w:rsidR="00EA1ABC" w:rsidRDefault="00EA1ABC" w:rsidP="00033DB1">
      <w:pPr>
        <w:spacing w:after="0" w:line="240" w:lineRule="auto"/>
      </w:pPr>
    </w:p>
    <w:p w14:paraId="524C1BED" w14:textId="4CD825F8" w:rsidR="003B6331" w:rsidRDefault="003B6331">
      <w:pPr>
        <w:spacing w:after="160" w:line="259" w:lineRule="auto"/>
      </w:pPr>
      <w:r>
        <w:br w:type="page"/>
      </w:r>
    </w:p>
    <w:p w14:paraId="6C388D7A" w14:textId="3A64FE91" w:rsidR="003B6331" w:rsidRPr="003B6331" w:rsidRDefault="003B6331" w:rsidP="003B6331">
      <w:pPr>
        <w:pageBreakBefore/>
        <w:spacing w:after="0" w:line="240" w:lineRule="auto"/>
        <w:ind w:left="5233"/>
        <w:jc w:val="right"/>
        <w:rPr>
          <w:rFonts w:ascii="Times New Roman" w:eastAsia="Times New Roman" w:hAnsi="Times New Roman"/>
          <w:sz w:val="24"/>
          <w:szCs w:val="24"/>
          <w:lang w:eastAsia="ru-RU"/>
        </w:rPr>
      </w:pPr>
      <w:r w:rsidRPr="003B6331">
        <w:rPr>
          <w:rFonts w:ascii="Times New Roman" w:eastAsia="Times New Roman" w:hAnsi="Times New Roman"/>
          <w:sz w:val="24"/>
          <w:szCs w:val="24"/>
          <w:lang w:eastAsia="ru-RU"/>
        </w:rPr>
        <w:lastRenderedPageBreak/>
        <w:t xml:space="preserve">Приложение № </w:t>
      </w:r>
      <w:r w:rsidR="0093074B">
        <w:rPr>
          <w:rFonts w:ascii="Times New Roman" w:eastAsia="Times New Roman" w:hAnsi="Times New Roman"/>
          <w:sz w:val="24"/>
          <w:szCs w:val="24"/>
          <w:lang w:eastAsia="ru-RU"/>
        </w:rPr>
        <w:t>4</w:t>
      </w:r>
      <w:r w:rsidRPr="003B6331">
        <w:rPr>
          <w:rFonts w:ascii="Times New Roman" w:eastAsia="Times New Roman" w:hAnsi="Times New Roman"/>
          <w:sz w:val="24"/>
          <w:szCs w:val="24"/>
          <w:lang w:eastAsia="ru-RU"/>
        </w:rPr>
        <w:t xml:space="preserve">  </w:t>
      </w:r>
    </w:p>
    <w:p w14:paraId="5098796E" w14:textId="77777777" w:rsidR="003B6331" w:rsidRPr="003B6331" w:rsidRDefault="003B6331" w:rsidP="003B6331">
      <w:pPr>
        <w:spacing w:after="0" w:line="240" w:lineRule="auto"/>
        <w:ind w:left="5233" w:hanging="838"/>
        <w:jc w:val="right"/>
        <w:rPr>
          <w:rFonts w:ascii="Times New Roman" w:eastAsia="Times New Roman" w:hAnsi="Times New Roman"/>
          <w:sz w:val="24"/>
          <w:szCs w:val="24"/>
          <w:lang w:eastAsia="ru-RU"/>
        </w:rPr>
      </w:pPr>
      <w:r w:rsidRPr="003B6331">
        <w:rPr>
          <w:rFonts w:ascii="Times New Roman" w:eastAsia="Times New Roman" w:hAnsi="Times New Roman"/>
          <w:sz w:val="24"/>
          <w:szCs w:val="24"/>
          <w:lang w:eastAsia="ru-RU"/>
        </w:rPr>
        <w:t xml:space="preserve">к </w:t>
      </w:r>
      <w:proofErr w:type="spellStart"/>
      <w:r w:rsidRPr="003B6331">
        <w:rPr>
          <w:rFonts w:ascii="Times New Roman" w:eastAsia="Times New Roman" w:hAnsi="Times New Roman"/>
          <w:sz w:val="24"/>
          <w:szCs w:val="24"/>
          <w:lang w:eastAsia="ru-RU"/>
        </w:rPr>
        <w:t>Сублицензионному</w:t>
      </w:r>
      <w:proofErr w:type="spellEnd"/>
      <w:r w:rsidRPr="003B6331">
        <w:rPr>
          <w:rFonts w:ascii="Times New Roman" w:eastAsia="Times New Roman" w:hAnsi="Times New Roman"/>
          <w:sz w:val="24"/>
          <w:szCs w:val="24"/>
          <w:lang w:eastAsia="ru-RU"/>
        </w:rPr>
        <w:t xml:space="preserve"> договору № ___________</w:t>
      </w:r>
    </w:p>
    <w:p w14:paraId="04775166" w14:textId="77777777" w:rsidR="003B6331" w:rsidRPr="003B6331" w:rsidRDefault="003B6331" w:rsidP="003B6331">
      <w:pPr>
        <w:spacing w:after="0" w:line="240" w:lineRule="auto"/>
        <w:ind w:left="5233"/>
        <w:jc w:val="right"/>
        <w:rPr>
          <w:rFonts w:ascii="Times New Roman" w:eastAsia="Times New Roman" w:hAnsi="Times New Roman"/>
          <w:sz w:val="24"/>
          <w:szCs w:val="24"/>
          <w:lang w:eastAsia="ru-RU"/>
        </w:rPr>
      </w:pPr>
      <w:r w:rsidRPr="003B6331">
        <w:rPr>
          <w:rFonts w:ascii="Times New Roman" w:eastAsia="Times New Roman" w:hAnsi="Times New Roman"/>
          <w:sz w:val="24"/>
          <w:szCs w:val="24"/>
          <w:lang w:eastAsia="ru-RU"/>
        </w:rPr>
        <w:t>от «___» __________ 20___ г.</w:t>
      </w:r>
    </w:p>
    <w:p w14:paraId="1B3570E4" w14:textId="77777777" w:rsidR="003B6331" w:rsidRPr="003B6331" w:rsidRDefault="003B6331" w:rsidP="00033DB1">
      <w:pPr>
        <w:spacing w:after="0" w:line="240" w:lineRule="auto"/>
        <w:rPr>
          <w:rFonts w:ascii="Times New Roman" w:hAnsi="Times New Roman"/>
          <w:sz w:val="24"/>
          <w:szCs w:val="24"/>
        </w:rPr>
      </w:pPr>
    </w:p>
    <w:p w14:paraId="52914DC3" w14:textId="77777777" w:rsidR="003B6331" w:rsidRPr="003B6331" w:rsidRDefault="003B6331" w:rsidP="003B6331">
      <w:pPr>
        <w:widowControl w:val="0"/>
        <w:spacing w:after="0" w:line="240" w:lineRule="auto"/>
        <w:jc w:val="center"/>
        <w:rPr>
          <w:rFonts w:ascii="Times New Roman" w:eastAsia="Times New Roman" w:hAnsi="Times New Roman"/>
          <w:b/>
          <w:bCs/>
          <w:sz w:val="24"/>
          <w:szCs w:val="24"/>
        </w:rPr>
      </w:pPr>
      <w:r w:rsidRPr="003B6331">
        <w:rPr>
          <w:rFonts w:ascii="Times New Roman" w:eastAsia="Times New Roman" w:hAnsi="Times New Roman"/>
          <w:b/>
          <w:bCs/>
          <w:sz w:val="24"/>
          <w:szCs w:val="24"/>
        </w:rPr>
        <w:t>Рекомендуемая форма банковской гарантии</w:t>
      </w:r>
    </w:p>
    <w:p w14:paraId="2B611426" w14:textId="77777777" w:rsidR="003B6331" w:rsidRPr="003B6331" w:rsidRDefault="003B6331" w:rsidP="003B6331">
      <w:pPr>
        <w:widowControl w:val="0"/>
        <w:spacing w:after="0" w:line="240" w:lineRule="auto"/>
        <w:ind w:left="-900" w:firstLine="1467"/>
        <w:rPr>
          <w:rFonts w:ascii="Times New Roman" w:eastAsia="Times New Roman" w:hAnsi="Times New Roman"/>
          <w:b/>
          <w:bCs/>
          <w:sz w:val="24"/>
          <w:szCs w:val="24"/>
        </w:rPr>
      </w:pPr>
    </w:p>
    <w:p w14:paraId="464EB545" w14:textId="77777777" w:rsidR="003B6331" w:rsidRPr="003B6331" w:rsidRDefault="003B6331" w:rsidP="003B6331">
      <w:pPr>
        <w:widowControl w:val="0"/>
        <w:autoSpaceDE w:val="0"/>
        <w:autoSpaceDN w:val="0"/>
        <w:spacing w:after="0" w:line="240" w:lineRule="auto"/>
        <w:ind w:right="43"/>
        <w:jc w:val="center"/>
        <w:rPr>
          <w:rFonts w:ascii="Times New Roman" w:eastAsia="Times New Roman" w:hAnsi="Times New Roman"/>
          <w:b/>
          <w:kern w:val="1"/>
          <w:sz w:val="24"/>
          <w:szCs w:val="24"/>
          <w:lang w:eastAsia="ru-RU"/>
        </w:rPr>
      </w:pPr>
      <w:r w:rsidRPr="003B6331">
        <w:rPr>
          <w:rFonts w:ascii="Times New Roman" w:eastAsia="Times New Roman" w:hAnsi="Times New Roman"/>
          <w:b/>
          <w:kern w:val="1"/>
          <w:sz w:val="24"/>
          <w:szCs w:val="24"/>
          <w:lang w:eastAsia="ru-RU"/>
        </w:rPr>
        <w:t>БАНКОВСКАЯ ГАРАНТИЯ № _____________</w:t>
      </w:r>
    </w:p>
    <w:p w14:paraId="548CEC23" w14:textId="77777777" w:rsidR="003B6331" w:rsidRPr="003B6331" w:rsidRDefault="003B6331" w:rsidP="003B6331">
      <w:pPr>
        <w:widowControl w:val="0"/>
        <w:autoSpaceDE w:val="0"/>
        <w:autoSpaceDN w:val="0"/>
        <w:spacing w:after="0" w:line="240" w:lineRule="auto"/>
        <w:jc w:val="center"/>
        <w:rPr>
          <w:rFonts w:ascii="Times New Roman" w:eastAsia="Times New Roman" w:hAnsi="Times New Roman"/>
          <w:b/>
          <w:sz w:val="24"/>
          <w:szCs w:val="24"/>
          <w:lang w:eastAsia="ru-RU"/>
        </w:rPr>
      </w:pPr>
      <w:r w:rsidRPr="003B6331">
        <w:rPr>
          <w:rFonts w:ascii="Times New Roman" w:eastAsia="Times New Roman" w:hAnsi="Times New Roman"/>
          <w:b/>
          <w:sz w:val="24"/>
          <w:szCs w:val="24"/>
          <w:lang w:eastAsia="ru-RU"/>
        </w:rPr>
        <w:t>обеспечения исполнения обязательств по договору</w:t>
      </w:r>
    </w:p>
    <w:p w14:paraId="3D4BCCE9" w14:textId="77777777" w:rsidR="003B6331" w:rsidRPr="003B6331" w:rsidRDefault="003B6331" w:rsidP="003B6331">
      <w:pPr>
        <w:widowControl w:val="0"/>
        <w:autoSpaceDE w:val="0"/>
        <w:autoSpaceDN w:val="0"/>
        <w:spacing w:after="0" w:line="240" w:lineRule="auto"/>
        <w:jc w:val="center"/>
        <w:rPr>
          <w:rFonts w:ascii="Times New Roman" w:eastAsia="Times New Roman" w:hAnsi="Times New Roman"/>
          <w:sz w:val="24"/>
          <w:szCs w:val="24"/>
          <w:lang w:eastAsia="ru-RU"/>
        </w:rPr>
      </w:pPr>
    </w:p>
    <w:p w14:paraId="2000EA74" w14:textId="77777777" w:rsidR="003B6331" w:rsidRPr="003B6331" w:rsidRDefault="003B6331" w:rsidP="003B6331">
      <w:pPr>
        <w:widowControl w:val="0"/>
        <w:autoSpaceDE w:val="0"/>
        <w:autoSpaceDN w:val="0"/>
        <w:spacing w:after="0" w:line="240" w:lineRule="auto"/>
        <w:ind w:right="43"/>
        <w:jc w:val="both"/>
        <w:rPr>
          <w:rFonts w:ascii="Times New Roman" w:eastAsia="Times New Roman" w:hAnsi="Times New Roman"/>
          <w:kern w:val="1"/>
          <w:sz w:val="24"/>
          <w:szCs w:val="24"/>
          <w:lang w:eastAsia="ru-RU"/>
        </w:rPr>
      </w:pPr>
      <w:r w:rsidRPr="003B6331">
        <w:rPr>
          <w:rFonts w:ascii="Times New Roman" w:eastAsia="Times New Roman" w:hAnsi="Times New Roman"/>
          <w:kern w:val="1"/>
          <w:sz w:val="24"/>
          <w:szCs w:val="24"/>
          <w:lang w:eastAsia="ru-RU"/>
        </w:rPr>
        <w:t xml:space="preserve">город Москва </w:t>
      </w:r>
      <w:r w:rsidRPr="003B6331">
        <w:rPr>
          <w:rFonts w:ascii="Times New Roman" w:eastAsia="Times New Roman" w:hAnsi="Times New Roman"/>
          <w:kern w:val="1"/>
          <w:sz w:val="24"/>
          <w:szCs w:val="24"/>
          <w:lang w:eastAsia="ru-RU"/>
        </w:rPr>
        <w:tab/>
      </w:r>
      <w:r w:rsidRPr="003B6331">
        <w:rPr>
          <w:rFonts w:ascii="Times New Roman" w:eastAsia="Times New Roman" w:hAnsi="Times New Roman"/>
          <w:kern w:val="1"/>
          <w:sz w:val="24"/>
          <w:szCs w:val="24"/>
          <w:lang w:eastAsia="ru-RU"/>
        </w:rPr>
        <w:tab/>
      </w:r>
      <w:r w:rsidRPr="003B6331">
        <w:rPr>
          <w:rFonts w:ascii="Times New Roman" w:eastAsia="Times New Roman" w:hAnsi="Times New Roman"/>
          <w:kern w:val="1"/>
          <w:sz w:val="24"/>
          <w:szCs w:val="24"/>
          <w:lang w:eastAsia="ru-RU"/>
        </w:rPr>
        <w:tab/>
      </w:r>
      <w:r w:rsidRPr="003B6331">
        <w:rPr>
          <w:rFonts w:ascii="Times New Roman" w:eastAsia="Times New Roman" w:hAnsi="Times New Roman"/>
          <w:kern w:val="1"/>
          <w:sz w:val="24"/>
          <w:szCs w:val="24"/>
          <w:lang w:eastAsia="ru-RU"/>
        </w:rPr>
        <w:tab/>
        <w:t xml:space="preserve">                     </w:t>
      </w:r>
      <w:proofErr w:type="gramStart"/>
      <w:r w:rsidRPr="003B6331">
        <w:rPr>
          <w:rFonts w:ascii="Times New Roman" w:eastAsia="Times New Roman" w:hAnsi="Times New Roman"/>
          <w:kern w:val="1"/>
          <w:sz w:val="24"/>
          <w:szCs w:val="24"/>
          <w:lang w:eastAsia="ru-RU"/>
        </w:rPr>
        <w:t xml:space="preserve">   «</w:t>
      </w:r>
      <w:proofErr w:type="gramEnd"/>
      <w:r w:rsidRPr="003B6331">
        <w:rPr>
          <w:rFonts w:ascii="Times New Roman" w:eastAsia="Times New Roman" w:hAnsi="Times New Roman"/>
          <w:kern w:val="1"/>
          <w:sz w:val="24"/>
          <w:szCs w:val="24"/>
          <w:lang w:eastAsia="ru-RU"/>
        </w:rPr>
        <w:t>______» ______________20__ г.</w:t>
      </w:r>
    </w:p>
    <w:p w14:paraId="5E2F1584" w14:textId="77777777" w:rsidR="003B6331" w:rsidRPr="003B6331" w:rsidRDefault="003B6331" w:rsidP="003B6331">
      <w:pPr>
        <w:widowControl w:val="0"/>
        <w:autoSpaceDE w:val="0"/>
        <w:autoSpaceDN w:val="0"/>
        <w:spacing w:after="0" w:line="240" w:lineRule="auto"/>
        <w:ind w:right="43" w:firstLine="582"/>
        <w:jc w:val="both"/>
        <w:rPr>
          <w:rFonts w:ascii="Times New Roman" w:eastAsia="Times New Roman" w:hAnsi="Times New Roman"/>
          <w:kern w:val="1"/>
          <w:sz w:val="24"/>
          <w:szCs w:val="24"/>
          <w:lang w:eastAsia="ru-RU"/>
        </w:rPr>
      </w:pPr>
    </w:p>
    <w:p w14:paraId="4F595DB1" w14:textId="77777777" w:rsidR="003B6331" w:rsidRPr="003B6331" w:rsidRDefault="003B6331" w:rsidP="003B6331">
      <w:pPr>
        <w:widowControl w:val="0"/>
        <w:autoSpaceDE w:val="0"/>
        <w:autoSpaceDN w:val="0"/>
        <w:spacing w:after="0" w:line="240" w:lineRule="auto"/>
        <w:ind w:firstLine="708"/>
        <w:jc w:val="both"/>
        <w:rPr>
          <w:rFonts w:ascii="Times New Roman" w:hAnsi="Times New Roman"/>
          <w:sz w:val="24"/>
          <w:szCs w:val="24"/>
          <w:lang w:eastAsia="ru-RU"/>
        </w:rPr>
      </w:pPr>
      <w:r w:rsidRPr="003B6331">
        <w:rPr>
          <w:rFonts w:ascii="Times New Roman" w:hAnsi="Times New Roman"/>
          <w:sz w:val="24"/>
          <w:szCs w:val="24"/>
          <w:lang w:eastAsia="ru-RU"/>
        </w:rPr>
        <w:t>Мы, нижеподписавшиеся, __________________________[указать Банк – Гарант] (адрес местонахождения и почтовый адрес___________, ИНН ______, КПП ________, ОГРН __________, ОКПО ________, к/с _________, БИК _______, Генеральная лицензия на осуществление банковских операций № ____), в лице ______________________, действующего на основании _______________________, именуемое в дальнейшем Гарант, настоящим гарантируем надлежащее исполнение _____________________[указать наименование Принципала] (юридический адрес: ______________________, ИНН _____, КПП ________, ОГРН _________, банковские реквизиты: р/с ______________________ в _______________________, к/с _______________, БИК ________________), именуемым в дальнейшем Принципал, обязательств по Договору № ________ от _____ года на __________________________________________________________ (далее – Договор), заключенному между Принципалом и __________________________________ [указать наименование Бенефициара] (юридический адрес: ______________________, ИНН ______________, КПП ____________, ОГРН ____________, банковские реквизиты: р/с ________________________ в _________________, к/с ________________________, БИК _______________), именуемым в дальнейшем «Бенефициар».</w:t>
      </w:r>
    </w:p>
    <w:p w14:paraId="326C28FE" w14:textId="77777777" w:rsidR="003B6331" w:rsidRPr="003B6331" w:rsidRDefault="003B6331" w:rsidP="003B6331">
      <w:pPr>
        <w:widowControl w:val="0"/>
        <w:autoSpaceDE w:val="0"/>
        <w:autoSpaceDN w:val="0"/>
        <w:spacing w:after="0" w:line="240" w:lineRule="auto"/>
        <w:ind w:firstLine="708"/>
        <w:jc w:val="both"/>
        <w:rPr>
          <w:rFonts w:ascii="Times New Roman" w:hAnsi="Times New Roman"/>
          <w:sz w:val="24"/>
          <w:szCs w:val="24"/>
          <w:lang w:eastAsia="ru-RU"/>
        </w:rPr>
      </w:pPr>
      <w:r w:rsidRPr="003B6331">
        <w:rPr>
          <w:rFonts w:ascii="Times New Roman" w:hAnsi="Times New Roman"/>
          <w:sz w:val="24"/>
          <w:szCs w:val="24"/>
          <w:lang w:eastAsia="ru-RU"/>
        </w:rPr>
        <w:t xml:space="preserve">Гарант </w:t>
      </w:r>
      <w:r w:rsidRPr="003B6331">
        <w:rPr>
          <w:rFonts w:ascii="Times New Roman" w:hAnsi="Times New Roman"/>
          <w:spacing w:val="-1"/>
          <w:sz w:val="24"/>
          <w:szCs w:val="24"/>
          <w:lang w:eastAsia="ru-RU"/>
        </w:rPr>
        <w:t xml:space="preserve">окончательно и безоговорочно, без протеста или уведомления </w:t>
      </w:r>
      <w:r w:rsidRPr="003B6331">
        <w:rPr>
          <w:rFonts w:ascii="Times New Roman" w:hAnsi="Times New Roman"/>
          <w:sz w:val="24"/>
          <w:szCs w:val="24"/>
          <w:lang w:eastAsia="ru-RU"/>
        </w:rPr>
        <w:t>против данной Банковской гарантии № ______________________________, обязуется уплатить Бенефициару в случае неисполнения или ненадлежащего исполнения Принципалом своих обязательств по Договору</w:t>
      </w:r>
      <w:r w:rsidRPr="003B6331">
        <w:rPr>
          <w:rFonts w:ascii="Times New Roman" w:hAnsi="Times New Roman"/>
          <w:color w:val="4F81BD"/>
          <w:sz w:val="24"/>
          <w:szCs w:val="24"/>
          <w:lang w:eastAsia="ru-RU"/>
        </w:rPr>
        <w:t xml:space="preserve"> </w:t>
      </w:r>
      <w:r w:rsidRPr="003B6331">
        <w:rPr>
          <w:rFonts w:ascii="Times New Roman" w:hAnsi="Times New Roman"/>
          <w:sz w:val="24"/>
          <w:szCs w:val="24"/>
          <w:lang w:eastAsia="ru-RU"/>
        </w:rPr>
        <w:t>сумму и не возврата перечисленного Принципалу аванса/его части [</w:t>
      </w:r>
      <w:r w:rsidRPr="003B6331">
        <w:rPr>
          <w:rFonts w:ascii="Times New Roman" w:hAnsi="Times New Roman"/>
          <w:i/>
          <w:sz w:val="24"/>
          <w:szCs w:val="24"/>
          <w:lang w:eastAsia="ru-RU"/>
        </w:rPr>
        <w:t>указывается в случае, если договором предусмотрен аванс</w:t>
      </w:r>
      <w:r w:rsidRPr="003B6331">
        <w:rPr>
          <w:rFonts w:ascii="Times New Roman" w:hAnsi="Times New Roman"/>
          <w:sz w:val="24"/>
          <w:szCs w:val="24"/>
          <w:lang w:eastAsia="ru-RU"/>
        </w:rPr>
        <w:t xml:space="preserve">], не превышающую сумму гарантии, а именно _________________________________________________ </w:t>
      </w:r>
      <w:r w:rsidRPr="003B6331">
        <w:rPr>
          <w:rFonts w:ascii="Times New Roman" w:hAnsi="Times New Roman"/>
          <w:i/>
          <w:sz w:val="24"/>
          <w:szCs w:val="24"/>
          <w:lang w:eastAsia="ru-RU"/>
        </w:rPr>
        <w:t>(указать прописью</w:t>
      </w:r>
      <w:r w:rsidRPr="003B6331">
        <w:rPr>
          <w:rFonts w:ascii="Times New Roman" w:hAnsi="Times New Roman"/>
          <w:sz w:val="24"/>
          <w:szCs w:val="24"/>
          <w:lang w:eastAsia="ru-RU"/>
        </w:rPr>
        <w:t>) рубля ____ копеек.</w:t>
      </w:r>
    </w:p>
    <w:p w14:paraId="7A6D5C01" w14:textId="77777777" w:rsidR="003B6331" w:rsidRPr="003B6331" w:rsidRDefault="003B6331" w:rsidP="003B6331">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3B6331">
        <w:rPr>
          <w:rFonts w:ascii="Times New Roman" w:eastAsia="Times New Roman" w:hAnsi="Times New Roman"/>
          <w:sz w:val="24"/>
          <w:szCs w:val="24"/>
          <w:lang w:eastAsia="ru-RU"/>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506F9A5C" w14:textId="77777777" w:rsidR="003B6331" w:rsidRPr="003B6331" w:rsidRDefault="003B6331" w:rsidP="003B6331">
      <w:pPr>
        <w:widowControl w:val="0"/>
        <w:numPr>
          <w:ilvl w:val="0"/>
          <w:numId w:val="24"/>
        </w:numPr>
        <w:tabs>
          <w:tab w:val="left" w:pos="851"/>
        </w:tabs>
        <w:suppressAutoHyphens/>
        <w:autoSpaceDE w:val="0"/>
        <w:autoSpaceDN w:val="0"/>
        <w:spacing w:after="0" w:line="240" w:lineRule="auto"/>
        <w:ind w:left="851" w:hanging="284"/>
        <w:jc w:val="both"/>
        <w:rPr>
          <w:rFonts w:ascii="Times New Roman" w:eastAsia="Times New Roman" w:hAnsi="Times New Roman"/>
          <w:sz w:val="24"/>
          <w:szCs w:val="24"/>
          <w:lang w:eastAsia="ru-RU"/>
        </w:rPr>
      </w:pPr>
      <w:r w:rsidRPr="003B6331">
        <w:rPr>
          <w:rFonts w:ascii="Times New Roman" w:eastAsia="Times New Roman" w:hAnsi="Times New Roman"/>
          <w:sz w:val="24"/>
          <w:szCs w:val="24"/>
          <w:lang w:eastAsia="ru-RU"/>
        </w:rPr>
        <w:t>заверенные копии документов, подтверждающих полномочия и подпись лица, подписавшего требование;</w:t>
      </w:r>
    </w:p>
    <w:p w14:paraId="648188F9" w14:textId="77777777" w:rsidR="003B6331" w:rsidRPr="003B6331" w:rsidRDefault="003B6331" w:rsidP="003B6331">
      <w:pPr>
        <w:widowControl w:val="0"/>
        <w:numPr>
          <w:ilvl w:val="0"/>
          <w:numId w:val="24"/>
        </w:numPr>
        <w:tabs>
          <w:tab w:val="left" w:pos="851"/>
        </w:tabs>
        <w:suppressAutoHyphens/>
        <w:autoSpaceDE w:val="0"/>
        <w:autoSpaceDN w:val="0"/>
        <w:spacing w:after="0" w:line="240" w:lineRule="auto"/>
        <w:ind w:left="851" w:hanging="284"/>
        <w:jc w:val="both"/>
        <w:rPr>
          <w:rFonts w:ascii="Times New Roman" w:eastAsia="Times New Roman" w:hAnsi="Times New Roman"/>
          <w:sz w:val="24"/>
          <w:szCs w:val="24"/>
          <w:lang w:eastAsia="ru-RU"/>
        </w:rPr>
      </w:pPr>
      <w:r w:rsidRPr="003B6331">
        <w:rPr>
          <w:rFonts w:ascii="Times New Roman" w:eastAsia="Times New Roman" w:hAnsi="Times New Roman"/>
          <w:sz w:val="24"/>
          <w:szCs w:val="24"/>
          <w:lang w:eastAsia="ru-RU"/>
        </w:rPr>
        <w:t>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58709238" w14:textId="77777777" w:rsidR="003B6331" w:rsidRPr="003B6331" w:rsidRDefault="003B6331" w:rsidP="003B6331">
      <w:pPr>
        <w:widowControl w:val="0"/>
        <w:suppressAutoHyphens/>
        <w:autoSpaceDE w:val="0"/>
        <w:autoSpaceDN w:val="0"/>
        <w:spacing w:after="0" w:line="240" w:lineRule="auto"/>
        <w:ind w:firstLine="567"/>
        <w:jc w:val="both"/>
        <w:rPr>
          <w:rFonts w:ascii="Times New Roman" w:eastAsia="Times New Roman" w:hAnsi="Times New Roman"/>
          <w:sz w:val="24"/>
          <w:szCs w:val="24"/>
          <w:lang w:eastAsia="ru-RU"/>
        </w:rPr>
      </w:pPr>
      <w:r w:rsidRPr="003B6331">
        <w:rPr>
          <w:rFonts w:ascii="Times New Roman" w:eastAsia="Times New Roman" w:hAnsi="Times New Roman"/>
          <w:sz w:val="24"/>
          <w:szCs w:val="24"/>
          <w:lang w:eastAsia="ru-RU"/>
        </w:rPr>
        <w:t xml:space="preserve">Обязательства Гаранта оплатить по требованию распространяются на случаи неисполнения Принципалом обязательств по выплате Бенефициару штрафов, пени, неустойки, возмещению убытков и иных сумм, причитающихся Бенефициару в соответствии с условиями Договора и/или действующего законодательства РФ </w:t>
      </w:r>
      <w:r w:rsidRPr="003B6331">
        <w:rPr>
          <w:rFonts w:ascii="Times New Roman" w:eastAsia="Times New Roman" w:hAnsi="Times New Roman"/>
          <w:b/>
          <w:i/>
          <w:sz w:val="24"/>
          <w:szCs w:val="24"/>
          <w:lang w:eastAsia="ru-RU"/>
        </w:rPr>
        <w:t>[дополнительное условие, включается по требованию заказчика].</w:t>
      </w:r>
    </w:p>
    <w:p w14:paraId="71A65F68" w14:textId="77777777" w:rsidR="003B6331" w:rsidRPr="003B6331" w:rsidRDefault="003B6331" w:rsidP="003B6331">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3B6331">
        <w:rPr>
          <w:rFonts w:ascii="Times New Roman" w:eastAsia="Times New Roman" w:hAnsi="Times New Roman"/>
          <w:sz w:val="24"/>
          <w:szCs w:val="24"/>
          <w:lang w:eastAsia="ru-RU"/>
        </w:rPr>
        <w:t xml:space="preserve">Платеж по настоящей Гарантии будет произведен по первому требованию Бенефициара в течение 5 (Пяти) рабочих дней с даты получения такого требования Гарантом и предоставления Бенефициаром всех указанных выше документов. </w:t>
      </w:r>
    </w:p>
    <w:p w14:paraId="16A71CA8" w14:textId="77777777" w:rsidR="003B6331" w:rsidRPr="003B6331" w:rsidRDefault="003B6331" w:rsidP="003B6331">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3B6331">
        <w:rPr>
          <w:rFonts w:ascii="Times New Roman" w:eastAsia="Times New Roman" w:hAnsi="Times New Roman"/>
          <w:sz w:val="24"/>
          <w:szCs w:val="24"/>
          <w:lang w:eastAsia="ru-RU"/>
        </w:rPr>
        <w:t xml:space="preserve">Расходы, возникающие при перечислении денежных средств Гарантом по настоящей Гарантии, несет Гарант. </w:t>
      </w:r>
    </w:p>
    <w:p w14:paraId="240326E2" w14:textId="77777777" w:rsidR="003B6331" w:rsidRPr="003B6331" w:rsidRDefault="003B6331" w:rsidP="003B6331">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3B6331">
        <w:rPr>
          <w:rFonts w:ascii="Times New Roman" w:eastAsia="Times New Roman" w:hAnsi="Times New Roman"/>
          <w:sz w:val="24"/>
          <w:szCs w:val="24"/>
          <w:lang w:eastAsia="ru-RU"/>
        </w:rPr>
        <w:t>Принадлежащее Бенефициару по настоящей Гарантии право требования к Гаранту не может быть передано третьему лицу без письменного согласия Гаранта.</w:t>
      </w:r>
    </w:p>
    <w:p w14:paraId="27F77B61" w14:textId="77777777" w:rsidR="003B6331" w:rsidRPr="003B6331" w:rsidRDefault="003B6331" w:rsidP="003B6331">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3B6331">
        <w:rPr>
          <w:rFonts w:ascii="Times New Roman" w:eastAsia="Times New Roman" w:hAnsi="Times New Roman"/>
          <w:sz w:val="24"/>
          <w:szCs w:val="24"/>
          <w:lang w:eastAsia="ru-RU"/>
        </w:rPr>
        <w:t xml:space="preserve">Гарант несет ответственность перед Бенефициаром за невыполнение или ненадлежащее выполнение Гарантом обязательств по настоящей Гарантии в соответствии с законодательством </w:t>
      </w:r>
      <w:r w:rsidRPr="003B6331">
        <w:rPr>
          <w:rFonts w:ascii="Times New Roman" w:eastAsia="Times New Roman" w:hAnsi="Times New Roman"/>
          <w:sz w:val="24"/>
          <w:szCs w:val="24"/>
          <w:lang w:eastAsia="ru-RU"/>
        </w:rPr>
        <w:lastRenderedPageBreak/>
        <w:t>Российской.</w:t>
      </w:r>
    </w:p>
    <w:p w14:paraId="5C44F275" w14:textId="77777777" w:rsidR="003B6331" w:rsidRPr="003B6331" w:rsidRDefault="003B6331" w:rsidP="003B6331">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3B6331">
        <w:rPr>
          <w:rFonts w:ascii="Times New Roman" w:eastAsia="Times New Roman" w:hAnsi="Times New Roman"/>
          <w:sz w:val="24"/>
          <w:szCs w:val="24"/>
          <w:lang w:eastAsia="ru-RU"/>
        </w:rPr>
        <w:t>Обязательство Гаранта перед Бенефициаром ограничено уплатой суммы, на которую выдана Гарантия. Обязательства Гаранта перед Бенефициаром уменьшаются на суммы исполненных Гарантом обязательств по настоящей Гарантии.</w:t>
      </w:r>
    </w:p>
    <w:p w14:paraId="5C165183" w14:textId="77777777" w:rsidR="003B6331" w:rsidRPr="003B6331" w:rsidRDefault="003B6331" w:rsidP="003B6331">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3B6331">
        <w:rPr>
          <w:rFonts w:ascii="Times New Roman" w:eastAsia="Times New Roman" w:hAnsi="Times New Roman"/>
          <w:sz w:val="24"/>
          <w:szCs w:val="24"/>
          <w:lang w:eastAsia="ru-RU"/>
        </w:rPr>
        <w:t xml:space="preserve">Настоящая Гарантия является безотзывной, вступает в силу с «__» _____________ _________ г. и действует по «______» ________ 20_____ г. (включительно). </w:t>
      </w:r>
    </w:p>
    <w:p w14:paraId="5F41F4B7" w14:textId="77777777" w:rsidR="003B6331" w:rsidRPr="003B6331" w:rsidRDefault="003B6331" w:rsidP="003B6331">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3B6331">
        <w:rPr>
          <w:rFonts w:ascii="Times New Roman" w:eastAsia="Times New Roman" w:hAnsi="Times New Roman"/>
          <w:sz w:val="24"/>
          <w:szCs w:val="24"/>
          <w:lang w:eastAsia="ru-RU"/>
        </w:rPr>
        <w:t>По истечении срока действия Гарантия считается аннулированной вне зависимости от того, возвращена она Гаранту или нет.</w:t>
      </w:r>
    </w:p>
    <w:p w14:paraId="0056006D" w14:textId="77777777" w:rsidR="003B6331" w:rsidRPr="003B6331" w:rsidRDefault="003B6331" w:rsidP="003B6331">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3B6331">
        <w:rPr>
          <w:rFonts w:ascii="Times New Roman" w:eastAsia="Times New Roman" w:hAnsi="Times New Roman"/>
          <w:sz w:val="24"/>
          <w:szCs w:val="24"/>
          <w:lang w:eastAsia="ru-RU"/>
        </w:rPr>
        <w:t>Настоящая Гарантия может быть изменена с согласия Бенефициара. Изменения настоящей гарантии, касающиеся продления срока ее действия и/или увеличения суммы, согласия Бенефициара не требуют. Изменение суммы, пролонгация срока действия и иные изменения условий настоящей Гарантии должны быть оформлены как изменение банковской гарантии в виде отдельного документа.</w:t>
      </w:r>
    </w:p>
    <w:p w14:paraId="7E5B174E" w14:textId="77777777" w:rsidR="003B6331" w:rsidRPr="003B6331" w:rsidRDefault="003B6331" w:rsidP="003B6331">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3B6331">
        <w:rPr>
          <w:rFonts w:ascii="Times New Roman" w:eastAsia="Times New Roman" w:hAnsi="Times New Roman"/>
          <w:sz w:val="24"/>
          <w:szCs w:val="24"/>
          <w:lang w:eastAsia="ru-RU"/>
        </w:rPr>
        <w:t>Требование Бенефициара по Гарантии должно быть получено Гарантом до окончания срока ее действия по адресу: ____________________________________________________.</w:t>
      </w:r>
    </w:p>
    <w:p w14:paraId="079A1702" w14:textId="77777777" w:rsidR="003B6331" w:rsidRPr="003B6331" w:rsidRDefault="003B6331" w:rsidP="003B6331">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3B6331">
        <w:rPr>
          <w:rFonts w:ascii="Times New Roman" w:eastAsia="Times New Roman" w:hAnsi="Times New Roman"/>
          <w:sz w:val="24"/>
          <w:szCs w:val="24"/>
          <w:lang w:eastAsia="ru-RU"/>
        </w:rPr>
        <w:t>Письменное требование платежа по настоящей гарантии должно быть направлено Гаранту по почте заказным письмом с уведомлением о вручении, либо курьерской службой или иным способом, удобным для Бенефициара и позволяющим подтвердить факт доставки в соответствии с правилами ст. 165.1 ГК РФ по адресу: __________________.</w:t>
      </w:r>
    </w:p>
    <w:p w14:paraId="3D715968" w14:textId="77777777" w:rsidR="003B6331" w:rsidRPr="003B6331" w:rsidRDefault="003B6331" w:rsidP="003B6331">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3B6331">
        <w:rPr>
          <w:rFonts w:ascii="Times New Roman" w:eastAsia="Times New Roman" w:hAnsi="Times New Roman"/>
          <w:sz w:val="24"/>
          <w:szCs w:val="24"/>
          <w:lang w:eastAsia="ru-RU"/>
        </w:rPr>
        <w:t>Требование по Гарантии, содержащее вышеуказанное заявление, должно быть представлено Гаранту на бумажном носителе или в форме электронного документа и надлежащим образом подписано руководителем Бенефициара или иным уполномоченным лицом Бенефициара (требование в форме электронного документа должно быть подписано усиленной квалифицированной электронной подписью).</w:t>
      </w:r>
    </w:p>
    <w:p w14:paraId="407FAEAB" w14:textId="77777777" w:rsidR="003B6331" w:rsidRPr="003B6331" w:rsidRDefault="003B6331" w:rsidP="003B6331">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3B6331">
        <w:rPr>
          <w:rFonts w:ascii="Times New Roman" w:eastAsia="Times New Roman" w:hAnsi="Times New Roman"/>
          <w:sz w:val="24"/>
          <w:szCs w:val="24"/>
          <w:lang w:eastAsia="ru-RU"/>
        </w:rPr>
        <w:t>Гарант согласен с тем, что изменения, дополнения или иной пересмотр положений Договора, совершенные Бенефициаром и Принципалом, никоим образом не освобождают его от обязательства по настоящей Гарантии, и Гарант настоящим отказывается от права на уведомление о таких изменениях, дополнении или пересмотре.</w:t>
      </w:r>
    </w:p>
    <w:p w14:paraId="7D5C9F53" w14:textId="77777777" w:rsidR="003B6331" w:rsidRPr="003B6331" w:rsidRDefault="003B6331" w:rsidP="003B6331">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3B6331">
        <w:rPr>
          <w:rFonts w:ascii="Times New Roman" w:eastAsia="Times New Roman" w:hAnsi="Times New Roman"/>
          <w:sz w:val="24"/>
          <w:szCs w:val="24"/>
          <w:lang w:eastAsia="ru-RU"/>
        </w:rPr>
        <w:t>Гарант согласен с тем, что Бенефициар не обязан доказывать фактический объем принятых им работ/услуг/поставок оборудования, а также не обязан доказывать факт неисполнения или ненадлежащего исполнения Принципалом своих обязательств по Договору.</w:t>
      </w:r>
    </w:p>
    <w:p w14:paraId="65591EBF" w14:textId="77777777" w:rsidR="003B6331" w:rsidRPr="003B6331" w:rsidRDefault="003B6331" w:rsidP="003B6331">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3B6331">
        <w:rPr>
          <w:rFonts w:ascii="Times New Roman" w:eastAsia="Times New Roman" w:hAnsi="Times New Roman"/>
          <w:sz w:val="24"/>
          <w:szCs w:val="24"/>
          <w:lang w:eastAsia="ru-RU"/>
        </w:rPr>
        <w:t>Обязательства Гаранта по осуществлению платежа считаются исполненными надлежащим образом после поступления суммы требования на расчетный счет Бенефициара.</w:t>
      </w:r>
    </w:p>
    <w:p w14:paraId="26FD7F4C" w14:textId="77777777" w:rsidR="003B6331" w:rsidRPr="003B6331" w:rsidRDefault="003B6331" w:rsidP="003B6331">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3B6331">
        <w:rPr>
          <w:rFonts w:ascii="Times New Roman" w:eastAsia="Times New Roman" w:hAnsi="Times New Roman"/>
          <w:sz w:val="24"/>
          <w:szCs w:val="24"/>
          <w:lang w:eastAsia="ru-RU"/>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 </w:t>
      </w:r>
    </w:p>
    <w:p w14:paraId="66094E64" w14:textId="77777777" w:rsidR="003B6331" w:rsidRPr="003B6331" w:rsidRDefault="003B6331" w:rsidP="003B6331">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3B6331">
        <w:rPr>
          <w:rFonts w:ascii="Times New Roman" w:eastAsia="Times New Roman" w:hAnsi="Times New Roman"/>
          <w:sz w:val="24"/>
          <w:szCs w:val="24"/>
          <w:lang w:eastAsia="ru-RU"/>
        </w:rPr>
        <w:t>Настоящая Гарантия регулируется законодательством Российской Федерации. Все споры и разногласия, вытекающие из настоящей Гарантии, подлежат рассмотрению в _________________.</w:t>
      </w:r>
    </w:p>
    <w:p w14:paraId="0E112C9F" w14:textId="77777777" w:rsidR="003B6331" w:rsidRPr="003B6331" w:rsidRDefault="003B6331" w:rsidP="003B6331">
      <w:pPr>
        <w:widowControl w:val="0"/>
        <w:autoSpaceDE w:val="0"/>
        <w:autoSpaceDN w:val="0"/>
        <w:spacing w:after="0" w:line="240" w:lineRule="auto"/>
        <w:ind w:firstLine="567"/>
        <w:jc w:val="both"/>
        <w:rPr>
          <w:rFonts w:ascii="Times New Roman" w:eastAsia="Times New Roman" w:hAnsi="Times New Roman"/>
          <w:sz w:val="24"/>
          <w:szCs w:val="24"/>
          <w:lang w:eastAsia="ru-RU"/>
        </w:rPr>
      </w:pPr>
    </w:p>
    <w:p w14:paraId="6FA774FA" w14:textId="77777777" w:rsidR="003B6331" w:rsidRPr="003B6331" w:rsidRDefault="003B6331" w:rsidP="003B6331">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3B6331">
        <w:rPr>
          <w:rFonts w:ascii="Times New Roman" w:eastAsia="Times New Roman" w:hAnsi="Times New Roman"/>
          <w:sz w:val="24"/>
          <w:szCs w:val="24"/>
          <w:lang w:eastAsia="ru-RU"/>
        </w:rPr>
        <w:t>_______________</w:t>
      </w:r>
    </w:p>
    <w:p w14:paraId="063F91A9" w14:textId="77777777" w:rsidR="003B6331" w:rsidRPr="003B6331" w:rsidRDefault="003B6331" w:rsidP="003B6331">
      <w:pPr>
        <w:widowControl w:val="0"/>
        <w:autoSpaceDE w:val="0"/>
        <w:autoSpaceDN w:val="0"/>
        <w:spacing w:after="0" w:line="240" w:lineRule="auto"/>
        <w:ind w:firstLine="567"/>
        <w:jc w:val="both"/>
        <w:rPr>
          <w:rFonts w:ascii="Times New Roman" w:eastAsia="Times New Roman" w:hAnsi="Times New Roman"/>
          <w:sz w:val="24"/>
          <w:szCs w:val="24"/>
          <w:lang w:eastAsia="ru-RU"/>
        </w:rPr>
      </w:pPr>
    </w:p>
    <w:p w14:paraId="4FC3B72B" w14:textId="77777777" w:rsidR="003B6331" w:rsidRPr="003B6331" w:rsidRDefault="003B6331" w:rsidP="003B6331">
      <w:pPr>
        <w:widowControl w:val="0"/>
        <w:autoSpaceDE w:val="0"/>
        <w:autoSpaceDN w:val="0"/>
        <w:spacing w:after="0" w:line="240" w:lineRule="auto"/>
        <w:ind w:firstLine="567"/>
        <w:jc w:val="both"/>
        <w:rPr>
          <w:rFonts w:ascii="Times New Roman" w:eastAsia="Times New Roman" w:hAnsi="Times New Roman"/>
          <w:sz w:val="24"/>
          <w:szCs w:val="24"/>
          <w:lang w:eastAsia="ru-RU"/>
        </w:rPr>
      </w:pPr>
      <w:r w:rsidRPr="003B6331">
        <w:rPr>
          <w:rFonts w:ascii="Times New Roman" w:eastAsia="Times New Roman" w:hAnsi="Times New Roman"/>
          <w:sz w:val="24"/>
          <w:szCs w:val="24"/>
          <w:lang w:eastAsia="ru-RU"/>
        </w:rPr>
        <w:t>ФИО</w:t>
      </w:r>
    </w:p>
    <w:p w14:paraId="0F70BFE1" w14:textId="77777777" w:rsidR="003B6331" w:rsidRPr="00B02A0A" w:rsidRDefault="003B6331" w:rsidP="003B6331">
      <w:pPr>
        <w:widowControl w:val="0"/>
        <w:autoSpaceDE w:val="0"/>
        <w:autoSpaceDN w:val="0"/>
        <w:spacing w:after="0" w:line="240" w:lineRule="auto"/>
        <w:ind w:firstLine="567"/>
        <w:jc w:val="both"/>
        <w:rPr>
          <w:rFonts w:ascii="Times New Roman" w:eastAsia="Times New Roman" w:hAnsi="Times New Roman"/>
          <w:sz w:val="18"/>
          <w:szCs w:val="18"/>
          <w:lang w:eastAsia="ru-RU"/>
        </w:rPr>
      </w:pPr>
      <w:r w:rsidRPr="00B02A0A">
        <w:rPr>
          <w:rFonts w:ascii="Times New Roman" w:eastAsia="Times New Roman" w:hAnsi="Times New Roman"/>
          <w:sz w:val="18"/>
          <w:szCs w:val="18"/>
          <w:lang w:eastAsia="ru-RU"/>
        </w:rPr>
        <w:t xml:space="preserve">М.П. </w:t>
      </w:r>
    </w:p>
    <w:p w14:paraId="737DE4FD" w14:textId="77777777" w:rsidR="003B6331" w:rsidRPr="003B6331" w:rsidRDefault="003B6331" w:rsidP="003B6331">
      <w:pPr>
        <w:widowControl w:val="0"/>
        <w:autoSpaceDE w:val="0"/>
        <w:autoSpaceDN w:val="0"/>
        <w:spacing w:after="0" w:line="240" w:lineRule="auto"/>
        <w:ind w:firstLine="567"/>
        <w:jc w:val="both"/>
        <w:rPr>
          <w:rFonts w:ascii="Times New Roman" w:eastAsia="Times New Roman" w:hAnsi="Times New Roman"/>
          <w:sz w:val="24"/>
          <w:szCs w:val="24"/>
          <w:lang w:eastAsia="ru-RU"/>
        </w:rPr>
      </w:pPr>
    </w:p>
    <w:p w14:paraId="3FC6BE56" w14:textId="77777777" w:rsidR="003B6331" w:rsidRPr="003B6331" w:rsidRDefault="003B6331" w:rsidP="003B6331">
      <w:pPr>
        <w:widowControl w:val="0"/>
        <w:spacing w:after="0" w:line="240" w:lineRule="auto"/>
        <w:jc w:val="center"/>
        <w:rPr>
          <w:rFonts w:ascii="Times New Roman" w:eastAsia="Times New Roman" w:hAnsi="Times New Roman"/>
          <w:b/>
          <w:bCs/>
          <w:sz w:val="24"/>
          <w:szCs w:val="24"/>
        </w:rPr>
      </w:pPr>
      <w:r w:rsidRPr="003B6331">
        <w:rPr>
          <w:rFonts w:ascii="Times New Roman" w:eastAsia="Times New Roman" w:hAnsi="Times New Roman"/>
          <w:b/>
          <w:bCs/>
          <w:sz w:val="24"/>
          <w:szCs w:val="24"/>
        </w:rPr>
        <w:t>ФОРМУ УТВЕРЖДАЕМ:</w:t>
      </w:r>
    </w:p>
    <w:tbl>
      <w:tblPr>
        <w:tblW w:w="10065" w:type="dxa"/>
        <w:jc w:val="center"/>
        <w:tblLook w:val="04A0" w:firstRow="1" w:lastRow="0" w:firstColumn="1" w:lastColumn="0" w:noHBand="0" w:noVBand="1"/>
      </w:tblPr>
      <w:tblGrid>
        <w:gridCol w:w="5138"/>
        <w:gridCol w:w="4927"/>
      </w:tblGrid>
      <w:tr w:rsidR="003B6331" w:rsidRPr="00E30501" w14:paraId="7C47EF1D" w14:textId="77777777" w:rsidTr="009112A8">
        <w:trPr>
          <w:trHeight w:val="565"/>
          <w:jc w:val="center"/>
        </w:trPr>
        <w:tc>
          <w:tcPr>
            <w:tcW w:w="5138" w:type="dxa"/>
          </w:tcPr>
          <w:p w14:paraId="50229899" w14:textId="77777777" w:rsidR="003B6331" w:rsidRPr="00033DB1" w:rsidRDefault="003B6331" w:rsidP="009112A8">
            <w:pPr>
              <w:pStyle w:val="a7"/>
              <w:spacing w:before="240"/>
              <w:ind w:right="318"/>
              <w:rPr>
                <w:rFonts w:ascii="Times New Roman" w:hAnsi="Times New Roman"/>
                <w:sz w:val="24"/>
                <w:szCs w:val="24"/>
              </w:rPr>
            </w:pPr>
            <w:r w:rsidRPr="00033DB1">
              <w:rPr>
                <w:rFonts w:ascii="Times New Roman" w:hAnsi="Times New Roman"/>
                <w:sz w:val="24"/>
                <w:szCs w:val="24"/>
              </w:rPr>
              <w:t>ЛИЦЕНЗИАТ:</w:t>
            </w:r>
          </w:p>
          <w:p w14:paraId="5A450869" w14:textId="77777777" w:rsidR="003B6331" w:rsidRDefault="003B6331" w:rsidP="009112A8">
            <w:pPr>
              <w:pStyle w:val="a7"/>
              <w:ind w:right="317"/>
              <w:rPr>
                <w:rFonts w:ascii="Times New Roman" w:hAnsi="Times New Roman"/>
                <w:sz w:val="24"/>
                <w:szCs w:val="24"/>
              </w:rPr>
            </w:pPr>
          </w:p>
          <w:p w14:paraId="25609464" w14:textId="77777777" w:rsidR="003B6331" w:rsidRDefault="003B6331" w:rsidP="009112A8">
            <w:pPr>
              <w:pStyle w:val="a7"/>
              <w:ind w:right="317"/>
              <w:rPr>
                <w:rFonts w:ascii="Times New Roman" w:hAnsi="Times New Roman"/>
                <w:sz w:val="24"/>
                <w:szCs w:val="24"/>
              </w:rPr>
            </w:pPr>
          </w:p>
          <w:p w14:paraId="0529778E" w14:textId="77777777" w:rsidR="003B6331" w:rsidRPr="00033DB1" w:rsidRDefault="003B6331" w:rsidP="009112A8">
            <w:pPr>
              <w:pStyle w:val="a7"/>
              <w:ind w:right="317"/>
              <w:rPr>
                <w:rFonts w:ascii="Times New Roman" w:hAnsi="Times New Roman"/>
                <w:sz w:val="24"/>
                <w:szCs w:val="24"/>
              </w:rPr>
            </w:pPr>
          </w:p>
          <w:p w14:paraId="22DC310B" w14:textId="77777777" w:rsidR="003B6331" w:rsidRPr="00033DB1" w:rsidRDefault="003B6331" w:rsidP="009112A8">
            <w:pPr>
              <w:tabs>
                <w:tab w:val="left" w:pos="595"/>
              </w:tabs>
              <w:spacing w:after="0" w:line="240" w:lineRule="auto"/>
              <w:jc w:val="both"/>
              <w:rPr>
                <w:rFonts w:ascii="Times New Roman" w:hAnsi="Times New Roman"/>
                <w:sz w:val="24"/>
                <w:szCs w:val="24"/>
              </w:rPr>
            </w:pPr>
            <w:r w:rsidRPr="00033DB1">
              <w:rPr>
                <w:rFonts w:ascii="Times New Roman" w:hAnsi="Times New Roman"/>
                <w:sz w:val="24"/>
                <w:szCs w:val="24"/>
              </w:rPr>
              <w:t>__________________ /__________________/</w:t>
            </w:r>
          </w:p>
          <w:p w14:paraId="74523E25" w14:textId="77777777" w:rsidR="003B6331" w:rsidRPr="00033DB1" w:rsidRDefault="003B6331" w:rsidP="009112A8">
            <w:pPr>
              <w:tabs>
                <w:tab w:val="left" w:pos="595"/>
              </w:tabs>
              <w:spacing w:after="0" w:line="240" w:lineRule="auto"/>
              <w:jc w:val="both"/>
              <w:rPr>
                <w:rFonts w:ascii="Times New Roman" w:eastAsia="Times New Roman" w:hAnsi="Times New Roman"/>
                <w:sz w:val="24"/>
                <w:szCs w:val="24"/>
                <w:lang w:eastAsia="ru-RU"/>
              </w:rPr>
            </w:pPr>
            <w:r w:rsidRPr="00033DB1">
              <w:rPr>
                <w:rFonts w:ascii="Times New Roman" w:eastAsia="Times New Roman" w:hAnsi="Times New Roman"/>
                <w:sz w:val="24"/>
                <w:szCs w:val="24"/>
                <w:lang w:eastAsia="ru-RU"/>
              </w:rPr>
              <w:t>М.П.</w:t>
            </w:r>
          </w:p>
        </w:tc>
        <w:tc>
          <w:tcPr>
            <w:tcW w:w="4927" w:type="dxa"/>
          </w:tcPr>
          <w:p w14:paraId="122718C4" w14:textId="77777777" w:rsidR="003B6331" w:rsidRPr="00033DB1" w:rsidRDefault="003B6331" w:rsidP="009112A8">
            <w:pPr>
              <w:pStyle w:val="a7"/>
              <w:spacing w:before="240"/>
              <w:rPr>
                <w:rFonts w:ascii="Times New Roman" w:hAnsi="Times New Roman"/>
                <w:sz w:val="24"/>
                <w:szCs w:val="24"/>
              </w:rPr>
            </w:pPr>
            <w:r w:rsidRPr="00033DB1">
              <w:rPr>
                <w:rFonts w:ascii="Times New Roman" w:hAnsi="Times New Roman"/>
                <w:sz w:val="24"/>
                <w:szCs w:val="24"/>
              </w:rPr>
              <w:t>СУБЛИЦЕНЗИАТ:</w:t>
            </w:r>
          </w:p>
          <w:p w14:paraId="00EDCC7B" w14:textId="77777777" w:rsidR="003B6331" w:rsidRDefault="003B6331" w:rsidP="009112A8">
            <w:pPr>
              <w:pStyle w:val="a7"/>
              <w:widowControl w:val="0"/>
              <w:rPr>
                <w:rFonts w:ascii="Times New Roman" w:hAnsi="Times New Roman"/>
                <w:sz w:val="24"/>
                <w:szCs w:val="24"/>
              </w:rPr>
            </w:pPr>
            <w:r w:rsidRPr="002D5F27">
              <w:rPr>
                <w:rFonts w:ascii="Times New Roman" w:hAnsi="Times New Roman"/>
                <w:sz w:val="24"/>
                <w:szCs w:val="24"/>
              </w:rPr>
              <w:t xml:space="preserve">Генеральный директор </w:t>
            </w:r>
          </w:p>
          <w:p w14:paraId="3DCA43C8" w14:textId="77777777" w:rsidR="003B6331" w:rsidRPr="002D5F27" w:rsidRDefault="003B6331" w:rsidP="009112A8">
            <w:pPr>
              <w:pStyle w:val="a7"/>
              <w:widowControl w:val="0"/>
              <w:rPr>
                <w:rFonts w:ascii="Times New Roman" w:hAnsi="Times New Roman"/>
                <w:sz w:val="24"/>
                <w:szCs w:val="24"/>
              </w:rPr>
            </w:pPr>
            <w:r w:rsidRPr="002D5F27">
              <w:rPr>
                <w:rFonts w:ascii="Times New Roman" w:hAnsi="Times New Roman"/>
                <w:sz w:val="24"/>
                <w:szCs w:val="24"/>
              </w:rPr>
              <w:t>АО «ЕИРЦ ЛО»</w:t>
            </w:r>
          </w:p>
          <w:p w14:paraId="139712DF" w14:textId="77777777" w:rsidR="003B6331" w:rsidRPr="002D5F27" w:rsidRDefault="003B6331" w:rsidP="009112A8">
            <w:pPr>
              <w:pStyle w:val="a7"/>
              <w:widowControl w:val="0"/>
              <w:rPr>
                <w:rFonts w:ascii="Times New Roman" w:hAnsi="Times New Roman"/>
                <w:sz w:val="24"/>
                <w:szCs w:val="24"/>
              </w:rPr>
            </w:pPr>
          </w:p>
          <w:p w14:paraId="25BBB155" w14:textId="77777777" w:rsidR="003B6331" w:rsidRPr="00033DB1" w:rsidRDefault="003B6331" w:rsidP="009112A8">
            <w:pPr>
              <w:spacing w:after="0" w:line="240" w:lineRule="auto"/>
              <w:jc w:val="both"/>
              <w:rPr>
                <w:rFonts w:ascii="Times New Roman" w:hAnsi="Times New Roman"/>
                <w:sz w:val="24"/>
                <w:szCs w:val="24"/>
              </w:rPr>
            </w:pPr>
            <w:r w:rsidRPr="002D5F27">
              <w:rPr>
                <w:rFonts w:ascii="Times New Roman" w:hAnsi="Times New Roman"/>
                <w:sz w:val="24"/>
                <w:szCs w:val="24"/>
              </w:rPr>
              <w:t>___________________ /С.В. Афанасьев/</w:t>
            </w:r>
          </w:p>
          <w:p w14:paraId="2C8EC5D3" w14:textId="77777777" w:rsidR="003B6331" w:rsidRPr="00033DB1" w:rsidRDefault="003B6331" w:rsidP="009112A8">
            <w:pPr>
              <w:spacing w:after="0" w:line="240" w:lineRule="auto"/>
              <w:jc w:val="both"/>
              <w:rPr>
                <w:rFonts w:ascii="Times New Roman" w:eastAsia="Times New Roman" w:hAnsi="Times New Roman"/>
                <w:sz w:val="24"/>
                <w:szCs w:val="24"/>
                <w:lang w:eastAsia="ru-RU"/>
              </w:rPr>
            </w:pPr>
            <w:r w:rsidRPr="00033DB1">
              <w:rPr>
                <w:rFonts w:ascii="Times New Roman" w:eastAsia="Times New Roman" w:hAnsi="Times New Roman"/>
                <w:sz w:val="24"/>
                <w:szCs w:val="24"/>
                <w:lang w:eastAsia="ru-RU"/>
              </w:rPr>
              <w:t>М.П.</w:t>
            </w:r>
          </w:p>
        </w:tc>
      </w:tr>
    </w:tbl>
    <w:p w14:paraId="14DAD0D0" w14:textId="77777777" w:rsidR="001F6938" w:rsidRDefault="001F6938" w:rsidP="00033DB1">
      <w:pPr>
        <w:spacing w:after="0" w:line="240" w:lineRule="auto"/>
        <w:sectPr w:rsidR="001F6938" w:rsidSect="00B02A0A">
          <w:footerReference w:type="default" r:id="rId13"/>
          <w:pgSz w:w="11906" w:h="16838"/>
          <w:pgMar w:top="284" w:right="707" w:bottom="851" w:left="993" w:header="142" w:footer="427" w:gutter="0"/>
          <w:cols w:space="708"/>
          <w:docGrid w:linePitch="360"/>
        </w:sectPr>
      </w:pPr>
    </w:p>
    <w:p w14:paraId="618F0266" w14:textId="77777777" w:rsidR="001F6938" w:rsidRPr="00E30501" w:rsidRDefault="001F6938" w:rsidP="001F6938">
      <w:pPr>
        <w:pageBreakBefore/>
        <w:spacing w:after="0" w:line="240" w:lineRule="auto"/>
        <w:ind w:left="5233"/>
        <w:jc w:val="right"/>
        <w:rPr>
          <w:rFonts w:ascii="Times New Roman" w:eastAsia="Times New Roman" w:hAnsi="Times New Roman"/>
          <w:sz w:val="24"/>
          <w:szCs w:val="24"/>
          <w:lang w:eastAsia="ru-RU"/>
        </w:rPr>
      </w:pPr>
      <w:bookmarkStart w:id="9" w:name="_Hlk162608777"/>
      <w:r w:rsidRPr="00E30501">
        <w:rPr>
          <w:rFonts w:ascii="Times New Roman" w:eastAsia="Times New Roman" w:hAnsi="Times New Roman"/>
          <w:sz w:val="24"/>
          <w:szCs w:val="24"/>
          <w:lang w:eastAsia="ru-RU"/>
        </w:rPr>
        <w:lastRenderedPageBreak/>
        <w:t>Приложение №</w:t>
      </w:r>
      <w:r>
        <w:rPr>
          <w:rFonts w:ascii="Times New Roman" w:eastAsia="Times New Roman" w:hAnsi="Times New Roman"/>
          <w:sz w:val="24"/>
          <w:szCs w:val="24"/>
          <w:lang w:eastAsia="ru-RU"/>
        </w:rPr>
        <w:t xml:space="preserve"> 4</w:t>
      </w:r>
      <w:r w:rsidRPr="00E30501">
        <w:rPr>
          <w:rFonts w:ascii="Times New Roman" w:eastAsia="Times New Roman" w:hAnsi="Times New Roman"/>
          <w:sz w:val="24"/>
          <w:szCs w:val="24"/>
          <w:lang w:eastAsia="ru-RU"/>
        </w:rPr>
        <w:t xml:space="preserve">  </w:t>
      </w:r>
    </w:p>
    <w:p w14:paraId="465BF120" w14:textId="77777777" w:rsidR="001F6938" w:rsidRPr="00E30501" w:rsidRDefault="001F6938" w:rsidP="001F6938">
      <w:pPr>
        <w:spacing w:after="0" w:line="240" w:lineRule="auto"/>
        <w:ind w:left="5233" w:hanging="838"/>
        <w:jc w:val="right"/>
        <w:rPr>
          <w:rFonts w:ascii="Times New Roman" w:eastAsia="Times New Roman" w:hAnsi="Times New Roman"/>
          <w:sz w:val="24"/>
          <w:szCs w:val="24"/>
          <w:lang w:eastAsia="ru-RU"/>
        </w:rPr>
      </w:pPr>
      <w:r w:rsidRPr="00E30501">
        <w:rPr>
          <w:rFonts w:ascii="Times New Roman" w:eastAsia="Times New Roman" w:hAnsi="Times New Roman"/>
          <w:sz w:val="24"/>
          <w:szCs w:val="24"/>
          <w:lang w:eastAsia="ru-RU"/>
        </w:rPr>
        <w:t xml:space="preserve">к </w:t>
      </w:r>
      <w:proofErr w:type="spellStart"/>
      <w:r w:rsidRPr="00BF3A45">
        <w:rPr>
          <w:rFonts w:ascii="Times New Roman" w:eastAsia="Times New Roman" w:hAnsi="Times New Roman"/>
          <w:sz w:val="24"/>
          <w:szCs w:val="24"/>
          <w:lang w:eastAsia="ru-RU"/>
        </w:rPr>
        <w:t>Сублицензионному</w:t>
      </w:r>
      <w:proofErr w:type="spellEnd"/>
      <w:r>
        <w:rPr>
          <w:rFonts w:ascii="Times New Roman" w:eastAsia="Times New Roman" w:hAnsi="Times New Roman"/>
          <w:sz w:val="24"/>
          <w:szCs w:val="24"/>
          <w:lang w:eastAsia="ru-RU"/>
        </w:rPr>
        <w:t xml:space="preserve"> д</w:t>
      </w:r>
      <w:r w:rsidRPr="00E30501">
        <w:rPr>
          <w:rFonts w:ascii="Times New Roman" w:eastAsia="Times New Roman" w:hAnsi="Times New Roman"/>
          <w:sz w:val="24"/>
          <w:szCs w:val="24"/>
          <w:lang w:eastAsia="ru-RU"/>
        </w:rPr>
        <w:t xml:space="preserve">оговору № </w:t>
      </w:r>
      <w:r>
        <w:rPr>
          <w:rFonts w:ascii="Times New Roman" w:eastAsia="Times New Roman" w:hAnsi="Times New Roman"/>
          <w:sz w:val="24"/>
          <w:szCs w:val="24"/>
          <w:lang w:eastAsia="ru-RU"/>
        </w:rPr>
        <w:t>___________</w:t>
      </w:r>
    </w:p>
    <w:p w14:paraId="503E2BF2" w14:textId="77777777" w:rsidR="001F6938" w:rsidRPr="00E30501" w:rsidRDefault="001F6938" w:rsidP="001F6938">
      <w:pPr>
        <w:spacing w:after="0" w:line="240" w:lineRule="auto"/>
        <w:ind w:left="5233"/>
        <w:jc w:val="right"/>
        <w:rPr>
          <w:rFonts w:ascii="Times New Roman" w:eastAsia="Times New Roman" w:hAnsi="Times New Roman"/>
          <w:sz w:val="24"/>
          <w:szCs w:val="24"/>
          <w:lang w:eastAsia="ru-RU"/>
        </w:rPr>
      </w:pPr>
      <w:r w:rsidRPr="00E30501">
        <w:rPr>
          <w:rFonts w:ascii="Times New Roman" w:eastAsia="Times New Roman" w:hAnsi="Times New Roman"/>
          <w:sz w:val="24"/>
          <w:szCs w:val="24"/>
          <w:lang w:eastAsia="ru-RU"/>
        </w:rPr>
        <w:t>от «___» __________ 20</w:t>
      </w:r>
      <w:r>
        <w:rPr>
          <w:rFonts w:ascii="Times New Roman" w:eastAsia="Times New Roman" w:hAnsi="Times New Roman"/>
          <w:sz w:val="24"/>
          <w:szCs w:val="24"/>
          <w:lang w:eastAsia="ru-RU"/>
        </w:rPr>
        <w:t xml:space="preserve">___ </w:t>
      </w:r>
      <w:r w:rsidRPr="00E30501">
        <w:rPr>
          <w:rFonts w:ascii="Times New Roman" w:eastAsia="Times New Roman" w:hAnsi="Times New Roman"/>
          <w:sz w:val="24"/>
          <w:szCs w:val="24"/>
          <w:lang w:eastAsia="ru-RU"/>
        </w:rPr>
        <w:t>г</w:t>
      </w:r>
      <w:r>
        <w:rPr>
          <w:rFonts w:ascii="Times New Roman" w:eastAsia="Times New Roman" w:hAnsi="Times New Roman"/>
          <w:sz w:val="24"/>
          <w:szCs w:val="24"/>
          <w:lang w:eastAsia="ru-RU"/>
        </w:rPr>
        <w:t>.</w:t>
      </w:r>
    </w:p>
    <w:p w14:paraId="7C28BC26" w14:textId="77777777" w:rsidR="001F6938" w:rsidRPr="00294466" w:rsidRDefault="001F6938" w:rsidP="001F6938">
      <w:pPr>
        <w:widowControl w:val="0"/>
        <w:autoSpaceDE w:val="0"/>
        <w:autoSpaceDN w:val="0"/>
        <w:spacing w:after="0" w:line="240" w:lineRule="auto"/>
        <w:jc w:val="right"/>
        <w:rPr>
          <w:rFonts w:ascii="Times New Roman" w:hAnsi="Times New Roman"/>
          <w:b/>
          <w:lang w:eastAsia="ru-RU"/>
        </w:rPr>
      </w:pPr>
      <w:r w:rsidRPr="00294466">
        <w:rPr>
          <w:rFonts w:ascii="Times New Roman" w:hAnsi="Times New Roman"/>
          <w:b/>
          <w:lang w:eastAsia="ru-RU"/>
        </w:rPr>
        <w:t>Форма по раскрытию информации в отношении всей цепочки собственников, включая бенефициаров (в том числе, конечных)</w:t>
      </w:r>
    </w:p>
    <w:p w14:paraId="41C70AD2" w14:textId="77777777" w:rsidR="001F6938" w:rsidRPr="00294466" w:rsidRDefault="001F6938" w:rsidP="001F6938">
      <w:pPr>
        <w:widowControl w:val="0"/>
        <w:tabs>
          <w:tab w:val="center" w:pos="4677"/>
          <w:tab w:val="right" w:pos="9355"/>
        </w:tabs>
        <w:autoSpaceDE w:val="0"/>
        <w:autoSpaceDN w:val="0"/>
        <w:spacing w:after="0" w:line="240" w:lineRule="auto"/>
        <w:jc w:val="center"/>
        <w:rPr>
          <w:rFonts w:ascii="Times New Roman" w:eastAsia="Times New Roman" w:hAnsi="Times New Roman"/>
          <w:lang w:eastAsia="ru-RU"/>
        </w:rPr>
      </w:pPr>
      <w:r w:rsidRPr="00294466">
        <w:rPr>
          <w:rFonts w:ascii="Times New Roman" w:hAnsi="Times New Roman"/>
          <w:i/>
          <w:lang w:eastAsia="ru-RU"/>
        </w:rPr>
        <w:t>Организационно-правовая форма (полностью) «Наименование контрагента»</w:t>
      </w:r>
    </w:p>
    <w:p w14:paraId="0BF6EE70" w14:textId="77777777" w:rsidR="001F6938" w:rsidRPr="00294466" w:rsidRDefault="001F6938" w:rsidP="001F6938">
      <w:pPr>
        <w:widowControl w:val="0"/>
        <w:tabs>
          <w:tab w:val="center" w:pos="4677"/>
          <w:tab w:val="right" w:pos="9355"/>
        </w:tabs>
        <w:autoSpaceDE w:val="0"/>
        <w:autoSpaceDN w:val="0"/>
        <w:spacing w:after="0" w:line="240" w:lineRule="auto"/>
        <w:jc w:val="right"/>
        <w:rPr>
          <w:rFonts w:ascii="Times New Roman" w:hAnsi="Times New Roman"/>
          <w:i/>
          <w:lang w:eastAsia="ru-RU"/>
        </w:rPr>
      </w:pPr>
      <w:r w:rsidRPr="00294466">
        <w:rPr>
          <w:rFonts w:ascii="Times New Roman" w:hAnsi="Times New Roman"/>
          <w:i/>
          <w:lang w:eastAsia="ru-RU"/>
        </w:rPr>
        <w:t>Дата</w:t>
      </w:r>
    </w:p>
    <w:tbl>
      <w:tblPr>
        <w:tblpPr w:leftFromText="180" w:rightFromText="180" w:vertAnchor="text" w:horzAnchor="margin" w:tblpXSpec="center" w:tblpY="86"/>
        <w:tblW w:w="15310" w:type="dxa"/>
        <w:jc w:val="center"/>
        <w:tblLayout w:type="fixed"/>
        <w:tblLook w:val="00A0" w:firstRow="1" w:lastRow="0" w:firstColumn="1" w:lastColumn="0" w:noHBand="0" w:noVBand="0"/>
      </w:tblPr>
      <w:tblGrid>
        <w:gridCol w:w="421"/>
        <w:gridCol w:w="680"/>
        <w:gridCol w:w="708"/>
        <w:gridCol w:w="1418"/>
        <w:gridCol w:w="850"/>
        <w:gridCol w:w="1276"/>
        <w:gridCol w:w="1559"/>
        <w:gridCol w:w="284"/>
        <w:gridCol w:w="992"/>
        <w:gridCol w:w="709"/>
        <w:gridCol w:w="957"/>
        <w:gridCol w:w="914"/>
        <w:gridCol w:w="1673"/>
        <w:gridCol w:w="1304"/>
        <w:gridCol w:w="1565"/>
      </w:tblGrid>
      <w:tr w:rsidR="001F6938" w:rsidRPr="00294466" w14:paraId="760AF498" w14:textId="77777777" w:rsidTr="009112A8">
        <w:trPr>
          <w:trHeight w:val="315"/>
          <w:jc w:val="center"/>
        </w:trPr>
        <w:tc>
          <w:tcPr>
            <w:tcW w:w="421"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B25F17E" w14:textId="77777777" w:rsidR="001F6938" w:rsidRPr="00294466" w:rsidRDefault="001F6938" w:rsidP="009112A8">
            <w:pPr>
              <w:widowControl w:val="0"/>
              <w:autoSpaceDE w:val="0"/>
              <w:autoSpaceDN w:val="0"/>
              <w:spacing w:after="0" w:line="240" w:lineRule="auto"/>
              <w:ind w:left="-57" w:right="-57"/>
              <w:jc w:val="center"/>
              <w:rPr>
                <w:rFonts w:ascii="Times New Roman" w:hAnsi="Times New Roman"/>
                <w:sz w:val="20"/>
                <w:lang w:eastAsia="ru-RU"/>
              </w:rPr>
            </w:pPr>
            <w:r w:rsidRPr="00294466">
              <w:rPr>
                <w:rFonts w:ascii="Times New Roman" w:hAnsi="Times New Roman"/>
                <w:sz w:val="20"/>
                <w:lang w:eastAsia="ru-RU"/>
              </w:rPr>
              <w:t>№ п/п</w:t>
            </w:r>
          </w:p>
        </w:tc>
        <w:tc>
          <w:tcPr>
            <w:tcW w:w="6491" w:type="dxa"/>
            <w:gridSpan w:val="6"/>
            <w:tcBorders>
              <w:top w:val="single" w:sz="4" w:space="0" w:color="auto"/>
              <w:left w:val="nil"/>
              <w:bottom w:val="single" w:sz="4" w:space="0" w:color="auto"/>
              <w:right w:val="single" w:sz="4" w:space="0" w:color="auto"/>
            </w:tcBorders>
            <w:shd w:val="clear" w:color="auto" w:fill="BFBFBF"/>
            <w:vAlign w:val="center"/>
          </w:tcPr>
          <w:p w14:paraId="19AE2819" w14:textId="77777777" w:rsidR="001F6938" w:rsidRPr="00294466" w:rsidRDefault="001F6938" w:rsidP="009112A8">
            <w:pPr>
              <w:widowControl w:val="0"/>
              <w:autoSpaceDE w:val="0"/>
              <w:autoSpaceDN w:val="0"/>
              <w:spacing w:after="0" w:line="240" w:lineRule="auto"/>
              <w:ind w:left="-57" w:right="-57"/>
              <w:jc w:val="center"/>
              <w:rPr>
                <w:rFonts w:ascii="Times New Roman" w:hAnsi="Times New Roman"/>
                <w:sz w:val="20"/>
                <w:lang w:eastAsia="ru-RU"/>
              </w:rPr>
            </w:pPr>
            <w:r w:rsidRPr="00294466">
              <w:rPr>
                <w:rFonts w:ascii="Times New Roman" w:hAnsi="Times New Roman"/>
                <w:sz w:val="20"/>
                <w:lang w:eastAsia="ru-RU"/>
              </w:rPr>
              <w:t>Наименование контрагента (ИНН, вид деятельности)</w:t>
            </w:r>
          </w:p>
        </w:tc>
        <w:tc>
          <w:tcPr>
            <w:tcW w:w="8398" w:type="dxa"/>
            <w:gridSpan w:val="8"/>
            <w:tcBorders>
              <w:top w:val="single" w:sz="4" w:space="0" w:color="auto"/>
              <w:left w:val="nil"/>
              <w:bottom w:val="single" w:sz="4" w:space="0" w:color="auto"/>
              <w:right w:val="single" w:sz="4" w:space="0" w:color="auto"/>
            </w:tcBorders>
            <w:shd w:val="clear" w:color="auto" w:fill="BFBFBF"/>
            <w:vAlign w:val="center"/>
          </w:tcPr>
          <w:p w14:paraId="4944F8D6" w14:textId="77777777" w:rsidR="001F6938" w:rsidRPr="00294466" w:rsidRDefault="001F6938" w:rsidP="009112A8">
            <w:pPr>
              <w:widowControl w:val="0"/>
              <w:autoSpaceDE w:val="0"/>
              <w:autoSpaceDN w:val="0"/>
              <w:spacing w:after="0" w:line="240" w:lineRule="auto"/>
              <w:ind w:left="-57" w:right="-57"/>
              <w:jc w:val="center"/>
              <w:rPr>
                <w:rFonts w:ascii="Times New Roman" w:hAnsi="Times New Roman"/>
                <w:sz w:val="20"/>
                <w:lang w:eastAsia="ru-RU"/>
              </w:rPr>
            </w:pPr>
            <w:r w:rsidRPr="00294466">
              <w:rPr>
                <w:rFonts w:ascii="Times New Roman" w:hAnsi="Times New Roman"/>
                <w:sz w:val="20"/>
                <w:lang w:eastAsia="ru-RU"/>
              </w:rPr>
              <w:t>Информация в отношении всей цепочки собственников, включая бенефициаров (в том числе конечных)</w:t>
            </w:r>
          </w:p>
        </w:tc>
      </w:tr>
      <w:tr w:rsidR="001F6938" w:rsidRPr="00294466" w14:paraId="15FE14C6" w14:textId="77777777" w:rsidTr="009112A8">
        <w:trPr>
          <w:trHeight w:val="1575"/>
          <w:jc w:val="center"/>
        </w:trPr>
        <w:tc>
          <w:tcPr>
            <w:tcW w:w="421"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1D5656AB" w14:textId="77777777" w:rsidR="001F6938" w:rsidRPr="00294466" w:rsidRDefault="001F6938" w:rsidP="009112A8">
            <w:pPr>
              <w:widowControl w:val="0"/>
              <w:autoSpaceDE w:val="0"/>
              <w:autoSpaceDN w:val="0"/>
              <w:spacing w:after="0" w:line="240" w:lineRule="auto"/>
              <w:ind w:left="-57" w:right="-57"/>
              <w:rPr>
                <w:rFonts w:ascii="Times New Roman" w:hAnsi="Times New Roman"/>
                <w:sz w:val="20"/>
                <w:lang w:eastAsia="ru-RU"/>
              </w:rPr>
            </w:pPr>
          </w:p>
        </w:tc>
        <w:tc>
          <w:tcPr>
            <w:tcW w:w="680" w:type="dxa"/>
            <w:tcBorders>
              <w:top w:val="nil"/>
              <w:left w:val="nil"/>
              <w:bottom w:val="single" w:sz="4" w:space="0" w:color="auto"/>
              <w:right w:val="single" w:sz="4" w:space="0" w:color="auto"/>
            </w:tcBorders>
            <w:shd w:val="clear" w:color="auto" w:fill="BFBFBF"/>
            <w:vAlign w:val="center"/>
          </w:tcPr>
          <w:p w14:paraId="1447A3E2" w14:textId="77777777" w:rsidR="001F6938" w:rsidRPr="00294466" w:rsidRDefault="001F6938" w:rsidP="009112A8">
            <w:pPr>
              <w:widowControl w:val="0"/>
              <w:autoSpaceDE w:val="0"/>
              <w:autoSpaceDN w:val="0"/>
              <w:spacing w:after="0" w:line="240" w:lineRule="auto"/>
              <w:ind w:left="-57" w:right="-57"/>
              <w:jc w:val="center"/>
              <w:rPr>
                <w:rFonts w:ascii="Times New Roman" w:hAnsi="Times New Roman"/>
                <w:sz w:val="20"/>
                <w:lang w:eastAsia="ru-RU"/>
              </w:rPr>
            </w:pPr>
            <w:r w:rsidRPr="00294466">
              <w:rPr>
                <w:rFonts w:ascii="Times New Roman" w:hAnsi="Times New Roman"/>
                <w:sz w:val="20"/>
                <w:lang w:eastAsia="ru-RU"/>
              </w:rPr>
              <w:t>ИНН</w:t>
            </w:r>
          </w:p>
        </w:tc>
        <w:tc>
          <w:tcPr>
            <w:tcW w:w="708" w:type="dxa"/>
            <w:tcBorders>
              <w:top w:val="nil"/>
              <w:left w:val="nil"/>
              <w:bottom w:val="single" w:sz="4" w:space="0" w:color="auto"/>
              <w:right w:val="single" w:sz="4" w:space="0" w:color="auto"/>
            </w:tcBorders>
            <w:shd w:val="clear" w:color="auto" w:fill="BFBFBF"/>
            <w:vAlign w:val="center"/>
          </w:tcPr>
          <w:p w14:paraId="1B66CCB3" w14:textId="77777777" w:rsidR="001F6938" w:rsidRPr="00294466" w:rsidRDefault="001F6938" w:rsidP="009112A8">
            <w:pPr>
              <w:widowControl w:val="0"/>
              <w:autoSpaceDE w:val="0"/>
              <w:autoSpaceDN w:val="0"/>
              <w:spacing w:after="0" w:line="240" w:lineRule="auto"/>
              <w:ind w:left="-57" w:right="-57"/>
              <w:jc w:val="center"/>
              <w:rPr>
                <w:rFonts w:ascii="Times New Roman" w:hAnsi="Times New Roman"/>
                <w:sz w:val="20"/>
                <w:lang w:eastAsia="ru-RU"/>
              </w:rPr>
            </w:pPr>
            <w:r w:rsidRPr="00294466">
              <w:rPr>
                <w:rFonts w:ascii="Times New Roman" w:hAnsi="Times New Roman"/>
                <w:sz w:val="20"/>
                <w:lang w:eastAsia="ru-RU"/>
              </w:rPr>
              <w:t>ОГРН</w:t>
            </w:r>
          </w:p>
        </w:tc>
        <w:tc>
          <w:tcPr>
            <w:tcW w:w="1418" w:type="dxa"/>
            <w:tcBorders>
              <w:top w:val="nil"/>
              <w:left w:val="nil"/>
              <w:bottom w:val="single" w:sz="4" w:space="0" w:color="auto"/>
              <w:right w:val="single" w:sz="4" w:space="0" w:color="auto"/>
            </w:tcBorders>
            <w:shd w:val="clear" w:color="auto" w:fill="BFBFBF"/>
            <w:vAlign w:val="center"/>
          </w:tcPr>
          <w:p w14:paraId="51C7C053" w14:textId="77777777" w:rsidR="001F6938" w:rsidRPr="00294466" w:rsidRDefault="001F6938" w:rsidP="009112A8">
            <w:pPr>
              <w:widowControl w:val="0"/>
              <w:autoSpaceDE w:val="0"/>
              <w:autoSpaceDN w:val="0"/>
              <w:spacing w:after="0" w:line="240" w:lineRule="auto"/>
              <w:ind w:left="-57" w:right="-57"/>
              <w:jc w:val="center"/>
              <w:rPr>
                <w:rFonts w:ascii="Times New Roman" w:hAnsi="Times New Roman"/>
                <w:sz w:val="20"/>
                <w:lang w:eastAsia="ru-RU"/>
              </w:rPr>
            </w:pPr>
            <w:r w:rsidRPr="00294466">
              <w:rPr>
                <w:rFonts w:ascii="Times New Roman" w:hAnsi="Times New Roman"/>
                <w:sz w:val="20"/>
                <w:lang w:eastAsia="ru-RU"/>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tcPr>
          <w:p w14:paraId="772A0D0F" w14:textId="77777777" w:rsidR="001F6938" w:rsidRPr="00294466" w:rsidRDefault="001F6938" w:rsidP="009112A8">
            <w:pPr>
              <w:widowControl w:val="0"/>
              <w:autoSpaceDE w:val="0"/>
              <w:autoSpaceDN w:val="0"/>
              <w:spacing w:after="0" w:line="240" w:lineRule="auto"/>
              <w:ind w:left="-57" w:right="-57"/>
              <w:jc w:val="center"/>
              <w:rPr>
                <w:rFonts w:ascii="Times New Roman" w:hAnsi="Times New Roman"/>
                <w:sz w:val="20"/>
                <w:lang w:eastAsia="ru-RU"/>
              </w:rPr>
            </w:pPr>
            <w:r w:rsidRPr="00294466">
              <w:rPr>
                <w:rFonts w:ascii="Times New Roman" w:hAnsi="Times New Roman"/>
                <w:sz w:val="20"/>
                <w:lang w:eastAsia="ru-RU"/>
              </w:rPr>
              <w:t>Код ОКВЭД</w:t>
            </w:r>
          </w:p>
        </w:tc>
        <w:tc>
          <w:tcPr>
            <w:tcW w:w="1276" w:type="dxa"/>
            <w:tcBorders>
              <w:top w:val="nil"/>
              <w:left w:val="nil"/>
              <w:bottom w:val="single" w:sz="4" w:space="0" w:color="auto"/>
              <w:right w:val="single" w:sz="4" w:space="0" w:color="auto"/>
            </w:tcBorders>
            <w:shd w:val="clear" w:color="auto" w:fill="BFBFBF"/>
            <w:vAlign w:val="center"/>
          </w:tcPr>
          <w:p w14:paraId="234401A5" w14:textId="77777777" w:rsidR="001F6938" w:rsidRPr="00294466" w:rsidRDefault="001F6938" w:rsidP="009112A8">
            <w:pPr>
              <w:widowControl w:val="0"/>
              <w:autoSpaceDE w:val="0"/>
              <w:autoSpaceDN w:val="0"/>
              <w:spacing w:after="0" w:line="240" w:lineRule="auto"/>
              <w:ind w:left="-57" w:right="-57"/>
              <w:jc w:val="center"/>
              <w:rPr>
                <w:rFonts w:ascii="Times New Roman" w:hAnsi="Times New Roman"/>
                <w:sz w:val="20"/>
                <w:lang w:eastAsia="ru-RU"/>
              </w:rPr>
            </w:pPr>
            <w:r w:rsidRPr="00294466">
              <w:rPr>
                <w:rFonts w:ascii="Times New Roman" w:hAnsi="Times New Roman"/>
                <w:sz w:val="20"/>
                <w:lang w:eastAsia="ru-RU"/>
              </w:rPr>
              <w:t>Фамилия, Имя, Отчество руководителя</w:t>
            </w:r>
          </w:p>
        </w:tc>
        <w:tc>
          <w:tcPr>
            <w:tcW w:w="1559" w:type="dxa"/>
            <w:tcBorders>
              <w:top w:val="nil"/>
              <w:left w:val="nil"/>
              <w:bottom w:val="single" w:sz="4" w:space="0" w:color="auto"/>
              <w:right w:val="single" w:sz="4" w:space="0" w:color="auto"/>
            </w:tcBorders>
            <w:shd w:val="clear" w:color="auto" w:fill="BFBFBF"/>
            <w:vAlign w:val="center"/>
          </w:tcPr>
          <w:p w14:paraId="02FFE0E6" w14:textId="77777777" w:rsidR="001F6938" w:rsidRPr="00294466" w:rsidRDefault="001F6938" w:rsidP="009112A8">
            <w:pPr>
              <w:widowControl w:val="0"/>
              <w:autoSpaceDE w:val="0"/>
              <w:autoSpaceDN w:val="0"/>
              <w:spacing w:after="0" w:line="240" w:lineRule="auto"/>
              <w:ind w:left="-57" w:right="-57"/>
              <w:jc w:val="center"/>
              <w:rPr>
                <w:rFonts w:ascii="Times New Roman" w:hAnsi="Times New Roman"/>
                <w:sz w:val="20"/>
                <w:lang w:eastAsia="ru-RU"/>
              </w:rPr>
            </w:pPr>
            <w:r w:rsidRPr="00294466">
              <w:rPr>
                <w:rFonts w:ascii="Times New Roman" w:hAnsi="Times New Roman"/>
                <w:sz w:val="20"/>
                <w:lang w:eastAsia="ru-RU"/>
              </w:rPr>
              <w:t>Серия и номер документа удостоверяющего личность руководителя</w:t>
            </w:r>
          </w:p>
        </w:tc>
        <w:tc>
          <w:tcPr>
            <w:tcW w:w="284" w:type="dxa"/>
            <w:tcBorders>
              <w:top w:val="nil"/>
              <w:left w:val="nil"/>
              <w:bottom w:val="single" w:sz="4" w:space="0" w:color="auto"/>
              <w:right w:val="single" w:sz="4" w:space="0" w:color="auto"/>
            </w:tcBorders>
            <w:shd w:val="clear" w:color="auto" w:fill="BFBFBF"/>
            <w:vAlign w:val="center"/>
          </w:tcPr>
          <w:p w14:paraId="2D6395BF" w14:textId="77777777" w:rsidR="001F6938" w:rsidRPr="00294466" w:rsidRDefault="001F6938" w:rsidP="009112A8">
            <w:pPr>
              <w:widowControl w:val="0"/>
              <w:autoSpaceDE w:val="0"/>
              <w:autoSpaceDN w:val="0"/>
              <w:spacing w:after="0" w:line="240" w:lineRule="auto"/>
              <w:ind w:left="-57" w:right="-57"/>
              <w:jc w:val="center"/>
              <w:rPr>
                <w:rFonts w:ascii="Times New Roman" w:hAnsi="Times New Roman"/>
                <w:sz w:val="20"/>
                <w:lang w:eastAsia="ru-RU"/>
              </w:rPr>
            </w:pPr>
            <w:r w:rsidRPr="00294466">
              <w:rPr>
                <w:rFonts w:ascii="Times New Roman" w:hAnsi="Times New Roman"/>
                <w:sz w:val="20"/>
                <w:lang w:eastAsia="ru-RU"/>
              </w:rPr>
              <w:t>№</w:t>
            </w:r>
          </w:p>
        </w:tc>
        <w:tc>
          <w:tcPr>
            <w:tcW w:w="992" w:type="dxa"/>
            <w:tcBorders>
              <w:top w:val="nil"/>
              <w:left w:val="nil"/>
              <w:bottom w:val="single" w:sz="4" w:space="0" w:color="auto"/>
              <w:right w:val="single" w:sz="4" w:space="0" w:color="auto"/>
            </w:tcBorders>
            <w:shd w:val="clear" w:color="auto" w:fill="BFBFBF"/>
            <w:vAlign w:val="center"/>
          </w:tcPr>
          <w:p w14:paraId="60749116" w14:textId="77777777" w:rsidR="001F6938" w:rsidRPr="00294466" w:rsidRDefault="001F6938" w:rsidP="009112A8">
            <w:pPr>
              <w:widowControl w:val="0"/>
              <w:autoSpaceDE w:val="0"/>
              <w:autoSpaceDN w:val="0"/>
              <w:spacing w:after="0" w:line="240" w:lineRule="auto"/>
              <w:ind w:left="-57" w:right="-57"/>
              <w:jc w:val="center"/>
              <w:rPr>
                <w:rFonts w:ascii="Times New Roman" w:hAnsi="Times New Roman"/>
                <w:sz w:val="20"/>
                <w:lang w:eastAsia="ru-RU"/>
              </w:rPr>
            </w:pPr>
            <w:r w:rsidRPr="00294466">
              <w:rPr>
                <w:rFonts w:ascii="Times New Roman" w:hAnsi="Times New Roman"/>
                <w:sz w:val="20"/>
                <w:lang w:eastAsia="ru-RU"/>
              </w:rPr>
              <w:t xml:space="preserve">ИНН </w:t>
            </w:r>
          </w:p>
          <w:p w14:paraId="72EEDB85" w14:textId="77777777" w:rsidR="001F6938" w:rsidRPr="00294466" w:rsidRDefault="001F6938" w:rsidP="009112A8">
            <w:pPr>
              <w:widowControl w:val="0"/>
              <w:autoSpaceDE w:val="0"/>
              <w:autoSpaceDN w:val="0"/>
              <w:spacing w:after="0" w:line="240" w:lineRule="auto"/>
              <w:ind w:left="-57" w:right="-57"/>
              <w:jc w:val="center"/>
              <w:rPr>
                <w:rFonts w:ascii="Times New Roman" w:hAnsi="Times New Roman"/>
                <w:sz w:val="20"/>
                <w:lang w:eastAsia="ru-RU"/>
              </w:rPr>
            </w:pPr>
            <w:r w:rsidRPr="00294466">
              <w:rPr>
                <w:rFonts w:ascii="Times New Roman" w:hAnsi="Times New Roman"/>
                <w:sz w:val="20"/>
                <w:lang w:eastAsia="ru-RU"/>
              </w:rPr>
              <w:t>(при наличии)</w:t>
            </w:r>
          </w:p>
        </w:tc>
        <w:tc>
          <w:tcPr>
            <w:tcW w:w="709" w:type="dxa"/>
            <w:tcBorders>
              <w:top w:val="nil"/>
              <w:left w:val="nil"/>
              <w:bottom w:val="single" w:sz="4" w:space="0" w:color="auto"/>
              <w:right w:val="single" w:sz="4" w:space="0" w:color="auto"/>
            </w:tcBorders>
            <w:shd w:val="clear" w:color="auto" w:fill="BFBFBF"/>
            <w:vAlign w:val="center"/>
          </w:tcPr>
          <w:p w14:paraId="5068780C" w14:textId="77777777" w:rsidR="001F6938" w:rsidRPr="00294466" w:rsidRDefault="001F6938" w:rsidP="009112A8">
            <w:pPr>
              <w:widowControl w:val="0"/>
              <w:autoSpaceDE w:val="0"/>
              <w:autoSpaceDN w:val="0"/>
              <w:spacing w:after="0" w:line="240" w:lineRule="auto"/>
              <w:ind w:left="-57" w:right="-57"/>
              <w:jc w:val="center"/>
              <w:rPr>
                <w:rFonts w:ascii="Times New Roman" w:hAnsi="Times New Roman"/>
                <w:sz w:val="20"/>
                <w:lang w:eastAsia="ru-RU"/>
              </w:rPr>
            </w:pPr>
            <w:r w:rsidRPr="00294466">
              <w:rPr>
                <w:rFonts w:ascii="Times New Roman" w:hAnsi="Times New Roman"/>
                <w:sz w:val="20"/>
                <w:lang w:eastAsia="ru-RU"/>
              </w:rPr>
              <w:t>ОГРН</w:t>
            </w:r>
          </w:p>
        </w:tc>
        <w:tc>
          <w:tcPr>
            <w:tcW w:w="957" w:type="dxa"/>
            <w:tcBorders>
              <w:top w:val="nil"/>
              <w:left w:val="nil"/>
              <w:bottom w:val="single" w:sz="4" w:space="0" w:color="auto"/>
              <w:right w:val="single" w:sz="4" w:space="0" w:color="auto"/>
            </w:tcBorders>
            <w:shd w:val="clear" w:color="auto" w:fill="BFBFBF"/>
            <w:vAlign w:val="center"/>
          </w:tcPr>
          <w:p w14:paraId="52D25294" w14:textId="77777777" w:rsidR="001F6938" w:rsidRPr="00294466" w:rsidRDefault="001F6938" w:rsidP="009112A8">
            <w:pPr>
              <w:widowControl w:val="0"/>
              <w:autoSpaceDE w:val="0"/>
              <w:autoSpaceDN w:val="0"/>
              <w:spacing w:after="0" w:line="240" w:lineRule="auto"/>
              <w:ind w:left="-57" w:right="-57"/>
              <w:jc w:val="center"/>
              <w:rPr>
                <w:rFonts w:ascii="Times New Roman" w:hAnsi="Times New Roman"/>
                <w:sz w:val="20"/>
                <w:lang w:eastAsia="ru-RU"/>
              </w:rPr>
            </w:pPr>
            <w:r w:rsidRPr="00294466">
              <w:rPr>
                <w:rFonts w:ascii="Times New Roman" w:hAnsi="Times New Roman"/>
                <w:sz w:val="20"/>
                <w:lang w:eastAsia="ru-RU"/>
              </w:rPr>
              <w:t>Наименование / Ф.И.О.</w:t>
            </w:r>
          </w:p>
        </w:tc>
        <w:tc>
          <w:tcPr>
            <w:tcW w:w="914" w:type="dxa"/>
            <w:tcBorders>
              <w:top w:val="nil"/>
              <w:left w:val="nil"/>
              <w:bottom w:val="single" w:sz="4" w:space="0" w:color="auto"/>
              <w:right w:val="single" w:sz="4" w:space="0" w:color="auto"/>
            </w:tcBorders>
            <w:shd w:val="clear" w:color="auto" w:fill="BFBFBF"/>
            <w:vAlign w:val="center"/>
          </w:tcPr>
          <w:p w14:paraId="69B6D905" w14:textId="77777777" w:rsidR="001F6938" w:rsidRPr="00294466" w:rsidRDefault="001F6938" w:rsidP="009112A8">
            <w:pPr>
              <w:widowControl w:val="0"/>
              <w:autoSpaceDE w:val="0"/>
              <w:autoSpaceDN w:val="0"/>
              <w:spacing w:after="0" w:line="240" w:lineRule="auto"/>
              <w:ind w:left="-57" w:right="-57"/>
              <w:jc w:val="center"/>
              <w:rPr>
                <w:rFonts w:ascii="Times New Roman" w:hAnsi="Times New Roman"/>
                <w:sz w:val="20"/>
                <w:lang w:eastAsia="ru-RU"/>
              </w:rPr>
            </w:pPr>
            <w:r w:rsidRPr="00294466">
              <w:rPr>
                <w:rFonts w:ascii="Times New Roman" w:hAnsi="Times New Roman"/>
                <w:sz w:val="20"/>
                <w:lang w:eastAsia="ru-RU"/>
              </w:rPr>
              <w:t>Адрес регистрации</w:t>
            </w:r>
          </w:p>
        </w:tc>
        <w:tc>
          <w:tcPr>
            <w:tcW w:w="1673" w:type="dxa"/>
            <w:tcBorders>
              <w:top w:val="nil"/>
              <w:left w:val="nil"/>
              <w:bottom w:val="single" w:sz="4" w:space="0" w:color="auto"/>
              <w:right w:val="single" w:sz="4" w:space="0" w:color="auto"/>
            </w:tcBorders>
            <w:shd w:val="clear" w:color="auto" w:fill="BFBFBF"/>
            <w:vAlign w:val="center"/>
          </w:tcPr>
          <w:p w14:paraId="26B08C2E" w14:textId="77777777" w:rsidR="001F6938" w:rsidRPr="00294466" w:rsidRDefault="001F6938" w:rsidP="009112A8">
            <w:pPr>
              <w:widowControl w:val="0"/>
              <w:autoSpaceDE w:val="0"/>
              <w:autoSpaceDN w:val="0"/>
              <w:spacing w:after="0" w:line="240" w:lineRule="auto"/>
              <w:ind w:left="-57" w:right="-57"/>
              <w:jc w:val="center"/>
              <w:rPr>
                <w:rFonts w:ascii="Times New Roman" w:hAnsi="Times New Roman"/>
                <w:sz w:val="20"/>
                <w:lang w:eastAsia="ru-RU"/>
              </w:rPr>
            </w:pPr>
            <w:r w:rsidRPr="00294466">
              <w:rPr>
                <w:rFonts w:ascii="Times New Roman" w:hAnsi="Times New Roman"/>
                <w:sz w:val="20"/>
                <w:lang w:eastAsia="ru-RU"/>
              </w:rPr>
              <w:t>Серия и номер документа, удостоверяющего личность физического лица</w:t>
            </w:r>
          </w:p>
        </w:tc>
        <w:tc>
          <w:tcPr>
            <w:tcW w:w="1304" w:type="dxa"/>
            <w:tcBorders>
              <w:top w:val="nil"/>
              <w:left w:val="nil"/>
              <w:bottom w:val="single" w:sz="4" w:space="0" w:color="auto"/>
              <w:right w:val="single" w:sz="4" w:space="0" w:color="auto"/>
            </w:tcBorders>
            <w:shd w:val="clear" w:color="auto" w:fill="BFBFBF"/>
            <w:vAlign w:val="center"/>
          </w:tcPr>
          <w:p w14:paraId="5DFE81BF" w14:textId="77777777" w:rsidR="001F6938" w:rsidRPr="00294466" w:rsidRDefault="001F6938" w:rsidP="009112A8">
            <w:pPr>
              <w:widowControl w:val="0"/>
              <w:autoSpaceDE w:val="0"/>
              <w:autoSpaceDN w:val="0"/>
              <w:spacing w:after="0" w:line="240" w:lineRule="auto"/>
              <w:ind w:left="-57" w:right="-57"/>
              <w:jc w:val="center"/>
              <w:rPr>
                <w:rFonts w:ascii="Times New Roman" w:hAnsi="Times New Roman"/>
                <w:sz w:val="20"/>
                <w:lang w:eastAsia="ru-RU"/>
              </w:rPr>
            </w:pPr>
            <w:r w:rsidRPr="00294466">
              <w:rPr>
                <w:rFonts w:ascii="Times New Roman" w:hAnsi="Times New Roman"/>
                <w:sz w:val="20"/>
                <w:lang w:eastAsia="ru-RU"/>
              </w:rPr>
              <w:t>Руководитель /участник /бенефициар</w:t>
            </w:r>
          </w:p>
        </w:tc>
        <w:tc>
          <w:tcPr>
            <w:tcW w:w="1565" w:type="dxa"/>
            <w:tcBorders>
              <w:top w:val="nil"/>
              <w:left w:val="nil"/>
              <w:bottom w:val="single" w:sz="4" w:space="0" w:color="auto"/>
              <w:right w:val="single" w:sz="4" w:space="0" w:color="auto"/>
            </w:tcBorders>
            <w:shd w:val="clear" w:color="auto" w:fill="BFBFBF"/>
            <w:vAlign w:val="center"/>
          </w:tcPr>
          <w:p w14:paraId="07C46FB5" w14:textId="77777777" w:rsidR="001F6938" w:rsidRPr="00294466" w:rsidRDefault="001F6938" w:rsidP="009112A8">
            <w:pPr>
              <w:widowControl w:val="0"/>
              <w:autoSpaceDE w:val="0"/>
              <w:autoSpaceDN w:val="0"/>
              <w:spacing w:after="0" w:line="240" w:lineRule="auto"/>
              <w:ind w:left="-57" w:right="-57"/>
              <w:jc w:val="center"/>
              <w:rPr>
                <w:rFonts w:ascii="Times New Roman" w:hAnsi="Times New Roman"/>
                <w:sz w:val="20"/>
                <w:lang w:eastAsia="ru-RU"/>
              </w:rPr>
            </w:pPr>
            <w:r w:rsidRPr="00294466">
              <w:rPr>
                <w:rFonts w:ascii="Times New Roman" w:hAnsi="Times New Roman"/>
                <w:sz w:val="20"/>
                <w:lang w:eastAsia="ru-RU"/>
              </w:rPr>
              <w:t>Информация о подтверждающих документах (наименование, номера и т.д.)</w:t>
            </w:r>
          </w:p>
        </w:tc>
      </w:tr>
      <w:tr w:rsidR="001F6938" w:rsidRPr="00294466" w14:paraId="326C4C52" w14:textId="77777777" w:rsidTr="009112A8">
        <w:trPr>
          <w:trHeight w:val="315"/>
          <w:jc w:val="center"/>
        </w:trPr>
        <w:tc>
          <w:tcPr>
            <w:tcW w:w="421" w:type="dxa"/>
            <w:tcBorders>
              <w:top w:val="nil"/>
              <w:left w:val="single" w:sz="4" w:space="0" w:color="auto"/>
              <w:bottom w:val="single" w:sz="4" w:space="0" w:color="auto"/>
              <w:right w:val="single" w:sz="4" w:space="0" w:color="auto"/>
            </w:tcBorders>
            <w:shd w:val="clear" w:color="auto" w:fill="BFBFBF"/>
            <w:vAlign w:val="center"/>
          </w:tcPr>
          <w:p w14:paraId="4F6FB53D" w14:textId="77777777" w:rsidR="001F6938" w:rsidRPr="00294466" w:rsidRDefault="001F6938" w:rsidP="009112A8">
            <w:pPr>
              <w:widowControl w:val="0"/>
              <w:autoSpaceDE w:val="0"/>
              <w:autoSpaceDN w:val="0"/>
              <w:spacing w:after="0" w:line="240" w:lineRule="auto"/>
              <w:ind w:left="-57" w:right="-57"/>
              <w:jc w:val="center"/>
              <w:rPr>
                <w:rFonts w:ascii="Times New Roman" w:hAnsi="Times New Roman"/>
                <w:i/>
                <w:sz w:val="20"/>
                <w:lang w:eastAsia="ru-RU"/>
              </w:rPr>
            </w:pPr>
            <w:r w:rsidRPr="00294466">
              <w:rPr>
                <w:rFonts w:ascii="Times New Roman" w:hAnsi="Times New Roman"/>
                <w:i/>
                <w:sz w:val="20"/>
                <w:lang w:eastAsia="ru-RU"/>
              </w:rPr>
              <w:t>1</w:t>
            </w:r>
          </w:p>
        </w:tc>
        <w:tc>
          <w:tcPr>
            <w:tcW w:w="680" w:type="dxa"/>
            <w:tcBorders>
              <w:top w:val="nil"/>
              <w:left w:val="nil"/>
              <w:bottom w:val="single" w:sz="4" w:space="0" w:color="auto"/>
              <w:right w:val="single" w:sz="4" w:space="0" w:color="auto"/>
            </w:tcBorders>
            <w:shd w:val="clear" w:color="auto" w:fill="BFBFBF"/>
            <w:vAlign w:val="center"/>
          </w:tcPr>
          <w:p w14:paraId="0B88BFAD" w14:textId="77777777" w:rsidR="001F6938" w:rsidRPr="00294466" w:rsidRDefault="001F6938" w:rsidP="009112A8">
            <w:pPr>
              <w:widowControl w:val="0"/>
              <w:autoSpaceDE w:val="0"/>
              <w:autoSpaceDN w:val="0"/>
              <w:spacing w:after="0" w:line="240" w:lineRule="auto"/>
              <w:ind w:left="-57" w:right="-57"/>
              <w:jc w:val="center"/>
              <w:rPr>
                <w:rFonts w:ascii="Times New Roman" w:hAnsi="Times New Roman"/>
                <w:i/>
                <w:sz w:val="20"/>
                <w:lang w:eastAsia="ru-RU"/>
              </w:rPr>
            </w:pPr>
            <w:r w:rsidRPr="00294466">
              <w:rPr>
                <w:rFonts w:ascii="Times New Roman" w:hAnsi="Times New Roman"/>
                <w:i/>
                <w:sz w:val="20"/>
                <w:lang w:eastAsia="ru-RU"/>
              </w:rPr>
              <w:t>2</w:t>
            </w:r>
          </w:p>
        </w:tc>
        <w:tc>
          <w:tcPr>
            <w:tcW w:w="708" w:type="dxa"/>
            <w:tcBorders>
              <w:top w:val="nil"/>
              <w:left w:val="nil"/>
              <w:bottom w:val="single" w:sz="4" w:space="0" w:color="auto"/>
              <w:right w:val="single" w:sz="4" w:space="0" w:color="auto"/>
            </w:tcBorders>
            <w:shd w:val="clear" w:color="auto" w:fill="BFBFBF"/>
            <w:vAlign w:val="center"/>
          </w:tcPr>
          <w:p w14:paraId="182E1383" w14:textId="77777777" w:rsidR="001F6938" w:rsidRPr="00294466" w:rsidRDefault="001F6938" w:rsidP="009112A8">
            <w:pPr>
              <w:widowControl w:val="0"/>
              <w:autoSpaceDE w:val="0"/>
              <w:autoSpaceDN w:val="0"/>
              <w:spacing w:after="0" w:line="240" w:lineRule="auto"/>
              <w:ind w:left="-57" w:right="-57"/>
              <w:jc w:val="center"/>
              <w:rPr>
                <w:rFonts w:ascii="Times New Roman" w:hAnsi="Times New Roman"/>
                <w:i/>
                <w:sz w:val="20"/>
                <w:lang w:eastAsia="ru-RU"/>
              </w:rPr>
            </w:pPr>
            <w:r w:rsidRPr="00294466">
              <w:rPr>
                <w:rFonts w:ascii="Times New Roman" w:hAnsi="Times New Roman"/>
                <w:i/>
                <w:sz w:val="20"/>
                <w:lang w:eastAsia="ru-RU"/>
              </w:rPr>
              <w:t>3</w:t>
            </w:r>
          </w:p>
        </w:tc>
        <w:tc>
          <w:tcPr>
            <w:tcW w:w="1418" w:type="dxa"/>
            <w:tcBorders>
              <w:top w:val="nil"/>
              <w:left w:val="nil"/>
              <w:bottom w:val="single" w:sz="4" w:space="0" w:color="auto"/>
              <w:right w:val="single" w:sz="4" w:space="0" w:color="auto"/>
            </w:tcBorders>
            <w:shd w:val="clear" w:color="auto" w:fill="BFBFBF"/>
            <w:vAlign w:val="center"/>
          </w:tcPr>
          <w:p w14:paraId="3AAF3CE4" w14:textId="77777777" w:rsidR="001F6938" w:rsidRPr="00294466" w:rsidRDefault="001F6938" w:rsidP="009112A8">
            <w:pPr>
              <w:widowControl w:val="0"/>
              <w:autoSpaceDE w:val="0"/>
              <w:autoSpaceDN w:val="0"/>
              <w:spacing w:after="0" w:line="240" w:lineRule="auto"/>
              <w:ind w:left="-57" w:right="-57"/>
              <w:jc w:val="center"/>
              <w:rPr>
                <w:rFonts w:ascii="Times New Roman" w:hAnsi="Times New Roman"/>
                <w:i/>
                <w:sz w:val="20"/>
                <w:lang w:eastAsia="ru-RU"/>
              </w:rPr>
            </w:pPr>
            <w:r w:rsidRPr="00294466">
              <w:rPr>
                <w:rFonts w:ascii="Times New Roman" w:hAnsi="Times New Roman"/>
                <w:i/>
                <w:sz w:val="20"/>
                <w:lang w:eastAsia="ru-RU"/>
              </w:rPr>
              <w:t>4</w:t>
            </w:r>
          </w:p>
        </w:tc>
        <w:tc>
          <w:tcPr>
            <w:tcW w:w="850" w:type="dxa"/>
            <w:tcBorders>
              <w:top w:val="nil"/>
              <w:left w:val="nil"/>
              <w:bottom w:val="single" w:sz="4" w:space="0" w:color="auto"/>
              <w:right w:val="single" w:sz="4" w:space="0" w:color="auto"/>
            </w:tcBorders>
            <w:shd w:val="clear" w:color="auto" w:fill="BFBFBF"/>
            <w:vAlign w:val="center"/>
          </w:tcPr>
          <w:p w14:paraId="6FBFC86C" w14:textId="77777777" w:rsidR="001F6938" w:rsidRPr="00294466" w:rsidRDefault="001F6938" w:rsidP="009112A8">
            <w:pPr>
              <w:widowControl w:val="0"/>
              <w:autoSpaceDE w:val="0"/>
              <w:autoSpaceDN w:val="0"/>
              <w:spacing w:after="0" w:line="240" w:lineRule="auto"/>
              <w:ind w:left="-57" w:right="-57"/>
              <w:jc w:val="center"/>
              <w:rPr>
                <w:rFonts w:ascii="Times New Roman" w:hAnsi="Times New Roman"/>
                <w:i/>
                <w:sz w:val="20"/>
                <w:lang w:eastAsia="ru-RU"/>
              </w:rPr>
            </w:pPr>
            <w:r w:rsidRPr="00294466">
              <w:rPr>
                <w:rFonts w:ascii="Times New Roman" w:hAnsi="Times New Roman"/>
                <w:i/>
                <w:sz w:val="20"/>
                <w:lang w:eastAsia="ru-RU"/>
              </w:rPr>
              <w:t>5</w:t>
            </w:r>
          </w:p>
        </w:tc>
        <w:tc>
          <w:tcPr>
            <w:tcW w:w="1276" w:type="dxa"/>
            <w:tcBorders>
              <w:top w:val="nil"/>
              <w:left w:val="nil"/>
              <w:bottom w:val="single" w:sz="4" w:space="0" w:color="auto"/>
              <w:right w:val="single" w:sz="4" w:space="0" w:color="auto"/>
            </w:tcBorders>
            <w:shd w:val="clear" w:color="auto" w:fill="BFBFBF"/>
            <w:vAlign w:val="center"/>
          </w:tcPr>
          <w:p w14:paraId="2B78D005" w14:textId="77777777" w:rsidR="001F6938" w:rsidRPr="00294466" w:rsidRDefault="001F6938" w:rsidP="009112A8">
            <w:pPr>
              <w:widowControl w:val="0"/>
              <w:autoSpaceDE w:val="0"/>
              <w:autoSpaceDN w:val="0"/>
              <w:spacing w:after="0" w:line="240" w:lineRule="auto"/>
              <w:ind w:left="-57" w:right="-57"/>
              <w:jc w:val="center"/>
              <w:rPr>
                <w:rFonts w:ascii="Times New Roman" w:hAnsi="Times New Roman"/>
                <w:i/>
                <w:sz w:val="20"/>
                <w:lang w:eastAsia="ru-RU"/>
              </w:rPr>
            </w:pPr>
            <w:r w:rsidRPr="00294466">
              <w:rPr>
                <w:rFonts w:ascii="Times New Roman" w:hAnsi="Times New Roman"/>
                <w:i/>
                <w:sz w:val="20"/>
                <w:lang w:eastAsia="ru-RU"/>
              </w:rPr>
              <w:t>6</w:t>
            </w:r>
          </w:p>
        </w:tc>
        <w:tc>
          <w:tcPr>
            <w:tcW w:w="1559" w:type="dxa"/>
            <w:tcBorders>
              <w:top w:val="nil"/>
              <w:left w:val="nil"/>
              <w:bottom w:val="single" w:sz="4" w:space="0" w:color="auto"/>
              <w:right w:val="single" w:sz="4" w:space="0" w:color="auto"/>
            </w:tcBorders>
            <w:shd w:val="clear" w:color="auto" w:fill="BFBFBF"/>
            <w:vAlign w:val="center"/>
          </w:tcPr>
          <w:p w14:paraId="54D12229" w14:textId="77777777" w:rsidR="001F6938" w:rsidRPr="00294466" w:rsidRDefault="001F6938" w:rsidP="009112A8">
            <w:pPr>
              <w:widowControl w:val="0"/>
              <w:autoSpaceDE w:val="0"/>
              <w:autoSpaceDN w:val="0"/>
              <w:spacing w:after="0" w:line="240" w:lineRule="auto"/>
              <w:ind w:left="-57" w:right="-57"/>
              <w:jc w:val="center"/>
              <w:rPr>
                <w:rFonts w:ascii="Times New Roman" w:hAnsi="Times New Roman"/>
                <w:i/>
                <w:sz w:val="20"/>
                <w:lang w:eastAsia="ru-RU"/>
              </w:rPr>
            </w:pPr>
            <w:r w:rsidRPr="00294466">
              <w:rPr>
                <w:rFonts w:ascii="Times New Roman" w:hAnsi="Times New Roman"/>
                <w:i/>
                <w:sz w:val="20"/>
                <w:lang w:eastAsia="ru-RU"/>
              </w:rPr>
              <w:t>7</w:t>
            </w:r>
          </w:p>
        </w:tc>
        <w:tc>
          <w:tcPr>
            <w:tcW w:w="284" w:type="dxa"/>
            <w:tcBorders>
              <w:top w:val="nil"/>
              <w:left w:val="nil"/>
              <w:bottom w:val="single" w:sz="4" w:space="0" w:color="auto"/>
              <w:right w:val="single" w:sz="4" w:space="0" w:color="auto"/>
            </w:tcBorders>
            <w:shd w:val="clear" w:color="auto" w:fill="BFBFBF"/>
            <w:vAlign w:val="center"/>
          </w:tcPr>
          <w:p w14:paraId="761870A2" w14:textId="77777777" w:rsidR="001F6938" w:rsidRPr="00294466" w:rsidRDefault="001F6938" w:rsidP="009112A8">
            <w:pPr>
              <w:widowControl w:val="0"/>
              <w:autoSpaceDE w:val="0"/>
              <w:autoSpaceDN w:val="0"/>
              <w:spacing w:after="0" w:line="240" w:lineRule="auto"/>
              <w:ind w:left="-57" w:right="-57"/>
              <w:jc w:val="center"/>
              <w:rPr>
                <w:rFonts w:ascii="Times New Roman" w:hAnsi="Times New Roman"/>
                <w:i/>
                <w:sz w:val="20"/>
                <w:lang w:eastAsia="ru-RU"/>
              </w:rPr>
            </w:pPr>
            <w:r w:rsidRPr="00294466">
              <w:rPr>
                <w:rFonts w:ascii="Times New Roman" w:hAnsi="Times New Roman"/>
                <w:i/>
                <w:sz w:val="20"/>
                <w:lang w:eastAsia="ru-RU"/>
              </w:rPr>
              <w:t>8</w:t>
            </w:r>
          </w:p>
        </w:tc>
        <w:tc>
          <w:tcPr>
            <w:tcW w:w="992" w:type="dxa"/>
            <w:tcBorders>
              <w:top w:val="nil"/>
              <w:left w:val="nil"/>
              <w:bottom w:val="single" w:sz="4" w:space="0" w:color="auto"/>
              <w:right w:val="single" w:sz="4" w:space="0" w:color="auto"/>
            </w:tcBorders>
            <w:shd w:val="clear" w:color="auto" w:fill="BFBFBF"/>
            <w:vAlign w:val="center"/>
          </w:tcPr>
          <w:p w14:paraId="22A5ECB7" w14:textId="77777777" w:rsidR="001F6938" w:rsidRPr="00294466" w:rsidRDefault="001F6938" w:rsidP="009112A8">
            <w:pPr>
              <w:widowControl w:val="0"/>
              <w:autoSpaceDE w:val="0"/>
              <w:autoSpaceDN w:val="0"/>
              <w:spacing w:after="0" w:line="240" w:lineRule="auto"/>
              <w:ind w:left="-57" w:right="-57"/>
              <w:jc w:val="center"/>
              <w:rPr>
                <w:rFonts w:ascii="Times New Roman" w:hAnsi="Times New Roman"/>
                <w:i/>
                <w:sz w:val="20"/>
                <w:lang w:eastAsia="ru-RU"/>
              </w:rPr>
            </w:pPr>
            <w:r w:rsidRPr="00294466">
              <w:rPr>
                <w:rFonts w:ascii="Times New Roman" w:hAnsi="Times New Roman"/>
                <w:i/>
                <w:sz w:val="20"/>
                <w:lang w:eastAsia="ru-RU"/>
              </w:rPr>
              <w:t>9</w:t>
            </w:r>
          </w:p>
        </w:tc>
        <w:tc>
          <w:tcPr>
            <w:tcW w:w="709" w:type="dxa"/>
            <w:tcBorders>
              <w:top w:val="nil"/>
              <w:left w:val="nil"/>
              <w:bottom w:val="single" w:sz="4" w:space="0" w:color="auto"/>
              <w:right w:val="single" w:sz="4" w:space="0" w:color="auto"/>
            </w:tcBorders>
            <w:shd w:val="clear" w:color="auto" w:fill="BFBFBF"/>
            <w:vAlign w:val="center"/>
          </w:tcPr>
          <w:p w14:paraId="5276F7AE" w14:textId="77777777" w:rsidR="001F6938" w:rsidRPr="00294466" w:rsidRDefault="001F6938" w:rsidP="009112A8">
            <w:pPr>
              <w:widowControl w:val="0"/>
              <w:autoSpaceDE w:val="0"/>
              <w:autoSpaceDN w:val="0"/>
              <w:spacing w:after="0" w:line="240" w:lineRule="auto"/>
              <w:ind w:left="-57" w:right="-57"/>
              <w:jc w:val="center"/>
              <w:rPr>
                <w:rFonts w:ascii="Times New Roman" w:hAnsi="Times New Roman"/>
                <w:i/>
                <w:sz w:val="20"/>
                <w:lang w:eastAsia="ru-RU"/>
              </w:rPr>
            </w:pPr>
            <w:r w:rsidRPr="00294466">
              <w:rPr>
                <w:rFonts w:ascii="Times New Roman" w:hAnsi="Times New Roman"/>
                <w:i/>
                <w:sz w:val="20"/>
                <w:lang w:eastAsia="ru-RU"/>
              </w:rPr>
              <w:t>10</w:t>
            </w:r>
          </w:p>
        </w:tc>
        <w:tc>
          <w:tcPr>
            <w:tcW w:w="957" w:type="dxa"/>
            <w:tcBorders>
              <w:top w:val="nil"/>
              <w:left w:val="nil"/>
              <w:bottom w:val="single" w:sz="4" w:space="0" w:color="auto"/>
              <w:right w:val="single" w:sz="4" w:space="0" w:color="auto"/>
            </w:tcBorders>
            <w:shd w:val="clear" w:color="auto" w:fill="BFBFBF"/>
            <w:vAlign w:val="center"/>
          </w:tcPr>
          <w:p w14:paraId="3908A7D3" w14:textId="77777777" w:rsidR="001F6938" w:rsidRPr="00294466" w:rsidRDefault="001F6938" w:rsidP="009112A8">
            <w:pPr>
              <w:widowControl w:val="0"/>
              <w:autoSpaceDE w:val="0"/>
              <w:autoSpaceDN w:val="0"/>
              <w:spacing w:after="0" w:line="240" w:lineRule="auto"/>
              <w:ind w:left="-57" w:right="-57"/>
              <w:jc w:val="center"/>
              <w:rPr>
                <w:rFonts w:ascii="Times New Roman" w:hAnsi="Times New Roman"/>
                <w:i/>
                <w:sz w:val="20"/>
                <w:lang w:eastAsia="ru-RU"/>
              </w:rPr>
            </w:pPr>
            <w:r w:rsidRPr="00294466">
              <w:rPr>
                <w:rFonts w:ascii="Times New Roman" w:hAnsi="Times New Roman"/>
                <w:i/>
                <w:sz w:val="20"/>
                <w:lang w:eastAsia="ru-RU"/>
              </w:rPr>
              <w:t>11</w:t>
            </w:r>
          </w:p>
        </w:tc>
        <w:tc>
          <w:tcPr>
            <w:tcW w:w="914" w:type="dxa"/>
            <w:tcBorders>
              <w:top w:val="nil"/>
              <w:left w:val="nil"/>
              <w:bottom w:val="single" w:sz="4" w:space="0" w:color="auto"/>
              <w:right w:val="single" w:sz="4" w:space="0" w:color="auto"/>
            </w:tcBorders>
            <w:shd w:val="clear" w:color="auto" w:fill="BFBFBF"/>
            <w:vAlign w:val="center"/>
          </w:tcPr>
          <w:p w14:paraId="1C1B2CC9" w14:textId="77777777" w:rsidR="001F6938" w:rsidRPr="00294466" w:rsidRDefault="001F6938" w:rsidP="009112A8">
            <w:pPr>
              <w:widowControl w:val="0"/>
              <w:autoSpaceDE w:val="0"/>
              <w:autoSpaceDN w:val="0"/>
              <w:spacing w:after="0" w:line="240" w:lineRule="auto"/>
              <w:ind w:left="-57" w:right="-57"/>
              <w:jc w:val="center"/>
              <w:rPr>
                <w:rFonts w:ascii="Times New Roman" w:hAnsi="Times New Roman"/>
                <w:i/>
                <w:sz w:val="20"/>
                <w:lang w:eastAsia="ru-RU"/>
              </w:rPr>
            </w:pPr>
            <w:r w:rsidRPr="00294466">
              <w:rPr>
                <w:rFonts w:ascii="Times New Roman" w:hAnsi="Times New Roman"/>
                <w:i/>
                <w:sz w:val="20"/>
                <w:lang w:eastAsia="ru-RU"/>
              </w:rPr>
              <w:t>12</w:t>
            </w:r>
          </w:p>
        </w:tc>
        <w:tc>
          <w:tcPr>
            <w:tcW w:w="1673" w:type="dxa"/>
            <w:tcBorders>
              <w:top w:val="nil"/>
              <w:left w:val="nil"/>
              <w:bottom w:val="single" w:sz="4" w:space="0" w:color="auto"/>
              <w:right w:val="single" w:sz="4" w:space="0" w:color="auto"/>
            </w:tcBorders>
            <w:shd w:val="clear" w:color="auto" w:fill="BFBFBF"/>
            <w:vAlign w:val="center"/>
          </w:tcPr>
          <w:p w14:paraId="5991DA68" w14:textId="77777777" w:rsidR="001F6938" w:rsidRPr="00294466" w:rsidRDefault="001F6938" w:rsidP="009112A8">
            <w:pPr>
              <w:widowControl w:val="0"/>
              <w:autoSpaceDE w:val="0"/>
              <w:autoSpaceDN w:val="0"/>
              <w:spacing w:after="0" w:line="240" w:lineRule="auto"/>
              <w:ind w:left="-57" w:right="-57"/>
              <w:jc w:val="center"/>
              <w:rPr>
                <w:rFonts w:ascii="Times New Roman" w:hAnsi="Times New Roman"/>
                <w:i/>
                <w:sz w:val="20"/>
                <w:lang w:eastAsia="ru-RU"/>
              </w:rPr>
            </w:pPr>
            <w:r w:rsidRPr="00294466">
              <w:rPr>
                <w:rFonts w:ascii="Times New Roman" w:hAnsi="Times New Roman"/>
                <w:i/>
                <w:sz w:val="20"/>
                <w:lang w:eastAsia="ru-RU"/>
              </w:rPr>
              <w:t>13</w:t>
            </w:r>
          </w:p>
        </w:tc>
        <w:tc>
          <w:tcPr>
            <w:tcW w:w="1304" w:type="dxa"/>
            <w:tcBorders>
              <w:top w:val="nil"/>
              <w:left w:val="nil"/>
              <w:bottom w:val="single" w:sz="4" w:space="0" w:color="auto"/>
              <w:right w:val="single" w:sz="4" w:space="0" w:color="auto"/>
            </w:tcBorders>
            <w:shd w:val="clear" w:color="auto" w:fill="BFBFBF"/>
            <w:vAlign w:val="center"/>
          </w:tcPr>
          <w:p w14:paraId="4B74BB3F" w14:textId="77777777" w:rsidR="001F6938" w:rsidRPr="00294466" w:rsidRDefault="001F6938" w:rsidP="009112A8">
            <w:pPr>
              <w:widowControl w:val="0"/>
              <w:autoSpaceDE w:val="0"/>
              <w:autoSpaceDN w:val="0"/>
              <w:spacing w:after="0" w:line="240" w:lineRule="auto"/>
              <w:ind w:left="-57" w:right="-57"/>
              <w:jc w:val="center"/>
              <w:rPr>
                <w:rFonts w:ascii="Times New Roman" w:hAnsi="Times New Roman"/>
                <w:i/>
                <w:sz w:val="20"/>
                <w:lang w:eastAsia="ru-RU"/>
              </w:rPr>
            </w:pPr>
            <w:r w:rsidRPr="00294466">
              <w:rPr>
                <w:rFonts w:ascii="Times New Roman" w:hAnsi="Times New Roman"/>
                <w:i/>
                <w:sz w:val="20"/>
                <w:lang w:eastAsia="ru-RU"/>
              </w:rPr>
              <w:t>14</w:t>
            </w:r>
          </w:p>
        </w:tc>
        <w:tc>
          <w:tcPr>
            <w:tcW w:w="1565" w:type="dxa"/>
            <w:tcBorders>
              <w:top w:val="nil"/>
              <w:left w:val="nil"/>
              <w:bottom w:val="single" w:sz="4" w:space="0" w:color="auto"/>
              <w:right w:val="single" w:sz="4" w:space="0" w:color="auto"/>
            </w:tcBorders>
            <w:shd w:val="clear" w:color="auto" w:fill="BFBFBF"/>
            <w:vAlign w:val="center"/>
          </w:tcPr>
          <w:p w14:paraId="58403634" w14:textId="77777777" w:rsidR="001F6938" w:rsidRPr="00294466" w:rsidRDefault="001F6938" w:rsidP="009112A8">
            <w:pPr>
              <w:widowControl w:val="0"/>
              <w:autoSpaceDE w:val="0"/>
              <w:autoSpaceDN w:val="0"/>
              <w:spacing w:after="0" w:line="240" w:lineRule="auto"/>
              <w:ind w:left="-57" w:right="-57"/>
              <w:jc w:val="center"/>
              <w:rPr>
                <w:rFonts w:ascii="Times New Roman" w:hAnsi="Times New Roman"/>
                <w:i/>
                <w:sz w:val="20"/>
                <w:lang w:eastAsia="ru-RU"/>
              </w:rPr>
            </w:pPr>
            <w:r w:rsidRPr="00294466">
              <w:rPr>
                <w:rFonts w:ascii="Times New Roman" w:hAnsi="Times New Roman"/>
                <w:i/>
                <w:sz w:val="20"/>
                <w:lang w:eastAsia="ru-RU"/>
              </w:rPr>
              <w:t>15</w:t>
            </w:r>
          </w:p>
        </w:tc>
      </w:tr>
      <w:tr w:rsidR="001F6938" w:rsidRPr="00294466" w14:paraId="0189B27F" w14:textId="77777777" w:rsidTr="009112A8">
        <w:trPr>
          <w:trHeight w:val="315"/>
          <w:jc w:val="center"/>
        </w:trPr>
        <w:tc>
          <w:tcPr>
            <w:tcW w:w="421" w:type="dxa"/>
            <w:tcBorders>
              <w:top w:val="nil"/>
              <w:left w:val="single" w:sz="4" w:space="0" w:color="auto"/>
              <w:bottom w:val="single" w:sz="4" w:space="0" w:color="auto"/>
              <w:right w:val="single" w:sz="4" w:space="0" w:color="auto"/>
            </w:tcBorders>
            <w:noWrap/>
            <w:vAlign w:val="bottom"/>
          </w:tcPr>
          <w:p w14:paraId="7FB8C10C" w14:textId="77777777" w:rsidR="001F6938" w:rsidRPr="00294466" w:rsidRDefault="001F6938" w:rsidP="009112A8">
            <w:pPr>
              <w:widowControl w:val="0"/>
              <w:autoSpaceDE w:val="0"/>
              <w:autoSpaceDN w:val="0"/>
              <w:spacing w:after="0" w:line="240" w:lineRule="auto"/>
              <w:ind w:left="-57" w:right="-57"/>
              <w:rPr>
                <w:rFonts w:ascii="Times New Roman" w:hAnsi="Times New Roman"/>
                <w:sz w:val="20"/>
                <w:lang w:eastAsia="ru-RU"/>
              </w:rPr>
            </w:pPr>
            <w:r w:rsidRPr="00294466">
              <w:rPr>
                <w:rFonts w:ascii="Times New Roman" w:hAnsi="Times New Roman"/>
                <w:sz w:val="20"/>
                <w:lang w:eastAsia="ru-RU"/>
              </w:rPr>
              <w:t> 1.</w:t>
            </w:r>
          </w:p>
        </w:tc>
        <w:tc>
          <w:tcPr>
            <w:tcW w:w="680" w:type="dxa"/>
            <w:tcBorders>
              <w:top w:val="nil"/>
              <w:left w:val="nil"/>
              <w:bottom w:val="single" w:sz="4" w:space="0" w:color="auto"/>
              <w:right w:val="single" w:sz="4" w:space="0" w:color="auto"/>
            </w:tcBorders>
            <w:noWrap/>
            <w:vAlign w:val="bottom"/>
          </w:tcPr>
          <w:p w14:paraId="6DD2F2B3" w14:textId="77777777" w:rsidR="001F6938" w:rsidRPr="00294466" w:rsidRDefault="001F6938" w:rsidP="009112A8">
            <w:pPr>
              <w:widowControl w:val="0"/>
              <w:autoSpaceDE w:val="0"/>
              <w:autoSpaceDN w:val="0"/>
              <w:spacing w:after="0" w:line="240" w:lineRule="auto"/>
              <w:ind w:left="-57" w:right="-57"/>
              <w:rPr>
                <w:rFonts w:ascii="Times New Roman" w:hAnsi="Times New Roman"/>
                <w:sz w:val="20"/>
                <w:lang w:eastAsia="ru-RU"/>
              </w:rPr>
            </w:pPr>
          </w:p>
        </w:tc>
        <w:tc>
          <w:tcPr>
            <w:tcW w:w="708" w:type="dxa"/>
            <w:tcBorders>
              <w:top w:val="nil"/>
              <w:left w:val="nil"/>
              <w:bottom w:val="single" w:sz="4" w:space="0" w:color="auto"/>
              <w:right w:val="single" w:sz="4" w:space="0" w:color="auto"/>
            </w:tcBorders>
            <w:noWrap/>
            <w:vAlign w:val="bottom"/>
          </w:tcPr>
          <w:p w14:paraId="50B5BB48" w14:textId="77777777" w:rsidR="001F6938" w:rsidRPr="00294466" w:rsidRDefault="001F6938" w:rsidP="009112A8">
            <w:pPr>
              <w:widowControl w:val="0"/>
              <w:autoSpaceDE w:val="0"/>
              <w:autoSpaceDN w:val="0"/>
              <w:spacing w:after="0" w:line="240" w:lineRule="auto"/>
              <w:ind w:left="-57" w:right="-57"/>
              <w:rPr>
                <w:rFonts w:ascii="Times New Roman" w:hAnsi="Times New Roman"/>
                <w:sz w:val="20"/>
                <w:lang w:eastAsia="ru-RU"/>
              </w:rPr>
            </w:pPr>
          </w:p>
        </w:tc>
        <w:tc>
          <w:tcPr>
            <w:tcW w:w="1418" w:type="dxa"/>
            <w:tcBorders>
              <w:top w:val="nil"/>
              <w:left w:val="nil"/>
              <w:bottom w:val="single" w:sz="4" w:space="0" w:color="auto"/>
              <w:right w:val="single" w:sz="4" w:space="0" w:color="auto"/>
            </w:tcBorders>
            <w:noWrap/>
            <w:vAlign w:val="bottom"/>
          </w:tcPr>
          <w:p w14:paraId="66DE958A" w14:textId="77777777" w:rsidR="001F6938" w:rsidRPr="00294466" w:rsidRDefault="001F6938" w:rsidP="009112A8">
            <w:pPr>
              <w:widowControl w:val="0"/>
              <w:autoSpaceDE w:val="0"/>
              <w:autoSpaceDN w:val="0"/>
              <w:spacing w:after="0" w:line="240" w:lineRule="auto"/>
              <w:ind w:left="-57" w:right="-57"/>
              <w:rPr>
                <w:rFonts w:ascii="Times New Roman" w:hAnsi="Times New Roman"/>
                <w:sz w:val="20"/>
                <w:lang w:eastAsia="ru-RU"/>
              </w:rPr>
            </w:pPr>
          </w:p>
        </w:tc>
        <w:tc>
          <w:tcPr>
            <w:tcW w:w="850" w:type="dxa"/>
            <w:tcBorders>
              <w:top w:val="nil"/>
              <w:left w:val="nil"/>
              <w:bottom w:val="single" w:sz="4" w:space="0" w:color="auto"/>
              <w:right w:val="single" w:sz="4" w:space="0" w:color="auto"/>
            </w:tcBorders>
            <w:noWrap/>
            <w:vAlign w:val="bottom"/>
          </w:tcPr>
          <w:p w14:paraId="041BCDEA" w14:textId="77777777" w:rsidR="001F6938" w:rsidRPr="00294466" w:rsidRDefault="001F6938" w:rsidP="009112A8">
            <w:pPr>
              <w:widowControl w:val="0"/>
              <w:autoSpaceDE w:val="0"/>
              <w:autoSpaceDN w:val="0"/>
              <w:spacing w:after="0" w:line="240" w:lineRule="auto"/>
              <w:ind w:left="-57" w:right="-57"/>
              <w:rPr>
                <w:rFonts w:ascii="Times New Roman" w:hAnsi="Times New Roman"/>
                <w:sz w:val="20"/>
                <w:lang w:eastAsia="ru-RU"/>
              </w:rPr>
            </w:pPr>
          </w:p>
        </w:tc>
        <w:tc>
          <w:tcPr>
            <w:tcW w:w="1276" w:type="dxa"/>
            <w:tcBorders>
              <w:top w:val="nil"/>
              <w:left w:val="nil"/>
              <w:bottom w:val="single" w:sz="4" w:space="0" w:color="auto"/>
              <w:right w:val="single" w:sz="4" w:space="0" w:color="auto"/>
            </w:tcBorders>
            <w:noWrap/>
            <w:vAlign w:val="bottom"/>
          </w:tcPr>
          <w:p w14:paraId="39B74A5F" w14:textId="77777777" w:rsidR="001F6938" w:rsidRPr="00294466" w:rsidRDefault="001F6938" w:rsidP="009112A8">
            <w:pPr>
              <w:widowControl w:val="0"/>
              <w:autoSpaceDE w:val="0"/>
              <w:autoSpaceDN w:val="0"/>
              <w:spacing w:after="0" w:line="240" w:lineRule="auto"/>
              <w:ind w:left="-57" w:right="-57"/>
              <w:rPr>
                <w:rFonts w:ascii="Times New Roman" w:hAnsi="Times New Roman"/>
                <w:sz w:val="20"/>
                <w:lang w:eastAsia="ru-RU"/>
              </w:rPr>
            </w:pPr>
            <w:r w:rsidRPr="00294466">
              <w:rPr>
                <w:rFonts w:ascii="Times New Roman" w:hAnsi="Times New Roman"/>
                <w:sz w:val="20"/>
                <w:lang w:eastAsia="ru-RU"/>
              </w:rPr>
              <w:t> </w:t>
            </w:r>
          </w:p>
        </w:tc>
        <w:tc>
          <w:tcPr>
            <w:tcW w:w="1559" w:type="dxa"/>
            <w:tcBorders>
              <w:top w:val="nil"/>
              <w:left w:val="nil"/>
              <w:bottom w:val="single" w:sz="4" w:space="0" w:color="auto"/>
              <w:right w:val="single" w:sz="4" w:space="0" w:color="auto"/>
            </w:tcBorders>
            <w:noWrap/>
            <w:vAlign w:val="bottom"/>
          </w:tcPr>
          <w:p w14:paraId="47ACF979" w14:textId="77777777" w:rsidR="001F6938" w:rsidRPr="00294466" w:rsidRDefault="001F6938" w:rsidP="009112A8">
            <w:pPr>
              <w:widowControl w:val="0"/>
              <w:autoSpaceDE w:val="0"/>
              <w:autoSpaceDN w:val="0"/>
              <w:spacing w:after="0" w:line="240" w:lineRule="auto"/>
              <w:ind w:left="-57" w:right="-57"/>
              <w:rPr>
                <w:rFonts w:ascii="Times New Roman" w:hAnsi="Times New Roman"/>
                <w:sz w:val="20"/>
                <w:lang w:eastAsia="ru-RU"/>
              </w:rPr>
            </w:pPr>
          </w:p>
        </w:tc>
        <w:tc>
          <w:tcPr>
            <w:tcW w:w="284" w:type="dxa"/>
            <w:tcBorders>
              <w:top w:val="nil"/>
              <w:left w:val="nil"/>
              <w:bottom w:val="single" w:sz="4" w:space="0" w:color="auto"/>
              <w:right w:val="single" w:sz="4" w:space="0" w:color="auto"/>
            </w:tcBorders>
            <w:noWrap/>
            <w:vAlign w:val="bottom"/>
          </w:tcPr>
          <w:p w14:paraId="51EB846D" w14:textId="77777777" w:rsidR="001F6938" w:rsidRPr="00294466" w:rsidRDefault="001F6938" w:rsidP="009112A8">
            <w:pPr>
              <w:widowControl w:val="0"/>
              <w:autoSpaceDE w:val="0"/>
              <w:autoSpaceDN w:val="0"/>
              <w:spacing w:after="0" w:line="240" w:lineRule="auto"/>
              <w:ind w:left="-57" w:right="-57"/>
              <w:rPr>
                <w:rFonts w:ascii="Times New Roman" w:hAnsi="Times New Roman"/>
                <w:sz w:val="20"/>
                <w:lang w:eastAsia="ru-RU"/>
              </w:rPr>
            </w:pPr>
            <w:r w:rsidRPr="00294466">
              <w:rPr>
                <w:rFonts w:ascii="Times New Roman" w:hAnsi="Times New Roman"/>
                <w:sz w:val="20"/>
                <w:lang w:eastAsia="ru-RU"/>
              </w:rPr>
              <w:t> </w:t>
            </w:r>
          </w:p>
        </w:tc>
        <w:tc>
          <w:tcPr>
            <w:tcW w:w="992" w:type="dxa"/>
            <w:tcBorders>
              <w:top w:val="nil"/>
              <w:left w:val="nil"/>
              <w:bottom w:val="single" w:sz="4" w:space="0" w:color="auto"/>
              <w:right w:val="single" w:sz="4" w:space="0" w:color="auto"/>
            </w:tcBorders>
            <w:noWrap/>
            <w:vAlign w:val="bottom"/>
          </w:tcPr>
          <w:p w14:paraId="534431E6" w14:textId="77777777" w:rsidR="001F6938" w:rsidRPr="00294466" w:rsidRDefault="001F6938" w:rsidP="009112A8">
            <w:pPr>
              <w:widowControl w:val="0"/>
              <w:autoSpaceDE w:val="0"/>
              <w:autoSpaceDN w:val="0"/>
              <w:spacing w:after="0" w:line="240" w:lineRule="auto"/>
              <w:ind w:left="-57" w:right="-57"/>
              <w:rPr>
                <w:rFonts w:ascii="Times New Roman" w:hAnsi="Times New Roman"/>
                <w:sz w:val="20"/>
                <w:lang w:eastAsia="ru-RU"/>
              </w:rPr>
            </w:pPr>
            <w:r w:rsidRPr="00294466">
              <w:rPr>
                <w:rFonts w:ascii="Times New Roman" w:hAnsi="Times New Roman"/>
                <w:sz w:val="20"/>
                <w:lang w:eastAsia="ru-RU"/>
              </w:rPr>
              <w:t> </w:t>
            </w:r>
          </w:p>
        </w:tc>
        <w:tc>
          <w:tcPr>
            <w:tcW w:w="709" w:type="dxa"/>
            <w:tcBorders>
              <w:top w:val="nil"/>
              <w:left w:val="nil"/>
              <w:bottom w:val="single" w:sz="4" w:space="0" w:color="auto"/>
              <w:right w:val="single" w:sz="4" w:space="0" w:color="auto"/>
            </w:tcBorders>
            <w:noWrap/>
            <w:vAlign w:val="bottom"/>
          </w:tcPr>
          <w:p w14:paraId="7A3B1865" w14:textId="77777777" w:rsidR="001F6938" w:rsidRPr="00294466" w:rsidRDefault="001F6938" w:rsidP="009112A8">
            <w:pPr>
              <w:widowControl w:val="0"/>
              <w:autoSpaceDE w:val="0"/>
              <w:autoSpaceDN w:val="0"/>
              <w:spacing w:after="0" w:line="240" w:lineRule="auto"/>
              <w:ind w:left="-57" w:right="-57"/>
              <w:rPr>
                <w:rFonts w:ascii="Times New Roman" w:hAnsi="Times New Roman"/>
                <w:sz w:val="20"/>
                <w:lang w:eastAsia="ru-RU"/>
              </w:rPr>
            </w:pPr>
            <w:r w:rsidRPr="00294466">
              <w:rPr>
                <w:rFonts w:ascii="Times New Roman" w:hAnsi="Times New Roman"/>
                <w:sz w:val="20"/>
                <w:lang w:eastAsia="ru-RU"/>
              </w:rPr>
              <w:t> </w:t>
            </w:r>
          </w:p>
        </w:tc>
        <w:tc>
          <w:tcPr>
            <w:tcW w:w="957" w:type="dxa"/>
            <w:tcBorders>
              <w:top w:val="nil"/>
              <w:left w:val="nil"/>
              <w:bottom w:val="single" w:sz="4" w:space="0" w:color="auto"/>
              <w:right w:val="single" w:sz="4" w:space="0" w:color="auto"/>
            </w:tcBorders>
            <w:noWrap/>
            <w:vAlign w:val="bottom"/>
          </w:tcPr>
          <w:p w14:paraId="4823E4B6" w14:textId="77777777" w:rsidR="001F6938" w:rsidRPr="00294466" w:rsidRDefault="001F6938" w:rsidP="009112A8">
            <w:pPr>
              <w:widowControl w:val="0"/>
              <w:autoSpaceDE w:val="0"/>
              <w:autoSpaceDN w:val="0"/>
              <w:spacing w:after="0" w:line="240" w:lineRule="auto"/>
              <w:ind w:left="-57" w:right="-57"/>
              <w:rPr>
                <w:rFonts w:ascii="Times New Roman" w:hAnsi="Times New Roman"/>
                <w:sz w:val="20"/>
                <w:lang w:eastAsia="ru-RU"/>
              </w:rPr>
            </w:pPr>
            <w:r w:rsidRPr="00294466">
              <w:rPr>
                <w:rFonts w:ascii="Times New Roman" w:hAnsi="Times New Roman"/>
                <w:sz w:val="20"/>
                <w:lang w:eastAsia="ru-RU"/>
              </w:rPr>
              <w:t> </w:t>
            </w:r>
          </w:p>
        </w:tc>
        <w:tc>
          <w:tcPr>
            <w:tcW w:w="914" w:type="dxa"/>
            <w:tcBorders>
              <w:top w:val="nil"/>
              <w:left w:val="nil"/>
              <w:bottom w:val="single" w:sz="4" w:space="0" w:color="auto"/>
              <w:right w:val="single" w:sz="4" w:space="0" w:color="auto"/>
            </w:tcBorders>
            <w:noWrap/>
            <w:vAlign w:val="bottom"/>
          </w:tcPr>
          <w:p w14:paraId="2409E413" w14:textId="77777777" w:rsidR="001F6938" w:rsidRPr="00294466" w:rsidRDefault="001F6938" w:rsidP="009112A8">
            <w:pPr>
              <w:widowControl w:val="0"/>
              <w:autoSpaceDE w:val="0"/>
              <w:autoSpaceDN w:val="0"/>
              <w:spacing w:after="0" w:line="240" w:lineRule="auto"/>
              <w:ind w:left="-57" w:right="-57"/>
              <w:rPr>
                <w:rFonts w:ascii="Times New Roman" w:hAnsi="Times New Roman"/>
                <w:sz w:val="20"/>
                <w:lang w:eastAsia="ru-RU"/>
              </w:rPr>
            </w:pPr>
            <w:r w:rsidRPr="00294466">
              <w:rPr>
                <w:rFonts w:ascii="Times New Roman" w:hAnsi="Times New Roman"/>
                <w:sz w:val="20"/>
                <w:lang w:eastAsia="ru-RU"/>
              </w:rPr>
              <w:t> </w:t>
            </w:r>
          </w:p>
        </w:tc>
        <w:tc>
          <w:tcPr>
            <w:tcW w:w="1673" w:type="dxa"/>
            <w:tcBorders>
              <w:top w:val="nil"/>
              <w:left w:val="nil"/>
              <w:bottom w:val="single" w:sz="4" w:space="0" w:color="auto"/>
              <w:right w:val="single" w:sz="4" w:space="0" w:color="auto"/>
            </w:tcBorders>
            <w:noWrap/>
            <w:vAlign w:val="bottom"/>
          </w:tcPr>
          <w:p w14:paraId="2A7F6B18" w14:textId="77777777" w:rsidR="001F6938" w:rsidRPr="00294466" w:rsidRDefault="001F6938" w:rsidP="009112A8">
            <w:pPr>
              <w:widowControl w:val="0"/>
              <w:autoSpaceDE w:val="0"/>
              <w:autoSpaceDN w:val="0"/>
              <w:spacing w:after="0" w:line="240" w:lineRule="auto"/>
              <w:ind w:left="-57" w:right="-57"/>
              <w:rPr>
                <w:rFonts w:ascii="Times New Roman" w:hAnsi="Times New Roman"/>
                <w:sz w:val="20"/>
                <w:lang w:eastAsia="ru-RU"/>
              </w:rPr>
            </w:pPr>
            <w:r w:rsidRPr="00294466">
              <w:rPr>
                <w:rFonts w:ascii="Times New Roman" w:hAnsi="Times New Roman"/>
                <w:sz w:val="20"/>
                <w:lang w:eastAsia="ru-RU"/>
              </w:rPr>
              <w:t> </w:t>
            </w:r>
          </w:p>
        </w:tc>
        <w:tc>
          <w:tcPr>
            <w:tcW w:w="1304" w:type="dxa"/>
            <w:tcBorders>
              <w:top w:val="nil"/>
              <w:left w:val="nil"/>
              <w:bottom w:val="single" w:sz="4" w:space="0" w:color="auto"/>
              <w:right w:val="single" w:sz="4" w:space="0" w:color="auto"/>
            </w:tcBorders>
            <w:noWrap/>
            <w:vAlign w:val="bottom"/>
          </w:tcPr>
          <w:p w14:paraId="753C486A" w14:textId="77777777" w:rsidR="001F6938" w:rsidRPr="00294466" w:rsidRDefault="001F6938" w:rsidP="009112A8">
            <w:pPr>
              <w:widowControl w:val="0"/>
              <w:autoSpaceDE w:val="0"/>
              <w:autoSpaceDN w:val="0"/>
              <w:spacing w:after="0" w:line="240" w:lineRule="auto"/>
              <w:ind w:left="-57" w:right="-57"/>
              <w:rPr>
                <w:rFonts w:ascii="Times New Roman" w:hAnsi="Times New Roman"/>
                <w:sz w:val="20"/>
                <w:lang w:eastAsia="ru-RU"/>
              </w:rPr>
            </w:pPr>
            <w:r w:rsidRPr="00294466">
              <w:rPr>
                <w:rFonts w:ascii="Times New Roman" w:hAnsi="Times New Roman"/>
                <w:sz w:val="20"/>
                <w:lang w:eastAsia="ru-RU"/>
              </w:rPr>
              <w:t> </w:t>
            </w:r>
          </w:p>
        </w:tc>
        <w:tc>
          <w:tcPr>
            <w:tcW w:w="1565" w:type="dxa"/>
            <w:tcBorders>
              <w:top w:val="nil"/>
              <w:left w:val="nil"/>
              <w:bottom w:val="single" w:sz="4" w:space="0" w:color="auto"/>
              <w:right w:val="single" w:sz="4" w:space="0" w:color="auto"/>
            </w:tcBorders>
            <w:noWrap/>
            <w:vAlign w:val="bottom"/>
          </w:tcPr>
          <w:p w14:paraId="24B2FC67" w14:textId="77777777" w:rsidR="001F6938" w:rsidRPr="00294466" w:rsidRDefault="001F6938" w:rsidP="009112A8">
            <w:pPr>
              <w:widowControl w:val="0"/>
              <w:autoSpaceDE w:val="0"/>
              <w:autoSpaceDN w:val="0"/>
              <w:spacing w:after="0" w:line="240" w:lineRule="auto"/>
              <w:ind w:left="-57" w:right="-57"/>
              <w:rPr>
                <w:rFonts w:ascii="Times New Roman" w:hAnsi="Times New Roman"/>
                <w:sz w:val="20"/>
                <w:lang w:eastAsia="ru-RU"/>
              </w:rPr>
            </w:pPr>
            <w:r w:rsidRPr="00294466">
              <w:rPr>
                <w:rFonts w:ascii="Times New Roman" w:hAnsi="Times New Roman"/>
                <w:sz w:val="20"/>
                <w:lang w:eastAsia="ru-RU"/>
              </w:rPr>
              <w:t> </w:t>
            </w:r>
          </w:p>
        </w:tc>
      </w:tr>
      <w:tr w:rsidR="001F6938" w:rsidRPr="00294466" w14:paraId="647F53F7" w14:textId="77777777" w:rsidTr="009112A8">
        <w:trPr>
          <w:trHeight w:val="315"/>
          <w:jc w:val="center"/>
        </w:trPr>
        <w:tc>
          <w:tcPr>
            <w:tcW w:w="421" w:type="dxa"/>
            <w:tcBorders>
              <w:top w:val="nil"/>
              <w:left w:val="single" w:sz="4" w:space="0" w:color="auto"/>
              <w:bottom w:val="single" w:sz="4" w:space="0" w:color="auto"/>
              <w:right w:val="single" w:sz="4" w:space="0" w:color="auto"/>
            </w:tcBorders>
            <w:noWrap/>
            <w:vAlign w:val="bottom"/>
          </w:tcPr>
          <w:p w14:paraId="1A9152A9" w14:textId="77777777" w:rsidR="001F6938" w:rsidRPr="00294466" w:rsidRDefault="001F6938" w:rsidP="009112A8">
            <w:pPr>
              <w:widowControl w:val="0"/>
              <w:autoSpaceDE w:val="0"/>
              <w:autoSpaceDN w:val="0"/>
              <w:spacing w:after="0" w:line="240" w:lineRule="auto"/>
              <w:ind w:left="-57" w:right="-57"/>
              <w:rPr>
                <w:rFonts w:ascii="Times New Roman" w:hAnsi="Times New Roman"/>
                <w:sz w:val="20"/>
                <w:lang w:eastAsia="ru-RU"/>
              </w:rPr>
            </w:pPr>
            <w:r w:rsidRPr="00294466">
              <w:rPr>
                <w:rFonts w:ascii="Times New Roman" w:hAnsi="Times New Roman"/>
                <w:sz w:val="20"/>
                <w:lang w:eastAsia="ru-RU"/>
              </w:rPr>
              <w:t> </w:t>
            </w:r>
          </w:p>
        </w:tc>
        <w:tc>
          <w:tcPr>
            <w:tcW w:w="680" w:type="dxa"/>
            <w:tcBorders>
              <w:top w:val="nil"/>
              <w:left w:val="nil"/>
              <w:bottom w:val="single" w:sz="4" w:space="0" w:color="auto"/>
              <w:right w:val="single" w:sz="4" w:space="0" w:color="auto"/>
            </w:tcBorders>
            <w:noWrap/>
            <w:vAlign w:val="bottom"/>
          </w:tcPr>
          <w:p w14:paraId="541CCA6D" w14:textId="77777777" w:rsidR="001F6938" w:rsidRPr="00294466" w:rsidRDefault="001F6938" w:rsidP="009112A8">
            <w:pPr>
              <w:widowControl w:val="0"/>
              <w:autoSpaceDE w:val="0"/>
              <w:autoSpaceDN w:val="0"/>
              <w:spacing w:after="0" w:line="240" w:lineRule="auto"/>
              <w:ind w:left="-57" w:right="-57"/>
              <w:rPr>
                <w:rFonts w:ascii="Times New Roman" w:hAnsi="Times New Roman"/>
                <w:sz w:val="20"/>
                <w:lang w:eastAsia="ru-RU"/>
              </w:rPr>
            </w:pPr>
            <w:r w:rsidRPr="00294466">
              <w:rPr>
                <w:rFonts w:ascii="Times New Roman" w:hAnsi="Times New Roman"/>
                <w:sz w:val="20"/>
                <w:lang w:eastAsia="ru-RU"/>
              </w:rPr>
              <w:t> </w:t>
            </w:r>
          </w:p>
        </w:tc>
        <w:tc>
          <w:tcPr>
            <w:tcW w:w="708" w:type="dxa"/>
            <w:tcBorders>
              <w:top w:val="nil"/>
              <w:left w:val="nil"/>
              <w:bottom w:val="single" w:sz="4" w:space="0" w:color="auto"/>
              <w:right w:val="single" w:sz="4" w:space="0" w:color="auto"/>
            </w:tcBorders>
            <w:noWrap/>
            <w:vAlign w:val="bottom"/>
          </w:tcPr>
          <w:p w14:paraId="6F8EA34E" w14:textId="77777777" w:rsidR="001F6938" w:rsidRPr="00294466" w:rsidRDefault="001F6938" w:rsidP="009112A8">
            <w:pPr>
              <w:widowControl w:val="0"/>
              <w:autoSpaceDE w:val="0"/>
              <w:autoSpaceDN w:val="0"/>
              <w:spacing w:after="0" w:line="240" w:lineRule="auto"/>
              <w:ind w:left="-57" w:right="-57"/>
              <w:rPr>
                <w:rFonts w:ascii="Times New Roman" w:hAnsi="Times New Roman"/>
                <w:sz w:val="20"/>
                <w:lang w:eastAsia="ru-RU"/>
              </w:rPr>
            </w:pPr>
            <w:r w:rsidRPr="00294466">
              <w:rPr>
                <w:rFonts w:ascii="Times New Roman" w:hAnsi="Times New Roman"/>
                <w:sz w:val="20"/>
                <w:lang w:eastAsia="ru-RU"/>
              </w:rPr>
              <w:t> </w:t>
            </w:r>
          </w:p>
        </w:tc>
        <w:tc>
          <w:tcPr>
            <w:tcW w:w="1418" w:type="dxa"/>
            <w:tcBorders>
              <w:top w:val="nil"/>
              <w:left w:val="nil"/>
              <w:bottom w:val="single" w:sz="4" w:space="0" w:color="auto"/>
              <w:right w:val="single" w:sz="4" w:space="0" w:color="auto"/>
            </w:tcBorders>
            <w:noWrap/>
            <w:vAlign w:val="bottom"/>
          </w:tcPr>
          <w:p w14:paraId="4E1BD87A" w14:textId="77777777" w:rsidR="001F6938" w:rsidRPr="00294466" w:rsidRDefault="001F6938" w:rsidP="009112A8">
            <w:pPr>
              <w:widowControl w:val="0"/>
              <w:autoSpaceDE w:val="0"/>
              <w:autoSpaceDN w:val="0"/>
              <w:spacing w:after="0" w:line="240" w:lineRule="auto"/>
              <w:ind w:left="-57" w:right="-57"/>
              <w:rPr>
                <w:rFonts w:ascii="Times New Roman" w:hAnsi="Times New Roman"/>
                <w:sz w:val="20"/>
                <w:lang w:eastAsia="ru-RU"/>
              </w:rPr>
            </w:pPr>
            <w:r w:rsidRPr="00294466">
              <w:rPr>
                <w:rFonts w:ascii="Times New Roman" w:hAnsi="Times New Roman"/>
                <w:sz w:val="20"/>
                <w:lang w:eastAsia="ru-RU"/>
              </w:rPr>
              <w:t> </w:t>
            </w:r>
          </w:p>
        </w:tc>
        <w:tc>
          <w:tcPr>
            <w:tcW w:w="850" w:type="dxa"/>
            <w:tcBorders>
              <w:top w:val="nil"/>
              <w:left w:val="nil"/>
              <w:bottom w:val="single" w:sz="4" w:space="0" w:color="auto"/>
              <w:right w:val="single" w:sz="4" w:space="0" w:color="auto"/>
            </w:tcBorders>
            <w:noWrap/>
            <w:vAlign w:val="bottom"/>
          </w:tcPr>
          <w:p w14:paraId="1D4CA4F4" w14:textId="77777777" w:rsidR="001F6938" w:rsidRPr="00294466" w:rsidRDefault="001F6938" w:rsidP="009112A8">
            <w:pPr>
              <w:widowControl w:val="0"/>
              <w:autoSpaceDE w:val="0"/>
              <w:autoSpaceDN w:val="0"/>
              <w:spacing w:after="0" w:line="240" w:lineRule="auto"/>
              <w:ind w:left="-57" w:right="-57"/>
              <w:rPr>
                <w:rFonts w:ascii="Times New Roman" w:hAnsi="Times New Roman"/>
                <w:sz w:val="20"/>
                <w:lang w:eastAsia="ru-RU"/>
              </w:rPr>
            </w:pPr>
            <w:r w:rsidRPr="00294466">
              <w:rPr>
                <w:rFonts w:ascii="Times New Roman" w:hAnsi="Times New Roman"/>
                <w:sz w:val="20"/>
                <w:lang w:eastAsia="ru-RU"/>
              </w:rPr>
              <w:t> </w:t>
            </w:r>
          </w:p>
        </w:tc>
        <w:tc>
          <w:tcPr>
            <w:tcW w:w="1276" w:type="dxa"/>
            <w:tcBorders>
              <w:top w:val="nil"/>
              <w:left w:val="nil"/>
              <w:bottom w:val="single" w:sz="4" w:space="0" w:color="auto"/>
              <w:right w:val="single" w:sz="4" w:space="0" w:color="auto"/>
            </w:tcBorders>
            <w:noWrap/>
            <w:vAlign w:val="bottom"/>
          </w:tcPr>
          <w:p w14:paraId="2060D5F2" w14:textId="77777777" w:rsidR="001F6938" w:rsidRPr="00294466" w:rsidRDefault="001F6938" w:rsidP="009112A8">
            <w:pPr>
              <w:widowControl w:val="0"/>
              <w:autoSpaceDE w:val="0"/>
              <w:autoSpaceDN w:val="0"/>
              <w:spacing w:after="0" w:line="240" w:lineRule="auto"/>
              <w:ind w:left="-57" w:right="-57"/>
              <w:rPr>
                <w:rFonts w:ascii="Times New Roman" w:hAnsi="Times New Roman"/>
                <w:sz w:val="20"/>
                <w:lang w:eastAsia="ru-RU"/>
              </w:rPr>
            </w:pPr>
            <w:r w:rsidRPr="00294466">
              <w:rPr>
                <w:rFonts w:ascii="Times New Roman" w:hAnsi="Times New Roman"/>
                <w:sz w:val="20"/>
                <w:lang w:eastAsia="ru-RU"/>
              </w:rPr>
              <w:t> </w:t>
            </w:r>
          </w:p>
        </w:tc>
        <w:tc>
          <w:tcPr>
            <w:tcW w:w="1559" w:type="dxa"/>
            <w:tcBorders>
              <w:top w:val="nil"/>
              <w:left w:val="nil"/>
              <w:bottom w:val="single" w:sz="4" w:space="0" w:color="auto"/>
              <w:right w:val="single" w:sz="4" w:space="0" w:color="auto"/>
            </w:tcBorders>
            <w:noWrap/>
            <w:vAlign w:val="bottom"/>
          </w:tcPr>
          <w:p w14:paraId="3DFC6C52" w14:textId="77777777" w:rsidR="001F6938" w:rsidRPr="00294466" w:rsidRDefault="001F6938" w:rsidP="009112A8">
            <w:pPr>
              <w:widowControl w:val="0"/>
              <w:autoSpaceDE w:val="0"/>
              <w:autoSpaceDN w:val="0"/>
              <w:spacing w:after="0" w:line="240" w:lineRule="auto"/>
              <w:ind w:left="-57" w:right="-57"/>
              <w:rPr>
                <w:rFonts w:ascii="Times New Roman" w:hAnsi="Times New Roman"/>
                <w:sz w:val="20"/>
                <w:lang w:eastAsia="ru-RU"/>
              </w:rPr>
            </w:pPr>
            <w:r w:rsidRPr="00294466">
              <w:rPr>
                <w:rFonts w:ascii="Times New Roman" w:hAnsi="Times New Roman"/>
                <w:sz w:val="20"/>
                <w:lang w:eastAsia="ru-RU"/>
              </w:rPr>
              <w:t> </w:t>
            </w:r>
          </w:p>
        </w:tc>
        <w:tc>
          <w:tcPr>
            <w:tcW w:w="284" w:type="dxa"/>
            <w:tcBorders>
              <w:top w:val="nil"/>
              <w:left w:val="nil"/>
              <w:bottom w:val="single" w:sz="4" w:space="0" w:color="auto"/>
              <w:right w:val="single" w:sz="4" w:space="0" w:color="auto"/>
            </w:tcBorders>
            <w:noWrap/>
            <w:vAlign w:val="bottom"/>
          </w:tcPr>
          <w:p w14:paraId="17D4639A" w14:textId="77777777" w:rsidR="001F6938" w:rsidRPr="00294466" w:rsidRDefault="001F6938" w:rsidP="009112A8">
            <w:pPr>
              <w:widowControl w:val="0"/>
              <w:autoSpaceDE w:val="0"/>
              <w:autoSpaceDN w:val="0"/>
              <w:spacing w:after="0" w:line="240" w:lineRule="auto"/>
              <w:ind w:left="-57" w:right="-57"/>
              <w:rPr>
                <w:rFonts w:ascii="Times New Roman" w:hAnsi="Times New Roman"/>
                <w:sz w:val="20"/>
                <w:lang w:eastAsia="ru-RU"/>
              </w:rPr>
            </w:pPr>
            <w:r w:rsidRPr="00294466">
              <w:rPr>
                <w:rFonts w:ascii="Times New Roman" w:hAnsi="Times New Roman"/>
                <w:sz w:val="20"/>
                <w:lang w:eastAsia="ru-RU"/>
              </w:rPr>
              <w:t> </w:t>
            </w:r>
          </w:p>
        </w:tc>
        <w:tc>
          <w:tcPr>
            <w:tcW w:w="992" w:type="dxa"/>
            <w:tcBorders>
              <w:top w:val="nil"/>
              <w:left w:val="nil"/>
              <w:bottom w:val="single" w:sz="4" w:space="0" w:color="auto"/>
              <w:right w:val="single" w:sz="4" w:space="0" w:color="auto"/>
            </w:tcBorders>
            <w:noWrap/>
            <w:vAlign w:val="bottom"/>
          </w:tcPr>
          <w:p w14:paraId="49FDCE4E" w14:textId="77777777" w:rsidR="001F6938" w:rsidRPr="00294466" w:rsidRDefault="001F6938" w:rsidP="009112A8">
            <w:pPr>
              <w:widowControl w:val="0"/>
              <w:autoSpaceDE w:val="0"/>
              <w:autoSpaceDN w:val="0"/>
              <w:spacing w:after="0" w:line="240" w:lineRule="auto"/>
              <w:ind w:left="-57" w:right="-57"/>
              <w:rPr>
                <w:rFonts w:ascii="Times New Roman" w:hAnsi="Times New Roman"/>
                <w:sz w:val="20"/>
                <w:lang w:eastAsia="ru-RU"/>
              </w:rPr>
            </w:pPr>
            <w:r w:rsidRPr="00294466">
              <w:rPr>
                <w:rFonts w:ascii="Times New Roman" w:hAnsi="Times New Roman"/>
                <w:sz w:val="20"/>
                <w:lang w:eastAsia="ru-RU"/>
              </w:rPr>
              <w:t> </w:t>
            </w:r>
          </w:p>
        </w:tc>
        <w:tc>
          <w:tcPr>
            <w:tcW w:w="709" w:type="dxa"/>
            <w:tcBorders>
              <w:top w:val="nil"/>
              <w:left w:val="nil"/>
              <w:bottom w:val="single" w:sz="4" w:space="0" w:color="auto"/>
              <w:right w:val="single" w:sz="4" w:space="0" w:color="auto"/>
            </w:tcBorders>
            <w:noWrap/>
            <w:vAlign w:val="bottom"/>
          </w:tcPr>
          <w:p w14:paraId="28E06B7E" w14:textId="77777777" w:rsidR="001F6938" w:rsidRPr="00294466" w:rsidRDefault="001F6938" w:rsidP="009112A8">
            <w:pPr>
              <w:widowControl w:val="0"/>
              <w:autoSpaceDE w:val="0"/>
              <w:autoSpaceDN w:val="0"/>
              <w:spacing w:after="0" w:line="240" w:lineRule="auto"/>
              <w:ind w:left="-57" w:right="-57"/>
              <w:rPr>
                <w:rFonts w:ascii="Times New Roman" w:hAnsi="Times New Roman"/>
                <w:sz w:val="20"/>
                <w:lang w:eastAsia="ru-RU"/>
              </w:rPr>
            </w:pPr>
            <w:r w:rsidRPr="00294466">
              <w:rPr>
                <w:rFonts w:ascii="Times New Roman" w:hAnsi="Times New Roman"/>
                <w:sz w:val="20"/>
                <w:lang w:eastAsia="ru-RU"/>
              </w:rPr>
              <w:t> </w:t>
            </w:r>
          </w:p>
        </w:tc>
        <w:tc>
          <w:tcPr>
            <w:tcW w:w="957" w:type="dxa"/>
            <w:tcBorders>
              <w:top w:val="nil"/>
              <w:left w:val="nil"/>
              <w:bottom w:val="single" w:sz="4" w:space="0" w:color="auto"/>
              <w:right w:val="single" w:sz="4" w:space="0" w:color="auto"/>
            </w:tcBorders>
            <w:noWrap/>
            <w:vAlign w:val="bottom"/>
          </w:tcPr>
          <w:p w14:paraId="44887C7E" w14:textId="77777777" w:rsidR="001F6938" w:rsidRPr="00294466" w:rsidRDefault="001F6938" w:rsidP="009112A8">
            <w:pPr>
              <w:widowControl w:val="0"/>
              <w:autoSpaceDE w:val="0"/>
              <w:autoSpaceDN w:val="0"/>
              <w:spacing w:after="0" w:line="240" w:lineRule="auto"/>
              <w:ind w:left="-57" w:right="-57"/>
              <w:rPr>
                <w:rFonts w:ascii="Times New Roman" w:hAnsi="Times New Roman"/>
                <w:sz w:val="20"/>
                <w:lang w:eastAsia="ru-RU"/>
              </w:rPr>
            </w:pPr>
            <w:r w:rsidRPr="00294466">
              <w:rPr>
                <w:rFonts w:ascii="Times New Roman" w:hAnsi="Times New Roman"/>
                <w:sz w:val="20"/>
                <w:lang w:eastAsia="ru-RU"/>
              </w:rPr>
              <w:t> </w:t>
            </w:r>
          </w:p>
        </w:tc>
        <w:tc>
          <w:tcPr>
            <w:tcW w:w="914" w:type="dxa"/>
            <w:tcBorders>
              <w:top w:val="nil"/>
              <w:left w:val="nil"/>
              <w:bottom w:val="single" w:sz="4" w:space="0" w:color="auto"/>
              <w:right w:val="single" w:sz="4" w:space="0" w:color="auto"/>
            </w:tcBorders>
            <w:noWrap/>
            <w:vAlign w:val="bottom"/>
          </w:tcPr>
          <w:p w14:paraId="431CBEB2" w14:textId="77777777" w:rsidR="001F6938" w:rsidRPr="00294466" w:rsidRDefault="001F6938" w:rsidP="009112A8">
            <w:pPr>
              <w:widowControl w:val="0"/>
              <w:autoSpaceDE w:val="0"/>
              <w:autoSpaceDN w:val="0"/>
              <w:spacing w:after="0" w:line="240" w:lineRule="auto"/>
              <w:ind w:left="-57" w:right="-57"/>
              <w:rPr>
                <w:rFonts w:ascii="Times New Roman" w:hAnsi="Times New Roman"/>
                <w:sz w:val="20"/>
                <w:lang w:eastAsia="ru-RU"/>
              </w:rPr>
            </w:pPr>
            <w:r w:rsidRPr="00294466">
              <w:rPr>
                <w:rFonts w:ascii="Times New Roman" w:hAnsi="Times New Roman"/>
                <w:sz w:val="20"/>
                <w:lang w:eastAsia="ru-RU"/>
              </w:rPr>
              <w:t> </w:t>
            </w:r>
          </w:p>
        </w:tc>
        <w:tc>
          <w:tcPr>
            <w:tcW w:w="1673" w:type="dxa"/>
            <w:tcBorders>
              <w:top w:val="nil"/>
              <w:left w:val="nil"/>
              <w:bottom w:val="single" w:sz="4" w:space="0" w:color="auto"/>
              <w:right w:val="single" w:sz="4" w:space="0" w:color="auto"/>
            </w:tcBorders>
            <w:noWrap/>
            <w:vAlign w:val="bottom"/>
          </w:tcPr>
          <w:p w14:paraId="40CC9319" w14:textId="77777777" w:rsidR="001F6938" w:rsidRPr="00294466" w:rsidRDefault="001F6938" w:rsidP="009112A8">
            <w:pPr>
              <w:widowControl w:val="0"/>
              <w:autoSpaceDE w:val="0"/>
              <w:autoSpaceDN w:val="0"/>
              <w:spacing w:after="0" w:line="240" w:lineRule="auto"/>
              <w:ind w:left="-57" w:right="-57"/>
              <w:rPr>
                <w:rFonts w:ascii="Times New Roman" w:hAnsi="Times New Roman"/>
                <w:sz w:val="20"/>
                <w:lang w:eastAsia="ru-RU"/>
              </w:rPr>
            </w:pPr>
            <w:r w:rsidRPr="00294466">
              <w:rPr>
                <w:rFonts w:ascii="Times New Roman" w:hAnsi="Times New Roman"/>
                <w:sz w:val="20"/>
                <w:lang w:eastAsia="ru-RU"/>
              </w:rPr>
              <w:t> </w:t>
            </w:r>
          </w:p>
        </w:tc>
        <w:tc>
          <w:tcPr>
            <w:tcW w:w="1304" w:type="dxa"/>
            <w:tcBorders>
              <w:top w:val="nil"/>
              <w:left w:val="nil"/>
              <w:bottom w:val="single" w:sz="4" w:space="0" w:color="auto"/>
              <w:right w:val="single" w:sz="4" w:space="0" w:color="auto"/>
            </w:tcBorders>
            <w:noWrap/>
            <w:vAlign w:val="bottom"/>
          </w:tcPr>
          <w:p w14:paraId="0333F729" w14:textId="77777777" w:rsidR="001F6938" w:rsidRPr="00294466" w:rsidRDefault="001F6938" w:rsidP="009112A8">
            <w:pPr>
              <w:widowControl w:val="0"/>
              <w:autoSpaceDE w:val="0"/>
              <w:autoSpaceDN w:val="0"/>
              <w:spacing w:after="0" w:line="240" w:lineRule="auto"/>
              <w:ind w:left="-57" w:right="-57"/>
              <w:rPr>
                <w:rFonts w:ascii="Times New Roman" w:hAnsi="Times New Roman"/>
                <w:sz w:val="20"/>
                <w:lang w:eastAsia="ru-RU"/>
              </w:rPr>
            </w:pPr>
            <w:r w:rsidRPr="00294466">
              <w:rPr>
                <w:rFonts w:ascii="Times New Roman" w:hAnsi="Times New Roman"/>
                <w:sz w:val="20"/>
                <w:lang w:eastAsia="ru-RU"/>
              </w:rPr>
              <w:t> </w:t>
            </w:r>
          </w:p>
        </w:tc>
        <w:tc>
          <w:tcPr>
            <w:tcW w:w="1565" w:type="dxa"/>
            <w:tcBorders>
              <w:top w:val="nil"/>
              <w:left w:val="nil"/>
              <w:bottom w:val="single" w:sz="4" w:space="0" w:color="auto"/>
              <w:right w:val="single" w:sz="4" w:space="0" w:color="auto"/>
            </w:tcBorders>
            <w:noWrap/>
            <w:vAlign w:val="bottom"/>
          </w:tcPr>
          <w:p w14:paraId="7B9D8189" w14:textId="77777777" w:rsidR="001F6938" w:rsidRPr="00294466" w:rsidRDefault="001F6938" w:rsidP="009112A8">
            <w:pPr>
              <w:widowControl w:val="0"/>
              <w:autoSpaceDE w:val="0"/>
              <w:autoSpaceDN w:val="0"/>
              <w:spacing w:after="0" w:line="240" w:lineRule="auto"/>
              <w:ind w:left="-57" w:right="-57"/>
              <w:rPr>
                <w:rFonts w:ascii="Times New Roman" w:hAnsi="Times New Roman"/>
                <w:sz w:val="20"/>
                <w:lang w:eastAsia="ru-RU"/>
              </w:rPr>
            </w:pPr>
            <w:r w:rsidRPr="00294466">
              <w:rPr>
                <w:rFonts w:ascii="Times New Roman" w:hAnsi="Times New Roman"/>
                <w:sz w:val="20"/>
                <w:lang w:eastAsia="ru-RU"/>
              </w:rPr>
              <w:t> </w:t>
            </w:r>
          </w:p>
        </w:tc>
      </w:tr>
    </w:tbl>
    <w:p w14:paraId="03C50A91" w14:textId="77777777" w:rsidR="001F6938" w:rsidRPr="00294466" w:rsidRDefault="001F6938" w:rsidP="001F6938">
      <w:pPr>
        <w:widowControl w:val="0"/>
        <w:autoSpaceDE w:val="0"/>
        <w:autoSpaceDN w:val="0"/>
        <w:spacing w:after="0" w:line="240" w:lineRule="auto"/>
        <w:ind w:left="567"/>
        <w:jc w:val="both"/>
        <w:rPr>
          <w:rFonts w:ascii="Times New Roman" w:hAnsi="Times New Roman"/>
          <w:lang w:eastAsia="ru-RU"/>
        </w:rPr>
      </w:pPr>
    </w:p>
    <w:p w14:paraId="39331C5E" w14:textId="77777777" w:rsidR="001F6938" w:rsidRPr="00294466" w:rsidRDefault="001F6938" w:rsidP="001F6938">
      <w:pPr>
        <w:widowControl w:val="0"/>
        <w:numPr>
          <w:ilvl w:val="1"/>
          <w:numId w:val="5"/>
        </w:numPr>
        <w:tabs>
          <w:tab w:val="clear" w:pos="1440"/>
          <w:tab w:val="num" w:pos="142"/>
        </w:tabs>
        <w:autoSpaceDE w:val="0"/>
        <w:autoSpaceDN w:val="0"/>
        <w:spacing w:after="0" w:line="240" w:lineRule="auto"/>
        <w:ind w:left="567"/>
        <w:jc w:val="both"/>
        <w:rPr>
          <w:rFonts w:ascii="Times New Roman" w:hAnsi="Times New Roman"/>
          <w:sz w:val="20"/>
          <w:szCs w:val="20"/>
          <w:lang w:eastAsia="ru-RU"/>
        </w:rPr>
      </w:pPr>
      <w:r w:rsidRPr="00294466">
        <w:rPr>
          <w:rFonts w:ascii="Times New Roman" w:hAnsi="Times New Roman"/>
          <w:sz w:val="20"/>
          <w:szCs w:val="20"/>
          <w:lang w:eastAsia="ru-RU"/>
        </w:rPr>
        <w:t>Контрагент (</w:t>
      </w:r>
      <w:r>
        <w:rPr>
          <w:rFonts w:ascii="Times New Roman" w:hAnsi="Times New Roman"/>
          <w:sz w:val="20"/>
          <w:szCs w:val="20"/>
          <w:lang w:eastAsia="ru-RU"/>
        </w:rPr>
        <w:t>Лицензиат</w:t>
      </w:r>
      <w:r w:rsidRPr="00294466">
        <w:rPr>
          <w:rFonts w:ascii="Times New Roman" w:hAnsi="Times New Roman"/>
          <w:sz w:val="20"/>
          <w:szCs w:val="20"/>
          <w:lang w:eastAsia="ru-RU"/>
        </w:rPr>
        <w:t>) гарантирует Обществу (</w:t>
      </w:r>
      <w:r>
        <w:rPr>
          <w:rFonts w:ascii="Times New Roman" w:hAnsi="Times New Roman"/>
          <w:sz w:val="20"/>
          <w:szCs w:val="20"/>
          <w:lang w:eastAsia="ru-RU"/>
        </w:rPr>
        <w:t>Сублицензиату</w:t>
      </w:r>
      <w:r w:rsidRPr="00294466">
        <w:rPr>
          <w:rFonts w:ascii="Times New Roman" w:hAnsi="Times New Roman"/>
          <w:sz w:val="20"/>
          <w:szCs w:val="20"/>
          <w:lang w:eastAsia="ru-RU"/>
        </w:rPr>
        <w:t>), что сведения и документы в отношении всей цепочки собственников и руководителей, включая бенефициаров (в том числе конечных), передаваемые Обществу (</w:t>
      </w:r>
      <w:r>
        <w:rPr>
          <w:rFonts w:ascii="Times New Roman" w:hAnsi="Times New Roman"/>
          <w:sz w:val="20"/>
          <w:szCs w:val="20"/>
          <w:lang w:eastAsia="ru-RU"/>
        </w:rPr>
        <w:t>Сублицензиату</w:t>
      </w:r>
      <w:r w:rsidRPr="00294466">
        <w:rPr>
          <w:rFonts w:ascii="Times New Roman" w:hAnsi="Times New Roman"/>
          <w:sz w:val="20"/>
          <w:szCs w:val="20"/>
          <w:lang w:eastAsia="ru-RU"/>
        </w:rPr>
        <w:t>) являются полными, точными и достоверными.</w:t>
      </w:r>
    </w:p>
    <w:p w14:paraId="78D404C2" w14:textId="77777777" w:rsidR="001F6938" w:rsidRPr="00294466" w:rsidRDefault="001F6938" w:rsidP="001F6938">
      <w:pPr>
        <w:widowControl w:val="0"/>
        <w:numPr>
          <w:ilvl w:val="1"/>
          <w:numId w:val="5"/>
        </w:numPr>
        <w:tabs>
          <w:tab w:val="clear" w:pos="1440"/>
          <w:tab w:val="num" w:pos="142"/>
        </w:tabs>
        <w:autoSpaceDE w:val="0"/>
        <w:autoSpaceDN w:val="0"/>
        <w:spacing w:after="0" w:line="240" w:lineRule="auto"/>
        <w:ind w:left="567"/>
        <w:jc w:val="both"/>
        <w:rPr>
          <w:rFonts w:ascii="Times New Roman" w:hAnsi="Times New Roman"/>
          <w:sz w:val="20"/>
          <w:szCs w:val="20"/>
          <w:lang w:eastAsia="ru-RU"/>
        </w:rPr>
      </w:pPr>
      <w:r w:rsidRPr="00294466">
        <w:rPr>
          <w:rFonts w:ascii="Times New Roman" w:hAnsi="Times New Roman"/>
          <w:sz w:val="20"/>
          <w:szCs w:val="20"/>
          <w:lang w:eastAsia="ru-RU"/>
        </w:rPr>
        <w:t>Контрагент (</w:t>
      </w:r>
      <w:r>
        <w:rPr>
          <w:rFonts w:ascii="Times New Roman" w:hAnsi="Times New Roman"/>
          <w:sz w:val="20"/>
          <w:szCs w:val="20"/>
          <w:lang w:eastAsia="ru-RU"/>
        </w:rPr>
        <w:t>Лицензиат</w:t>
      </w:r>
      <w:r w:rsidRPr="00294466">
        <w:rPr>
          <w:rFonts w:ascii="Times New Roman" w:hAnsi="Times New Roman"/>
          <w:sz w:val="20"/>
          <w:szCs w:val="20"/>
          <w:lang w:eastAsia="ru-RU"/>
        </w:rPr>
        <w:t>)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w:t>
      </w:r>
      <w:r>
        <w:rPr>
          <w:rFonts w:ascii="Times New Roman" w:hAnsi="Times New Roman"/>
          <w:sz w:val="20"/>
          <w:szCs w:val="20"/>
          <w:lang w:eastAsia="ru-RU"/>
        </w:rPr>
        <w:t>Сублицензиатом</w:t>
      </w:r>
      <w:r w:rsidRPr="00294466">
        <w:rPr>
          <w:rFonts w:ascii="Times New Roman" w:hAnsi="Times New Roman"/>
          <w:sz w:val="20"/>
          <w:szCs w:val="20"/>
          <w:lang w:eastAsia="ru-RU"/>
        </w:rPr>
        <w:t>)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w:t>
      </w:r>
      <w:r>
        <w:rPr>
          <w:rFonts w:ascii="Times New Roman" w:hAnsi="Times New Roman"/>
          <w:sz w:val="20"/>
          <w:szCs w:val="20"/>
          <w:lang w:eastAsia="ru-RU"/>
        </w:rPr>
        <w:t>Лицензиат</w:t>
      </w:r>
      <w:r w:rsidRPr="00294466">
        <w:rPr>
          <w:rFonts w:ascii="Times New Roman" w:hAnsi="Times New Roman"/>
          <w:sz w:val="20"/>
          <w:szCs w:val="20"/>
          <w:lang w:eastAsia="ru-RU"/>
        </w:rPr>
        <w:t>) настоящим освобождает Общество (</w:t>
      </w:r>
      <w:r>
        <w:rPr>
          <w:rFonts w:ascii="Times New Roman" w:hAnsi="Times New Roman"/>
          <w:sz w:val="20"/>
          <w:szCs w:val="20"/>
          <w:lang w:eastAsia="ru-RU"/>
        </w:rPr>
        <w:t>Сублицензиата</w:t>
      </w:r>
      <w:r w:rsidRPr="00294466">
        <w:rPr>
          <w:rFonts w:ascii="Times New Roman" w:hAnsi="Times New Roman"/>
          <w:sz w:val="20"/>
          <w:szCs w:val="20"/>
          <w:lang w:eastAsia="ru-RU"/>
        </w:rPr>
        <w:t>) от любой ответственности в связи с Раскрытием, в том числе возмещает Обществу (</w:t>
      </w:r>
      <w:r>
        <w:rPr>
          <w:rFonts w:ascii="Times New Roman" w:hAnsi="Times New Roman"/>
          <w:sz w:val="20"/>
          <w:szCs w:val="20"/>
          <w:lang w:eastAsia="ru-RU"/>
        </w:rPr>
        <w:t>Сублицензиату</w:t>
      </w:r>
      <w:r w:rsidRPr="00294466">
        <w:rPr>
          <w:rFonts w:ascii="Times New Roman" w:hAnsi="Times New Roman"/>
          <w:sz w:val="20"/>
          <w:szCs w:val="20"/>
          <w:lang w:eastAsia="ru-RU"/>
        </w:rPr>
        <w:t>) убытки, понесенные в связи с предъявлением Обществу (</w:t>
      </w:r>
      <w:r>
        <w:rPr>
          <w:rFonts w:ascii="Times New Roman" w:hAnsi="Times New Roman"/>
          <w:sz w:val="20"/>
          <w:szCs w:val="20"/>
          <w:lang w:eastAsia="ru-RU"/>
        </w:rPr>
        <w:t>Сублицензиату</w:t>
      </w:r>
      <w:r w:rsidRPr="00294466">
        <w:rPr>
          <w:rFonts w:ascii="Times New Roman" w:hAnsi="Times New Roman"/>
          <w:sz w:val="20"/>
          <w:szCs w:val="20"/>
          <w:lang w:eastAsia="ru-RU"/>
        </w:rPr>
        <w:t>) претензий, исков и требований любыми третьими лицами, чьи права были или могли быть нарушены таким Раскрытием.</w:t>
      </w:r>
    </w:p>
    <w:p w14:paraId="78C772AB" w14:textId="77777777" w:rsidR="001F6938" w:rsidRPr="00294466" w:rsidRDefault="001F6938" w:rsidP="001F6938">
      <w:pPr>
        <w:widowControl w:val="0"/>
        <w:tabs>
          <w:tab w:val="center" w:pos="4677"/>
          <w:tab w:val="right" w:pos="9355"/>
        </w:tabs>
        <w:autoSpaceDE w:val="0"/>
        <w:autoSpaceDN w:val="0"/>
        <w:spacing w:after="0" w:line="240" w:lineRule="auto"/>
        <w:jc w:val="right"/>
        <w:rPr>
          <w:rFonts w:ascii="Times New Roman" w:hAnsi="Times New Roman"/>
          <w:b/>
          <w:sz w:val="20"/>
          <w:szCs w:val="20"/>
          <w:lang w:eastAsia="ru-RU"/>
        </w:rPr>
      </w:pPr>
    </w:p>
    <w:p w14:paraId="1687156A" w14:textId="77777777" w:rsidR="001F6938" w:rsidRPr="00294466" w:rsidRDefault="001F6938" w:rsidP="001F6938">
      <w:pPr>
        <w:widowControl w:val="0"/>
        <w:tabs>
          <w:tab w:val="center" w:pos="4677"/>
          <w:tab w:val="right" w:pos="9355"/>
        </w:tabs>
        <w:autoSpaceDE w:val="0"/>
        <w:autoSpaceDN w:val="0"/>
        <w:spacing w:after="0" w:line="240" w:lineRule="auto"/>
        <w:jc w:val="right"/>
        <w:rPr>
          <w:rFonts w:ascii="Times New Roman" w:hAnsi="Times New Roman"/>
          <w:b/>
          <w:sz w:val="20"/>
          <w:szCs w:val="20"/>
          <w:lang w:eastAsia="ru-RU"/>
        </w:rPr>
      </w:pPr>
      <w:r w:rsidRPr="00294466">
        <w:rPr>
          <w:rFonts w:ascii="Times New Roman" w:hAnsi="Times New Roman"/>
          <w:b/>
          <w:sz w:val="20"/>
          <w:szCs w:val="20"/>
          <w:lang w:eastAsia="ru-RU"/>
        </w:rPr>
        <w:t>Подпись уполномоченного лица организации</w:t>
      </w:r>
    </w:p>
    <w:p w14:paraId="574D50C2" w14:textId="77777777" w:rsidR="001F6938" w:rsidRPr="00294466" w:rsidRDefault="001F6938" w:rsidP="001F6938">
      <w:pPr>
        <w:widowControl w:val="0"/>
        <w:autoSpaceDE w:val="0"/>
        <w:autoSpaceDN w:val="0"/>
        <w:adjustRightInd w:val="0"/>
        <w:spacing w:after="0" w:line="240" w:lineRule="auto"/>
        <w:jc w:val="right"/>
        <w:rPr>
          <w:rFonts w:ascii="Times New Roman" w:hAnsi="Times New Roman"/>
          <w:b/>
          <w:sz w:val="20"/>
          <w:szCs w:val="20"/>
          <w:lang w:eastAsia="ru-RU"/>
        </w:rPr>
      </w:pPr>
      <w:r w:rsidRPr="00294466">
        <w:rPr>
          <w:rFonts w:ascii="Times New Roman" w:hAnsi="Times New Roman"/>
          <w:b/>
          <w:sz w:val="20"/>
          <w:szCs w:val="20"/>
          <w:lang w:eastAsia="ru-RU"/>
        </w:rPr>
        <w:t>печать организации</w:t>
      </w:r>
    </w:p>
    <w:p w14:paraId="4C2006BB" w14:textId="77777777" w:rsidR="001F6938" w:rsidRPr="00294466" w:rsidRDefault="001F6938" w:rsidP="001F6938">
      <w:pPr>
        <w:widowControl w:val="0"/>
        <w:autoSpaceDE w:val="0"/>
        <w:autoSpaceDN w:val="0"/>
        <w:spacing w:after="0" w:line="240" w:lineRule="auto"/>
        <w:jc w:val="center"/>
        <w:rPr>
          <w:rFonts w:ascii="Times New Roman" w:eastAsia="Times New Roman" w:hAnsi="Times New Roman"/>
          <w:b/>
          <w:bCs/>
          <w:lang w:eastAsia="ru-RU"/>
        </w:rPr>
      </w:pPr>
      <w:r w:rsidRPr="00294466">
        <w:rPr>
          <w:rFonts w:ascii="Times New Roman" w:eastAsia="Times New Roman" w:hAnsi="Times New Roman"/>
          <w:b/>
          <w:bCs/>
          <w:lang w:eastAsia="ru-RU"/>
        </w:rPr>
        <w:t>ФОРМУ УТВЕРЖДАЕМ:</w:t>
      </w:r>
    </w:p>
    <w:tbl>
      <w:tblPr>
        <w:tblW w:w="10065" w:type="dxa"/>
        <w:jc w:val="center"/>
        <w:tblLook w:val="04A0" w:firstRow="1" w:lastRow="0" w:firstColumn="1" w:lastColumn="0" w:noHBand="0" w:noVBand="1"/>
      </w:tblPr>
      <w:tblGrid>
        <w:gridCol w:w="5138"/>
        <w:gridCol w:w="4927"/>
      </w:tblGrid>
      <w:tr w:rsidR="001F6938" w:rsidRPr="00E30501" w14:paraId="684C61C8" w14:textId="77777777" w:rsidTr="009112A8">
        <w:trPr>
          <w:trHeight w:val="565"/>
          <w:jc w:val="center"/>
        </w:trPr>
        <w:tc>
          <w:tcPr>
            <w:tcW w:w="5138" w:type="dxa"/>
          </w:tcPr>
          <w:p w14:paraId="03AF0F20" w14:textId="77777777" w:rsidR="001F6938" w:rsidRPr="00033DB1" w:rsidRDefault="001F6938" w:rsidP="009112A8">
            <w:pPr>
              <w:pStyle w:val="a7"/>
              <w:spacing w:before="240"/>
              <w:ind w:right="318"/>
              <w:contextualSpacing/>
              <w:rPr>
                <w:rFonts w:ascii="Times New Roman" w:hAnsi="Times New Roman"/>
                <w:sz w:val="24"/>
                <w:szCs w:val="24"/>
              </w:rPr>
            </w:pPr>
            <w:r w:rsidRPr="00033DB1">
              <w:rPr>
                <w:rFonts w:ascii="Times New Roman" w:hAnsi="Times New Roman"/>
                <w:sz w:val="24"/>
                <w:szCs w:val="24"/>
              </w:rPr>
              <w:t>ЛИЦЕНЗИАТ:</w:t>
            </w:r>
          </w:p>
          <w:p w14:paraId="6DE3F445" w14:textId="77777777" w:rsidR="001F6938" w:rsidRDefault="001F6938" w:rsidP="009112A8">
            <w:pPr>
              <w:pStyle w:val="a7"/>
              <w:ind w:right="317"/>
              <w:contextualSpacing/>
              <w:rPr>
                <w:rFonts w:ascii="Times New Roman" w:hAnsi="Times New Roman"/>
                <w:sz w:val="24"/>
                <w:szCs w:val="24"/>
              </w:rPr>
            </w:pPr>
          </w:p>
          <w:p w14:paraId="5D1EFD5E" w14:textId="77777777" w:rsidR="001F6938" w:rsidRDefault="001F6938" w:rsidP="009112A8">
            <w:pPr>
              <w:pStyle w:val="a7"/>
              <w:ind w:right="317"/>
              <w:contextualSpacing/>
              <w:rPr>
                <w:rFonts w:ascii="Times New Roman" w:hAnsi="Times New Roman"/>
                <w:sz w:val="24"/>
                <w:szCs w:val="24"/>
              </w:rPr>
            </w:pPr>
          </w:p>
          <w:p w14:paraId="08EAD432" w14:textId="77777777" w:rsidR="001F6938" w:rsidRPr="00033DB1" w:rsidRDefault="001F6938" w:rsidP="009112A8">
            <w:pPr>
              <w:pStyle w:val="a7"/>
              <w:ind w:right="317"/>
              <w:contextualSpacing/>
              <w:rPr>
                <w:rFonts w:ascii="Times New Roman" w:hAnsi="Times New Roman"/>
                <w:sz w:val="24"/>
                <w:szCs w:val="24"/>
              </w:rPr>
            </w:pPr>
          </w:p>
          <w:p w14:paraId="33DB3BDC" w14:textId="77777777" w:rsidR="001F6938" w:rsidRPr="00033DB1" w:rsidRDefault="001F6938" w:rsidP="009112A8">
            <w:pPr>
              <w:tabs>
                <w:tab w:val="left" w:pos="595"/>
              </w:tabs>
              <w:spacing w:after="0" w:line="240" w:lineRule="auto"/>
              <w:contextualSpacing/>
              <w:rPr>
                <w:rFonts w:ascii="Times New Roman" w:hAnsi="Times New Roman"/>
                <w:sz w:val="24"/>
                <w:szCs w:val="24"/>
              </w:rPr>
            </w:pPr>
            <w:r w:rsidRPr="00033DB1">
              <w:rPr>
                <w:rFonts w:ascii="Times New Roman" w:hAnsi="Times New Roman"/>
                <w:sz w:val="24"/>
                <w:szCs w:val="24"/>
              </w:rPr>
              <w:t>__________________ /__________________/</w:t>
            </w:r>
          </w:p>
          <w:p w14:paraId="7C943B83" w14:textId="77777777" w:rsidR="001F6938" w:rsidRPr="00033DB1" w:rsidRDefault="001F6938" w:rsidP="009112A8">
            <w:pPr>
              <w:tabs>
                <w:tab w:val="left" w:pos="595"/>
              </w:tabs>
              <w:spacing w:after="0" w:line="240" w:lineRule="auto"/>
              <w:contextualSpacing/>
              <w:rPr>
                <w:rFonts w:ascii="Times New Roman" w:eastAsia="Times New Roman" w:hAnsi="Times New Roman"/>
                <w:sz w:val="24"/>
                <w:szCs w:val="24"/>
                <w:lang w:eastAsia="ru-RU"/>
              </w:rPr>
            </w:pPr>
            <w:r w:rsidRPr="00033DB1">
              <w:rPr>
                <w:rFonts w:ascii="Times New Roman" w:eastAsia="Times New Roman" w:hAnsi="Times New Roman"/>
                <w:sz w:val="24"/>
                <w:szCs w:val="24"/>
                <w:lang w:eastAsia="ru-RU"/>
              </w:rPr>
              <w:t>М.П.</w:t>
            </w:r>
          </w:p>
        </w:tc>
        <w:tc>
          <w:tcPr>
            <w:tcW w:w="4927" w:type="dxa"/>
          </w:tcPr>
          <w:p w14:paraId="5DBC1390" w14:textId="77777777" w:rsidR="001F6938" w:rsidRPr="00033DB1" w:rsidRDefault="001F6938" w:rsidP="009112A8">
            <w:pPr>
              <w:pStyle w:val="a7"/>
              <w:spacing w:before="240"/>
              <w:contextualSpacing/>
              <w:rPr>
                <w:rFonts w:ascii="Times New Roman" w:hAnsi="Times New Roman"/>
                <w:sz w:val="24"/>
                <w:szCs w:val="24"/>
              </w:rPr>
            </w:pPr>
            <w:r w:rsidRPr="00033DB1">
              <w:rPr>
                <w:rFonts w:ascii="Times New Roman" w:hAnsi="Times New Roman"/>
                <w:sz w:val="24"/>
                <w:szCs w:val="24"/>
              </w:rPr>
              <w:t>СУБЛИЦЕНЗИАТ:</w:t>
            </w:r>
          </w:p>
          <w:p w14:paraId="134768A3" w14:textId="77777777" w:rsidR="001F6938" w:rsidRDefault="001F6938" w:rsidP="009112A8">
            <w:pPr>
              <w:pStyle w:val="a7"/>
              <w:widowControl w:val="0"/>
              <w:contextualSpacing/>
              <w:rPr>
                <w:rFonts w:ascii="Times New Roman" w:hAnsi="Times New Roman"/>
                <w:sz w:val="24"/>
                <w:szCs w:val="24"/>
              </w:rPr>
            </w:pPr>
            <w:r w:rsidRPr="002D5F27">
              <w:rPr>
                <w:rFonts w:ascii="Times New Roman" w:hAnsi="Times New Roman"/>
                <w:sz w:val="24"/>
                <w:szCs w:val="24"/>
              </w:rPr>
              <w:t xml:space="preserve">Генеральный директор </w:t>
            </w:r>
          </w:p>
          <w:p w14:paraId="3585E937" w14:textId="77777777" w:rsidR="001F6938" w:rsidRPr="002D5F27" w:rsidRDefault="001F6938" w:rsidP="009112A8">
            <w:pPr>
              <w:pStyle w:val="a7"/>
              <w:widowControl w:val="0"/>
              <w:contextualSpacing/>
              <w:rPr>
                <w:rFonts w:ascii="Times New Roman" w:hAnsi="Times New Roman"/>
                <w:sz w:val="24"/>
                <w:szCs w:val="24"/>
              </w:rPr>
            </w:pPr>
            <w:r w:rsidRPr="002D5F27">
              <w:rPr>
                <w:rFonts w:ascii="Times New Roman" w:hAnsi="Times New Roman"/>
                <w:sz w:val="24"/>
                <w:szCs w:val="24"/>
              </w:rPr>
              <w:t>АО «ЕИРЦ ЛО»</w:t>
            </w:r>
          </w:p>
          <w:p w14:paraId="6D50BF11" w14:textId="77777777" w:rsidR="001F6938" w:rsidRPr="002D5F27" w:rsidRDefault="001F6938" w:rsidP="009112A8">
            <w:pPr>
              <w:pStyle w:val="a7"/>
              <w:widowControl w:val="0"/>
              <w:contextualSpacing/>
              <w:rPr>
                <w:rFonts w:ascii="Times New Roman" w:hAnsi="Times New Roman"/>
                <w:sz w:val="24"/>
                <w:szCs w:val="24"/>
              </w:rPr>
            </w:pPr>
          </w:p>
          <w:p w14:paraId="4DBED215" w14:textId="77777777" w:rsidR="001F6938" w:rsidRPr="00033DB1" w:rsidRDefault="001F6938" w:rsidP="009112A8">
            <w:pPr>
              <w:spacing w:after="0" w:line="240" w:lineRule="auto"/>
              <w:contextualSpacing/>
              <w:rPr>
                <w:rFonts w:ascii="Times New Roman" w:hAnsi="Times New Roman"/>
                <w:sz w:val="24"/>
                <w:szCs w:val="24"/>
              </w:rPr>
            </w:pPr>
            <w:r w:rsidRPr="002D5F27">
              <w:rPr>
                <w:rFonts w:ascii="Times New Roman" w:hAnsi="Times New Roman"/>
                <w:sz w:val="24"/>
                <w:szCs w:val="24"/>
              </w:rPr>
              <w:t>___________________ /С.В. Афанасьев/</w:t>
            </w:r>
          </w:p>
          <w:p w14:paraId="2C8E407A" w14:textId="77777777" w:rsidR="001F6938" w:rsidRPr="00033DB1" w:rsidRDefault="001F6938" w:rsidP="009112A8">
            <w:pPr>
              <w:spacing w:after="0" w:line="240" w:lineRule="auto"/>
              <w:contextualSpacing/>
              <w:rPr>
                <w:rFonts w:ascii="Times New Roman" w:eastAsia="Times New Roman" w:hAnsi="Times New Roman"/>
                <w:sz w:val="24"/>
                <w:szCs w:val="24"/>
                <w:lang w:eastAsia="ru-RU"/>
              </w:rPr>
            </w:pPr>
            <w:r w:rsidRPr="00033DB1">
              <w:rPr>
                <w:rFonts w:ascii="Times New Roman" w:eastAsia="Times New Roman" w:hAnsi="Times New Roman"/>
                <w:sz w:val="24"/>
                <w:szCs w:val="24"/>
                <w:lang w:eastAsia="ru-RU"/>
              </w:rPr>
              <w:t>М.П.</w:t>
            </w:r>
          </w:p>
        </w:tc>
      </w:tr>
      <w:bookmarkEnd w:id="9"/>
    </w:tbl>
    <w:p w14:paraId="03966D72" w14:textId="77777777" w:rsidR="003B6331" w:rsidRDefault="003B6331" w:rsidP="00033DB1">
      <w:pPr>
        <w:spacing w:after="0" w:line="240" w:lineRule="auto"/>
      </w:pPr>
    </w:p>
    <w:sectPr w:rsidR="003B6331" w:rsidSect="00226FAD">
      <w:pgSz w:w="16838" w:h="11906" w:orient="landscape"/>
      <w:pgMar w:top="851" w:right="820" w:bottom="567" w:left="851" w:header="142" w:footer="4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98023" w14:textId="77777777" w:rsidR="00EC31F1" w:rsidRDefault="00EC31F1">
      <w:pPr>
        <w:spacing w:after="0" w:line="240" w:lineRule="auto"/>
      </w:pPr>
      <w:r>
        <w:separator/>
      </w:r>
    </w:p>
  </w:endnote>
  <w:endnote w:type="continuationSeparator" w:id="0">
    <w:p w14:paraId="4479690E" w14:textId="77777777" w:rsidR="00EC31F1" w:rsidRDefault="00EC31F1">
      <w:pPr>
        <w:spacing w:after="0" w:line="240" w:lineRule="auto"/>
      </w:pPr>
      <w:r>
        <w:continuationSeparator/>
      </w:r>
    </w:p>
  </w:endnote>
  <w:endnote w:type="continuationNotice" w:id="1">
    <w:p w14:paraId="62F88110" w14:textId="77777777" w:rsidR="00EC31F1" w:rsidRDefault="00EC31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1679376"/>
      <w:docPartObj>
        <w:docPartGallery w:val="Page Numbers (Bottom of Page)"/>
        <w:docPartUnique/>
      </w:docPartObj>
    </w:sdtPr>
    <w:sdtEndPr>
      <w:rPr>
        <w:rFonts w:ascii="Times New Roman" w:hAnsi="Times New Roman"/>
        <w:sz w:val="24"/>
        <w:szCs w:val="24"/>
      </w:rPr>
    </w:sdtEndPr>
    <w:sdtContent>
      <w:p w14:paraId="39F7CC45" w14:textId="62E138B3" w:rsidR="009112A8" w:rsidRPr="00A406E7" w:rsidRDefault="009112A8" w:rsidP="00932188">
        <w:pPr>
          <w:pStyle w:val="ac"/>
          <w:jc w:val="center"/>
          <w:rPr>
            <w:rFonts w:ascii="Times New Roman" w:hAnsi="Times New Roman"/>
            <w:sz w:val="24"/>
            <w:szCs w:val="24"/>
          </w:rPr>
        </w:pPr>
        <w:r w:rsidRPr="00A406E7">
          <w:rPr>
            <w:rFonts w:ascii="Times New Roman" w:hAnsi="Times New Roman"/>
            <w:sz w:val="24"/>
            <w:szCs w:val="24"/>
          </w:rPr>
          <w:fldChar w:fldCharType="begin"/>
        </w:r>
        <w:r w:rsidRPr="00A406E7">
          <w:rPr>
            <w:rFonts w:ascii="Times New Roman" w:hAnsi="Times New Roman"/>
            <w:sz w:val="24"/>
            <w:szCs w:val="24"/>
          </w:rPr>
          <w:instrText>PAGE   \* MERGEFORMAT</w:instrText>
        </w:r>
        <w:r w:rsidRPr="00A406E7">
          <w:rPr>
            <w:rFonts w:ascii="Times New Roman" w:hAnsi="Times New Roman"/>
            <w:sz w:val="24"/>
            <w:szCs w:val="24"/>
          </w:rPr>
          <w:fldChar w:fldCharType="separate"/>
        </w:r>
        <w:r w:rsidR="003D1154">
          <w:rPr>
            <w:rFonts w:ascii="Times New Roman" w:hAnsi="Times New Roman"/>
            <w:noProof/>
            <w:sz w:val="24"/>
            <w:szCs w:val="24"/>
          </w:rPr>
          <w:t>2</w:t>
        </w:r>
        <w:r w:rsidRPr="00A406E7">
          <w:rPr>
            <w:rFonts w:ascii="Times New Roman" w:hAnsi="Times New Roman"/>
            <w:sz w:val="24"/>
            <w:szCs w:val="24"/>
          </w:rPr>
          <w:fldChar w:fldCharType="end"/>
        </w:r>
      </w:p>
    </w:sdtContent>
  </w:sdt>
  <w:p w14:paraId="5B8F59F1" w14:textId="77777777" w:rsidR="009112A8" w:rsidRDefault="009112A8">
    <w:pPr>
      <w:jc w:val="right"/>
      <w:rPr>
        <w:rFonts w:ascii="Tahoma" w:hAnsi="Tahoma" w:cs="Tahoma"/>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E6F2C" w14:textId="77777777" w:rsidR="009112A8" w:rsidRDefault="009112A8">
    <w:r>
      <w:t>[Введите текст]</w:t>
    </w:r>
  </w:p>
  <w:p w14:paraId="44DBCFC3" w14:textId="77777777" w:rsidR="009112A8" w:rsidRDefault="009112A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CC44C" w14:textId="49FE00A7" w:rsidR="009112A8" w:rsidRPr="00932188" w:rsidRDefault="009112A8" w:rsidP="009549AD">
    <w:pPr>
      <w:pStyle w:val="ac"/>
      <w:jc w:val="center"/>
      <w:rPr>
        <w:rFonts w:ascii="Times New Roman" w:hAnsi="Times New Roman"/>
      </w:rPr>
    </w:pPr>
    <w:r w:rsidRPr="00932188">
      <w:rPr>
        <w:rFonts w:ascii="Times New Roman" w:hAnsi="Times New Roman"/>
      </w:rPr>
      <w:fldChar w:fldCharType="begin"/>
    </w:r>
    <w:r w:rsidRPr="00932188">
      <w:rPr>
        <w:rFonts w:ascii="Times New Roman" w:hAnsi="Times New Roman"/>
      </w:rPr>
      <w:instrText>PAGE   \* MERGEFORMAT</w:instrText>
    </w:r>
    <w:r w:rsidRPr="00932188">
      <w:rPr>
        <w:rFonts w:ascii="Times New Roman" w:hAnsi="Times New Roman"/>
      </w:rPr>
      <w:fldChar w:fldCharType="separate"/>
    </w:r>
    <w:r w:rsidR="003D1154">
      <w:rPr>
        <w:rFonts w:ascii="Times New Roman" w:hAnsi="Times New Roman"/>
        <w:noProof/>
      </w:rPr>
      <w:t>21</w:t>
    </w:r>
    <w:r w:rsidRPr="00932188">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C3295" w14:textId="77777777" w:rsidR="00EC31F1" w:rsidRDefault="00EC31F1">
      <w:pPr>
        <w:spacing w:after="0" w:line="240" w:lineRule="auto"/>
      </w:pPr>
      <w:r>
        <w:separator/>
      </w:r>
    </w:p>
  </w:footnote>
  <w:footnote w:type="continuationSeparator" w:id="0">
    <w:p w14:paraId="36F36819" w14:textId="77777777" w:rsidR="00EC31F1" w:rsidRDefault="00EC31F1">
      <w:pPr>
        <w:spacing w:after="0" w:line="240" w:lineRule="auto"/>
      </w:pPr>
      <w:r>
        <w:continuationSeparator/>
      </w:r>
    </w:p>
  </w:footnote>
  <w:footnote w:type="continuationNotice" w:id="1">
    <w:p w14:paraId="541FB846" w14:textId="77777777" w:rsidR="00EC31F1" w:rsidRDefault="00EC31F1">
      <w:pPr>
        <w:spacing w:after="0" w:line="240" w:lineRule="auto"/>
      </w:pPr>
    </w:p>
  </w:footnote>
  <w:footnote w:id="2">
    <w:p w14:paraId="2DE4FD2F" w14:textId="77777777" w:rsidR="009112A8" w:rsidRPr="005B13D6" w:rsidRDefault="009112A8" w:rsidP="004C01F8">
      <w:pPr>
        <w:pStyle w:val="af8"/>
        <w:rPr>
          <w:rFonts w:ascii="Times New Roman" w:hAnsi="Times New Roman" w:cs="Times New Roman"/>
        </w:rPr>
      </w:pPr>
      <w:r w:rsidRPr="005B13D6">
        <w:rPr>
          <w:rStyle w:val="af7"/>
          <w:rFonts w:ascii="Times New Roman" w:hAnsi="Times New Roman" w:cs="Times New Roman"/>
        </w:rPr>
        <w:footnoteRef/>
      </w:r>
      <w:r w:rsidRPr="005B13D6">
        <w:rPr>
          <w:rFonts w:ascii="Times New Roman" w:hAnsi="Times New Roman" w:cs="Times New Roman"/>
        </w:rPr>
        <w:t xml:space="preserve"> Указывается при заключении договора с компанией Группы «Интер РАО – Стройинвест»: ООО «Интер РАО – Стройинвест», ООО «И-Трейд», ООО «СтройЭнергоКом», ООО «Инженерные технологии», ООО «ИК Энергия», ООО «Маштехстрой», ООО «КПЭИ», ООО «Сиб МИР», ООО «эВ-групп», ООО «НПК Химстройэнерго», ООО «ТПП Лаб», ООО «Энергетическое строительство», ООО «СИГМА», ООО «БизКомм», ООО «Интерстрой», ООО «ЭнергоСеть», ООО «Интеллектуальные системы».</w:t>
      </w:r>
    </w:p>
  </w:footnote>
  <w:footnote w:id="3">
    <w:p w14:paraId="4F0B6695" w14:textId="77777777" w:rsidR="009112A8" w:rsidRPr="005B13D6" w:rsidRDefault="009112A8" w:rsidP="009402AA">
      <w:pPr>
        <w:pStyle w:val="af8"/>
        <w:rPr>
          <w:rFonts w:ascii="Times New Roman" w:hAnsi="Times New Roman" w:cs="Times New Roman"/>
        </w:rPr>
      </w:pPr>
      <w:r w:rsidRPr="005B13D6">
        <w:rPr>
          <w:rStyle w:val="af7"/>
          <w:rFonts w:ascii="Times New Roman" w:hAnsi="Times New Roman" w:cs="Times New Roman"/>
        </w:rPr>
        <w:footnoteRef/>
      </w:r>
      <w:r w:rsidRPr="005B13D6">
        <w:rPr>
          <w:rFonts w:ascii="Times New Roman" w:hAnsi="Times New Roman" w:cs="Times New Roman"/>
        </w:rPr>
        <w:t xml:space="preserve"> Указывается при заключении договора с компанией Группы «Интер РАО – Стройинвест»: ООО «Интер РАО – Стройинвест», ООО «И-Трейд», ООО «СтройЭнергоКом», ООО «Инженерные технологии», ООО «ИК Энергия», ООО «Маштехстрой», ООО «КПЭИ», ООО «Сиб МИР», ООО «эВ-групп», ООО «НПК Химстройэнерго», ООО «ТПП Лаб», ООО «Энергетическое строительство», ООО «СИГМА», ООО «БизКомм», ООО «Интерстрой», ООО «ЭнергоСеть», ООО «Интеллектуальные системы».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EEA8E" w14:textId="77777777" w:rsidR="009112A8" w:rsidRDefault="009112A8">
    <w:pPr>
      <w:pStyle w:val="a5"/>
      <w:jc w:val="center"/>
      <w:rPr>
        <w:rFonts w:ascii="Tahoma" w:hAnsi="Tahoma"/>
        <w:sz w:val="16"/>
        <w:szCs w:val="16"/>
      </w:rPr>
    </w:pPr>
  </w:p>
  <w:p w14:paraId="69C92525" w14:textId="77777777" w:rsidR="009112A8" w:rsidRDefault="009112A8">
    <w:pPr>
      <w:pStyle w:val="a5"/>
      <w:jc w:val="center"/>
      <w:rPr>
        <w:rFonts w:ascii="Tahoma" w:hAnsi="Tahoma"/>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8657A"/>
    <w:multiLevelType w:val="multilevel"/>
    <w:tmpl w:val="D99E0066"/>
    <w:lvl w:ilvl="0">
      <w:start w:val="5"/>
      <w:numFmt w:val="decimal"/>
      <w:lvlText w:val="%1."/>
      <w:lvlJc w:val="left"/>
      <w:pPr>
        <w:ind w:left="360" w:hanging="360"/>
      </w:pPr>
      <w:rPr>
        <w:rFonts w:hint="default"/>
        <w:b/>
        <w:color w:val="auto"/>
      </w:rPr>
    </w:lvl>
    <w:lvl w:ilvl="1">
      <w:start w:val="1"/>
      <w:numFmt w:val="decimal"/>
      <w:lvlText w:val="%1.%2."/>
      <w:lvlJc w:val="left"/>
      <w:pPr>
        <w:ind w:left="786"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1" w15:restartNumberingAfterBreak="0">
    <w:nsid w:val="074108D8"/>
    <w:multiLevelType w:val="multilevel"/>
    <w:tmpl w:val="FA8EB686"/>
    <w:lvl w:ilvl="0">
      <w:start w:val="3"/>
      <w:numFmt w:val="decimal"/>
      <w:lvlText w:val="%1"/>
      <w:lvlJc w:val="left"/>
      <w:pPr>
        <w:ind w:left="360" w:hanging="360"/>
      </w:pPr>
      <w:rPr>
        <w:rFonts w:hint="default"/>
      </w:rPr>
    </w:lvl>
    <w:lvl w:ilvl="1">
      <w:start w:val="3"/>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472" w:hanging="1800"/>
      </w:pPr>
      <w:rPr>
        <w:rFonts w:hint="default"/>
      </w:rPr>
    </w:lvl>
  </w:abstractNum>
  <w:abstractNum w:abstractNumId="2" w15:restartNumberingAfterBreak="0">
    <w:nsid w:val="07B83C1B"/>
    <w:multiLevelType w:val="hybridMultilevel"/>
    <w:tmpl w:val="51940424"/>
    <w:lvl w:ilvl="0" w:tplc="04190001">
      <w:start w:val="1"/>
      <w:numFmt w:val="bullet"/>
      <w:lvlText w:val=""/>
      <w:lvlJc w:val="left"/>
      <w:pPr>
        <w:ind w:left="1778" w:hanging="360"/>
      </w:pPr>
      <w:rPr>
        <w:rFonts w:ascii="Symbol" w:hAnsi="Symbol" w:hint="default"/>
      </w:rPr>
    </w:lvl>
    <w:lvl w:ilvl="1" w:tplc="04190003" w:tentative="1">
      <w:start w:val="1"/>
      <w:numFmt w:val="bullet"/>
      <w:lvlText w:val="o"/>
      <w:lvlJc w:val="left"/>
      <w:pPr>
        <w:ind w:left="2498" w:hanging="360"/>
      </w:pPr>
      <w:rPr>
        <w:rFonts w:ascii="Courier New" w:hAnsi="Courier New" w:cs="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cs="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cs="Courier New" w:hint="default"/>
      </w:rPr>
    </w:lvl>
    <w:lvl w:ilvl="8" w:tplc="04190005" w:tentative="1">
      <w:start w:val="1"/>
      <w:numFmt w:val="bullet"/>
      <w:lvlText w:val=""/>
      <w:lvlJc w:val="left"/>
      <w:pPr>
        <w:ind w:left="7538" w:hanging="360"/>
      </w:pPr>
      <w:rPr>
        <w:rFonts w:ascii="Wingdings" w:hAnsi="Wingdings" w:hint="default"/>
      </w:rPr>
    </w:lvl>
  </w:abstractNum>
  <w:abstractNum w:abstractNumId="3" w15:restartNumberingAfterBreak="0">
    <w:nsid w:val="097F7DA1"/>
    <w:multiLevelType w:val="hybridMultilevel"/>
    <w:tmpl w:val="B91E2B86"/>
    <w:lvl w:ilvl="0" w:tplc="0419000F">
      <w:start w:val="1"/>
      <w:numFmt w:val="decimal"/>
      <w:lvlText w:val="%1."/>
      <w:lvlJc w:val="left"/>
      <w:pPr>
        <w:ind w:left="2280" w:hanging="360"/>
      </w:pPr>
    </w:lvl>
    <w:lvl w:ilvl="1" w:tplc="04190019" w:tentative="1">
      <w:start w:val="1"/>
      <w:numFmt w:val="lowerLetter"/>
      <w:lvlText w:val="%2."/>
      <w:lvlJc w:val="left"/>
      <w:pPr>
        <w:ind w:left="3000" w:hanging="360"/>
      </w:pPr>
    </w:lvl>
    <w:lvl w:ilvl="2" w:tplc="0419001B" w:tentative="1">
      <w:start w:val="1"/>
      <w:numFmt w:val="lowerRoman"/>
      <w:lvlText w:val="%3."/>
      <w:lvlJc w:val="right"/>
      <w:pPr>
        <w:ind w:left="3720" w:hanging="180"/>
      </w:pPr>
    </w:lvl>
    <w:lvl w:ilvl="3" w:tplc="0419000F" w:tentative="1">
      <w:start w:val="1"/>
      <w:numFmt w:val="decimal"/>
      <w:lvlText w:val="%4."/>
      <w:lvlJc w:val="left"/>
      <w:pPr>
        <w:ind w:left="4440" w:hanging="360"/>
      </w:pPr>
    </w:lvl>
    <w:lvl w:ilvl="4" w:tplc="04190019" w:tentative="1">
      <w:start w:val="1"/>
      <w:numFmt w:val="lowerLetter"/>
      <w:lvlText w:val="%5."/>
      <w:lvlJc w:val="left"/>
      <w:pPr>
        <w:ind w:left="5160" w:hanging="360"/>
      </w:pPr>
    </w:lvl>
    <w:lvl w:ilvl="5" w:tplc="0419001B" w:tentative="1">
      <w:start w:val="1"/>
      <w:numFmt w:val="lowerRoman"/>
      <w:lvlText w:val="%6."/>
      <w:lvlJc w:val="right"/>
      <w:pPr>
        <w:ind w:left="5880" w:hanging="180"/>
      </w:pPr>
    </w:lvl>
    <w:lvl w:ilvl="6" w:tplc="0419000F" w:tentative="1">
      <w:start w:val="1"/>
      <w:numFmt w:val="decimal"/>
      <w:lvlText w:val="%7."/>
      <w:lvlJc w:val="left"/>
      <w:pPr>
        <w:ind w:left="6600" w:hanging="360"/>
      </w:pPr>
    </w:lvl>
    <w:lvl w:ilvl="7" w:tplc="04190019" w:tentative="1">
      <w:start w:val="1"/>
      <w:numFmt w:val="lowerLetter"/>
      <w:lvlText w:val="%8."/>
      <w:lvlJc w:val="left"/>
      <w:pPr>
        <w:ind w:left="7320" w:hanging="360"/>
      </w:pPr>
    </w:lvl>
    <w:lvl w:ilvl="8" w:tplc="0419001B" w:tentative="1">
      <w:start w:val="1"/>
      <w:numFmt w:val="lowerRoman"/>
      <w:lvlText w:val="%9."/>
      <w:lvlJc w:val="right"/>
      <w:pPr>
        <w:ind w:left="8040" w:hanging="180"/>
      </w:pPr>
    </w:lvl>
  </w:abstractNum>
  <w:abstractNum w:abstractNumId="4" w15:restartNumberingAfterBreak="0">
    <w:nsid w:val="0C26521C"/>
    <w:multiLevelType w:val="hybridMultilevel"/>
    <w:tmpl w:val="A3B25C06"/>
    <w:lvl w:ilvl="0" w:tplc="04190001">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5" w15:restartNumberingAfterBreak="0">
    <w:nsid w:val="0D082A20"/>
    <w:multiLevelType w:val="multilevel"/>
    <w:tmpl w:val="FD6E29E0"/>
    <w:lvl w:ilvl="0">
      <w:start w:val="1"/>
      <w:numFmt w:val="decimal"/>
      <w:lvlText w:val="%1."/>
      <w:lvlJc w:val="left"/>
      <w:pPr>
        <w:ind w:left="450" w:hanging="45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DC442E1"/>
    <w:multiLevelType w:val="multilevel"/>
    <w:tmpl w:val="FD6E29E0"/>
    <w:lvl w:ilvl="0">
      <w:start w:val="1"/>
      <w:numFmt w:val="decimal"/>
      <w:lvlText w:val="%1."/>
      <w:lvlJc w:val="left"/>
      <w:pPr>
        <w:ind w:left="450" w:hanging="45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0FE74F7D"/>
    <w:multiLevelType w:val="multilevel"/>
    <w:tmpl w:val="BB985188"/>
    <w:name w:val="CustomListNum"/>
    <w:lvl w:ilvl="0">
      <w:start w:val="1"/>
      <w:numFmt w:val="decimal"/>
      <w:pStyle w:val="Level1"/>
      <w:lvlText w:val="%1."/>
      <w:lvlJc w:val="left"/>
      <w:pPr>
        <w:tabs>
          <w:tab w:val="num" w:pos="709"/>
        </w:tabs>
        <w:ind w:left="709" w:hanging="709"/>
      </w:pPr>
      <w:rPr>
        <w:rFonts w:ascii="Arial" w:hAnsi="Arial" w:cs="Arial" w:hint="default"/>
        <w:b w:val="0"/>
      </w:rPr>
    </w:lvl>
    <w:lvl w:ilvl="1">
      <w:start w:val="1"/>
      <w:numFmt w:val="decimal"/>
      <w:pStyle w:val="Level2"/>
      <w:isLgl/>
      <w:lvlText w:val="%1.%2"/>
      <w:lvlJc w:val="left"/>
      <w:pPr>
        <w:tabs>
          <w:tab w:val="num" w:pos="709"/>
        </w:tabs>
        <w:ind w:left="709" w:hanging="709"/>
      </w:pPr>
      <w:rPr>
        <w:rFonts w:ascii="Arial" w:hAnsi="Arial" w:cs="Arial" w:hint="default"/>
        <w:b w:val="0"/>
      </w:rPr>
    </w:lvl>
    <w:lvl w:ilvl="2">
      <w:start w:val="1"/>
      <w:numFmt w:val="lowerLetter"/>
      <w:pStyle w:val="Level3"/>
      <w:lvlText w:val="(%3)"/>
      <w:lvlJc w:val="left"/>
      <w:pPr>
        <w:tabs>
          <w:tab w:val="num" w:pos="1417"/>
        </w:tabs>
        <w:ind w:left="1417" w:hanging="708"/>
      </w:pPr>
      <w:rPr>
        <w:rFonts w:ascii="Arial" w:hAnsi="Arial" w:cs="Arial" w:hint="default"/>
        <w:b w:val="0"/>
      </w:rPr>
    </w:lvl>
    <w:lvl w:ilvl="3">
      <w:start w:val="1"/>
      <w:numFmt w:val="lowerRoman"/>
      <w:pStyle w:val="Level4"/>
      <w:lvlText w:val="(%4)"/>
      <w:lvlJc w:val="left"/>
      <w:pPr>
        <w:tabs>
          <w:tab w:val="num" w:pos="2126"/>
        </w:tabs>
        <w:ind w:left="2126" w:hanging="709"/>
      </w:pPr>
      <w:rPr>
        <w:rFonts w:ascii="Times New Roman" w:hAnsi="Times New Roman" w:cs="Times New Roman" w:hint="default"/>
        <w:b w:val="0"/>
      </w:rPr>
    </w:lvl>
    <w:lvl w:ilvl="4">
      <w:start w:val="1"/>
      <w:numFmt w:val="decimal"/>
      <w:pStyle w:val="Level5"/>
      <w:lvlText w:val="(%5)"/>
      <w:lvlJc w:val="left"/>
      <w:pPr>
        <w:tabs>
          <w:tab w:val="num" w:pos="2835"/>
        </w:tabs>
        <w:ind w:left="2835" w:hanging="709"/>
      </w:pPr>
      <w:rPr>
        <w:rFonts w:ascii="Arial" w:hAnsi="Arial" w:cs="Arial" w:hint="default"/>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1FB7D3D"/>
    <w:multiLevelType w:val="hybridMultilevel"/>
    <w:tmpl w:val="C414C1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4E96B96"/>
    <w:multiLevelType w:val="hybridMultilevel"/>
    <w:tmpl w:val="72D4C738"/>
    <w:lvl w:ilvl="0" w:tplc="C700E630">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174329EB"/>
    <w:multiLevelType w:val="hybridMultilevel"/>
    <w:tmpl w:val="D0C21A18"/>
    <w:lvl w:ilvl="0" w:tplc="0419000F">
      <w:start w:val="1"/>
      <w:numFmt w:val="decimal"/>
      <w:lvlText w:val="%1."/>
      <w:lvlJc w:val="left"/>
      <w:pPr>
        <w:ind w:left="1471" w:hanging="360"/>
      </w:pPr>
    </w:lvl>
    <w:lvl w:ilvl="1" w:tplc="04190019">
      <w:start w:val="1"/>
      <w:numFmt w:val="lowerLetter"/>
      <w:lvlText w:val="%2."/>
      <w:lvlJc w:val="left"/>
      <w:pPr>
        <w:ind w:left="2191" w:hanging="360"/>
      </w:pPr>
    </w:lvl>
    <w:lvl w:ilvl="2" w:tplc="0419001B" w:tentative="1">
      <w:start w:val="1"/>
      <w:numFmt w:val="lowerRoman"/>
      <w:lvlText w:val="%3."/>
      <w:lvlJc w:val="right"/>
      <w:pPr>
        <w:ind w:left="2911" w:hanging="180"/>
      </w:pPr>
    </w:lvl>
    <w:lvl w:ilvl="3" w:tplc="0419000F" w:tentative="1">
      <w:start w:val="1"/>
      <w:numFmt w:val="decimal"/>
      <w:lvlText w:val="%4."/>
      <w:lvlJc w:val="left"/>
      <w:pPr>
        <w:ind w:left="3631" w:hanging="360"/>
      </w:pPr>
    </w:lvl>
    <w:lvl w:ilvl="4" w:tplc="04190019" w:tentative="1">
      <w:start w:val="1"/>
      <w:numFmt w:val="lowerLetter"/>
      <w:lvlText w:val="%5."/>
      <w:lvlJc w:val="left"/>
      <w:pPr>
        <w:ind w:left="4351" w:hanging="360"/>
      </w:pPr>
    </w:lvl>
    <w:lvl w:ilvl="5" w:tplc="0419001B" w:tentative="1">
      <w:start w:val="1"/>
      <w:numFmt w:val="lowerRoman"/>
      <w:lvlText w:val="%6."/>
      <w:lvlJc w:val="right"/>
      <w:pPr>
        <w:ind w:left="5071" w:hanging="180"/>
      </w:pPr>
    </w:lvl>
    <w:lvl w:ilvl="6" w:tplc="0419000F" w:tentative="1">
      <w:start w:val="1"/>
      <w:numFmt w:val="decimal"/>
      <w:lvlText w:val="%7."/>
      <w:lvlJc w:val="left"/>
      <w:pPr>
        <w:ind w:left="5791" w:hanging="360"/>
      </w:pPr>
    </w:lvl>
    <w:lvl w:ilvl="7" w:tplc="04190019" w:tentative="1">
      <w:start w:val="1"/>
      <w:numFmt w:val="lowerLetter"/>
      <w:lvlText w:val="%8."/>
      <w:lvlJc w:val="left"/>
      <w:pPr>
        <w:ind w:left="6511" w:hanging="360"/>
      </w:pPr>
    </w:lvl>
    <w:lvl w:ilvl="8" w:tplc="0419001B" w:tentative="1">
      <w:start w:val="1"/>
      <w:numFmt w:val="lowerRoman"/>
      <w:lvlText w:val="%9."/>
      <w:lvlJc w:val="right"/>
      <w:pPr>
        <w:ind w:left="7231" w:hanging="180"/>
      </w:pPr>
    </w:lvl>
  </w:abstractNum>
  <w:abstractNum w:abstractNumId="11" w15:restartNumberingAfterBreak="0">
    <w:nsid w:val="18D25BAC"/>
    <w:multiLevelType w:val="multilevel"/>
    <w:tmpl w:val="B9E8836A"/>
    <w:lvl w:ilvl="0">
      <w:start w:val="1"/>
      <w:numFmt w:val="decimal"/>
      <w:lvlText w:val="%1."/>
      <w:lvlJc w:val="left"/>
      <w:pPr>
        <w:ind w:left="360" w:hanging="360"/>
      </w:pPr>
      <w:rPr>
        <w:rFonts w:cs="Times New Roman" w:hint="default"/>
        <w:b/>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2" w15:restartNumberingAfterBreak="0">
    <w:nsid w:val="1A381317"/>
    <w:multiLevelType w:val="multilevel"/>
    <w:tmpl w:val="1E2AB250"/>
    <w:lvl w:ilvl="0">
      <w:start w:val="14"/>
      <w:numFmt w:val="decimal"/>
      <w:lvlText w:val="%1."/>
      <w:lvlJc w:val="left"/>
      <w:pPr>
        <w:ind w:left="480" w:hanging="480"/>
      </w:pPr>
      <w:rPr>
        <w:rFonts w:hint="default"/>
        <w:i w:val="0"/>
      </w:rPr>
    </w:lvl>
    <w:lvl w:ilvl="1">
      <w:start w:val="4"/>
      <w:numFmt w:val="decimal"/>
      <w:lvlText w:val="%1.%2."/>
      <w:lvlJc w:val="left"/>
      <w:pPr>
        <w:ind w:left="480" w:hanging="48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3" w15:restartNumberingAfterBreak="0">
    <w:nsid w:val="1CA23C7D"/>
    <w:multiLevelType w:val="hybridMultilevel"/>
    <w:tmpl w:val="26223366"/>
    <w:lvl w:ilvl="0" w:tplc="04190001">
      <w:start w:val="1"/>
      <w:numFmt w:val="bullet"/>
      <w:lvlText w:val=""/>
      <w:lvlJc w:val="left"/>
      <w:pPr>
        <w:ind w:left="720" w:hanging="360"/>
      </w:pPr>
      <w:rPr>
        <w:rFonts w:ascii="Symbol" w:hAnsi="Symbol" w:hint="default"/>
      </w:rPr>
    </w:lvl>
    <w:lvl w:ilvl="1" w:tplc="4DFAE8F6">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54D2F43"/>
    <w:multiLevelType w:val="multilevel"/>
    <w:tmpl w:val="604A4CB4"/>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isLgl/>
      <w:lvlText w:val="%1.%2."/>
      <w:lvlJc w:val="left"/>
      <w:pPr>
        <w:tabs>
          <w:tab w:val="num" w:pos="5115"/>
        </w:tabs>
        <w:ind w:left="5115" w:hanging="720"/>
      </w:pPr>
      <w:rPr>
        <w:rFonts w:ascii="Times New Roman" w:eastAsia="Times New Roman" w:hAnsi="Times New Roman" w:cs="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15:restartNumberingAfterBreak="0">
    <w:nsid w:val="306F4FAE"/>
    <w:multiLevelType w:val="multilevel"/>
    <w:tmpl w:val="EFBA4A64"/>
    <w:lvl w:ilvl="0">
      <w:start w:val="11"/>
      <w:numFmt w:val="decimal"/>
      <w:lvlText w:val="%1."/>
      <w:lvlJc w:val="left"/>
      <w:pPr>
        <w:ind w:left="660" w:hanging="660"/>
      </w:pPr>
      <w:rPr>
        <w:rFonts w:cs="Arial" w:hint="default"/>
        <w:color w:val="000000" w:themeColor="text1"/>
        <w:sz w:val="24"/>
      </w:rPr>
    </w:lvl>
    <w:lvl w:ilvl="1">
      <w:start w:val="4"/>
      <w:numFmt w:val="decimal"/>
      <w:lvlText w:val="%1.%2."/>
      <w:lvlJc w:val="left"/>
      <w:pPr>
        <w:ind w:left="660" w:hanging="660"/>
      </w:pPr>
      <w:rPr>
        <w:rFonts w:cs="Arial" w:hint="default"/>
        <w:color w:val="000000" w:themeColor="text1"/>
        <w:sz w:val="24"/>
      </w:rPr>
    </w:lvl>
    <w:lvl w:ilvl="2">
      <w:start w:val="1"/>
      <w:numFmt w:val="decimal"/>
      <w:lvlText w:val="%1.%2.%3."/>
      <w:lvlJc w:val="left"/>
      <w:pPr>
        <w:ind w:left="720" w:hanging="720"/>
      </w:pPr>
      <w:rPr>
        <w:rFonts w:cs="Arial" w:hint="default"/>
        <w:color w:val="000000" w:themeColor="text1"/>
        <w:sz w:val="24"/>
      </w:rPr>
    </w:lvl>
    <w:lvl w:ilvl="3">
      <w:start w:val="1"/>
      <w:numFmt w:val="decimal"/>
      <w:lvlText w:val="%1.%2.%3.%4."/>
      <w:lvlJc w:val="left"/>
      <w:pPr>
        <w:ind w:left="720" w:hanging="720"/>
      </w:pPr>
      <w:rPr>
        <w:rFonts w:cs="Arial" w:hint="default"/>
        <w:color w:val="000000" w:themeColor="text1"/>
        <w:sz w:val="24"/>
      </w:rPr>
    </w:lvl>
    <w:lvl w:ilvl="4">
      <w:start w:val="1"/>
      <w:numFmt w:val="decimal"/>
      <w:lvlText w:val="%1.%2.%3.%4.%5."/>
      <w:lvlJc w:val="left"/>
      <w:pPr>
        <w:ind w:left="1080" w:hanging="1080"/>
      </w:pPr>
      <w:rPr>
        <w:rFonts w:cs="Arial" w:hint="default"/>
        <w:color w:val="000000" w:themeColor="text1"/>
        <w:sz w:val="24"/>
      </w:rPr>
    </w:lvl>
    <w:lvl w:ilvl="5">
      <w:start w:val="1"/>
      <w:numFmt w:val="decimal"/>
      <w:lvlText w:val="%1.%2.%3.%4.%5.%6."/>
      <w:lvlJc w:val="left"/>
      <w:pPr>
        <w:ind w:left="1080" w:hanging="1080"/>
      </w:pPr>
      <w:rPr>
        <w:rFonts w:cs="Arial" w:hint="default"/>
        <w:color w:val="000000" w:themeColor="text1"/>
        <w:sz w:val="24"/>
      </w:rPr>
    </w:lvl>
    <w:lvl w:ilvl="6">
      <w:start w:val="1"/>
      <w:numFmt w:val="decimal"/>
      <w:lvlText w:val="%1.%2.%3.%4.%5.%6.%7."/>
      <w:lvlJc w:val="left"/>
      <w:pPr>
        <w:ind w:left="1440" w:hanging="1440"/>
      </w:pPr>
      <w:rPr>
        <w:rFonts w:cs="Arial" w:hint="default"/>
        <w:color w:val="000000" w:themeColor="text1"/>
        <w:sz w:val="24"/>
      </w:rPr>
    </w:lvl>
    <w:lvl w:ilvl="7">
      <w:start w:val="1"/>
      <w:numFmt w:val="decimal"/>
      <w:lvlText w:val="%1.%2.%3.%4.%5.%6.%7.%8."/>
      <w:lvlJc w:val="left"/>
      <w:pPr>
        <w:ind w:left="1440" w:hanging="1440"/>
      </w:pPr>
      <w:rPr>
        <w:rFonts w:cs="Arial" w:hint="default"/>
        <w:color w:val="000000" w:themeColor="text1"/>
        <w:sz w:val="24"/>
      </w:rPr>
    </w:lvl>
    <w:lvl w:ilvl="8">
      <w:start w:val="1"/>
      <w:numFmt w:val="decimal"/>
      <w:lvlText w:val="%1.%2.%3.%4.%5.%6.%7.%8.%9."/>
      <w:lvlJc w:val="left"/>
      <w:pPr>
        <w:ind w:left="1800" w:hanging="1800"/>
      </w:pPr>
      <w:rPr>
        <w:rFonts w:cs="Arial" w:hint="default"/>
        <w:color w:val="000000" w:themeColor="text1"/>
        <w:sz w:val="24"/>
      </w:rPr>
    </w:lvl>
  </w:abstractNum>
  <w:abstractNum w:abstractNumId="16" w15:restartNumberingAfterBreak="0">
    <w:nsid w:val="30AA28D4"/>
    <w:multiLevelType w:val="hybridMultilevel"/>
    <w:tmpl w:val="7180CF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25B7E76"/>
    <w:multiLevelType w:val="hybridMultilevel"/>
    <w:tmpl w:val="7FBAA6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2C442E6"/>
    <w:multiLevelType w:val="hybridMultilevel"/>
    <w:tmpl w:val="47108F0A"/>
    <w:lvl w:ilvl="0" w:tplc="2AA0B042">
      <w:start w:val="1"/>
      <w:numFmt w:val="bullet"/>
      <w:lvlText w:val=""/>
      <w:lvlJc w:val="left"/>
      <w:pPr>
        <w:ind w:left="1995" w:hanging="360"/>
      </w:pPr>
      <w:rPr>
        <w:rFonts w:ascii="Symbol" w:hAnsi="Symbol" w:hint="default"/>
      </w:rPr>
    </w:lvl>
    <w:lvl w:ilvl="1" w:tplc="04190003" w:tentative="1">
      <w:start w:val="1"/>
      <w:numFmt w:val="bullet"/>
      <w:lvlText w:val="o"/>
      <w:lvlJc w:val="left"/>
      <w:pPr>
        <w:ind w:left="2715" w:hanging="360"/>
      </w:pPr>
      <w:rPr>
        <w:rFonts w:ascii="Courier New" w:hAnsi="Courier New" w:cs="Courier New" w:hint="default"/>
      </w:rPr>
    </w:lvl>
    <w:lvl w:ilvl="2" w:tplc="04190005" w:tentative="1">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3" w:tentative="1">
      <w:start w:val="1"/>
      <w:numFmt w:val="bullet"/>
      <w:lvlText w:val="o"/>
      <w:lvlJc w:val="left"/>
      <w:pPr>
        <w:ind w:left="4875" w:hanging="360"/>
      </w:pPr>
      <w:rPr>
        <w:rFonts w:ascii="Courier New" w:hAnsi="Courier New" w:cs="Courier New"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19" w15:restartNumberingAfterBreak="0">
    <w:nsid w:val="36A05D3D"/>
    <w:multiLevelType w:val="hybridMultilevel"/>
    <w:tmpl w:val="50485948"/>
    <w:lvl w:ilvl="0" w:tplc="0419000F">
      <w:start w:val="1"/>
      <w:numFmt w:val="decimal"/>
      <w:lvlText w:val="%1."/>
      <w:lvlJc w:val="left"/>
      <w:pPr>
        <w:tabs>
          <w:tab w:val="num" w:pos="502"/>
        </w:tabs>
        <w:ind w:left="502"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7F56278"/>
    <w:multiLevelType w:val="multilevel"/>
    <w:tmpl w:val="695C585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B1D004D"/>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3E8E1F61"/>
    <w:multiLevelType w:val="hybridMultilevel"/>
    <w:tmpl w:val="E2A0D3C2"/>
    <w:lvl w:ilvl="0" w:tplc="445E331A">
      <w:start w:val="2"/>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15:restartNumberingAfterBreak="0">
    <w:nsid w:val="418C5B8D"/>
    <w:multiLevelType w:val="multilevel"/>
    <w:tmpl w:val="D700D042"/>
    <w:lvl w:ilvl="0">
      <w:start w:val="1"/>
      <w:numFmt w:val="bullet"/>
      <w:lvlText w:val=""/>
      <w:lvlJc w:val="left"/>
      <w:pPr>
        <w:ind w:left="360" w:hanging="360"/>
      </w:pPr>
      <w:rPr>
        <w:rFonts w:ascii="Symbol" w:hAnsi="Symbol" w:hint="default"/>
        <w:b/>
      </w:rPr>
    </w:lvl>
    <w:lvl w:ilvl="1">
      <w:start w:val="1"/>
      <w:numFmt w:val="decimal"/>
      <w:lvlText w:val="%1.%2."/>
      <w:lvlJc w:val="left"/>
      <w:pPr>
        <w:ind w:left="720" w:hanging="720"/>
      </w:pPr>
      <w:rPr>
        <w:rFonts w:cs="Times New Roman"/>
        <w:b/>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800" w:hanging="180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2160" w:hanging="2160"/>
      </w:pPr>
      <w:rPr>
        <w:rFonts w:cs="Times New Roman"/>
      </w:rPr>
    </w:lvl>
  </w:abstractNum>
  <w:abstractNum w:abstractNumId="24" w15:restartNumberingAfterBreak="0">
    <w:nsid w:val="48B87C9D"/>
    <w:multiLevelType w:val="hybridMultilevel"/>
    <w:tmpl w:val="75522932"/>
    <w:lvl w:ilvl="0" w:tplc="04190017">
      <w:start w:val="1"/>
      <w:numFmt w:val="lowerLetter"/>
      <w:lvlText w:val="%1)"/>
      <w:lvlJc w:val="left"/>
      <w:pPr>
        <w:tabs>
          <w:tab w:val="num" w:pos="1211"/>
        </w:tabs>
        <w:ind w:left="1211"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A847451"/>
    <w:multiLevelType w:val="multilevel"/>
    <w:tmpl w:val="0C5ED846"/>
    <w:lvl w:ilvl="0">
      <w:start w:val="1"/>
      <w:numFmt w:val="bullet"/>
      <w:lvlText w:val=""/>
      <w:lvlJc w:val="left"/>
      <w:pPr>
        <w:ind w:left="2318" w:hanging="450"/>
      </w:pPr>
      <w:rPr>
        <w:rFonts w:ascii="Symbol" w:hAnsi="Symbol" w:hint="default"/>
      </w:rPr>
    </w:lvl>
    <w:lvl w:ilvl="1">
      <w:start w:val="1"/>
      <w:numFmt w:val="decimal"/>
      <w:lvlText w:val="%1.%2."/>
      <w:lvlJc w:val="left"/>
      <w:pPr>
        <w:ind w:left="2588" w:hanging="720"/>
      </w:pPr>
      <w:rPr>
        <w:rFonts w:hint="default"/>
      </w:rPr>
    </w:lvl>
    <w:lvl w:ilvl="2">
      <w:start w:val="1"/>
      <w:numFmt w:val="decimal"/>
      <w:lvlText w:val="%1.%2.%3."/>
      <w:lvlJc w:val="left"/>
      <w:pPr>
        <w:ind w:left="2588" w:hanging="720"/>
      </w:pPr>
      <w:rPr>
        <w:rFonts w:hint="default"/>
      </w:rPr>
    </w:lvl>
    <w:lvl w:ilvl="3">
      <w:start w:val="1"/>
      <w:numFmt w:val="decimal"/>
      <w:lvlText w:val="%1.%2.%3.%4."/>
      <w:lvlJc w:val="left"/>
      <w:pPr>
        <w:ind w:left="2948" w:hanging="1080"/>
      </w:pPr>
      <w:rPr>
        <w:rFonts w:hint="default"/>
      </w:rPr>
    </w:lvl>
    <w:lvl w:ilvl="4">
      <w:start w:val="1"/>
      <w:numFmt w:val="decimal"/>
      <w:lvlText w:val="%1.%2.%3.%4.%5."/>
      <w:lvlJc w:val="left"/>
      <w:pPr>
        <w:ind w:left="2948" w:hanging="1080"/>
      </w:pPr>
      <w:rPr>
        <w:rFonts w:hint="default"/>
      </w:rPr>
    </w:lvl>
    <w:lvl w:ilvl="5">
      <w:start w:val="1"/>
      <w:numFmt w:val="decimal"/>
      <w:lvlText w:val="%1.%2.%3.%4.%5.%6."/>
      <w:lvlJc w:val="left"/>
      <w:pPr>
        <w:ind w:left="3308" w:hanging="1440"/>
      </w:pPr>
      <w:rPr>
        <w:rFonts w:hint="default"/>
      </w:rPr>
    </w:lvl>
    <w:lvl w:ilvl="6">
      <w:start w:val="1"/>
      <w:numFmt w:val="decimal"/>
      <w:lvlText w:val="%1.%2.%3.%4.%5.%6.%7."/>
      <w:lvlJc w:val="left"/>
      <w:pPr>
        <w:ind w:left="3668" w:hanging="1800"/>
      </w:pPr>
      <w:rPr>
        <w:rFonts w:hint="default"/>
      </w:rPr>
    </w:lvl>
    <w:lvl w:ilvl="7">
      <w:start w:val="1"/>
      <w:numFmt w:val="decimal"/>
      <w:lvlText w:val="%1.%2.%3.%4.%5.%6.%7.%8."/>
      <w:lvlJc w:val="left"/>
      <w:pPr>
        <w:ind w:left="3668" w:hanging="1800"/>
      </w:pPr>
      <w:rPr>
        <w:rFonts w:hint="default"/>
      </w:rPr>
    </w:lvl>
    <w:lvl w:ilvl="8">
      <w:start w:val="1"/>
      <w:numFmt w:val="decimal"/>
      <w:lvlText w:val="%1.%2.%3.%4.%5.%6.%7.%8.%9."/>
      <w:lvlJc w:val="left"/>
      <w:pPr>
        <w:ind w:left="4028" w:hanging="2160"/>
      </w:pPr>
      <w:rPr>
        <w:rFonts w:hint="default"/>
      </w:rPr>
    </w:lvl>
  </w:abstractNum>
  <w:abstractNum w:abstractNumId="26" w15:restartNumberingAfterBreak="0">
    <w:nsid w:val="56930524"/>
    <w:multiLevelType w:val="multilevel"/>
    <w:tmpl w:val="2B2EC720"/>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288"/>
        </w:tabs>
        <w:ind w:left="1288" w:hanging="720"/>
      </w:pPr>
      <w:rPr>
        <w:rFonts w:hint="default"/>
        <w:b w:val="0"/>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27" w15:restartNumberingAfterBreak="0">
    <w:nsid w:val="5C585835"/>
    <w:multiLevelType w:val="multilevel"/>
    <w:tmpl w:val="FD6E29E0"/>
    <w:lvl w:ilvl="0">
      <w:start w:val="1"/>
      <w:numFmt w:val="decimal"/>
      <w:lvlText w:val="%1."/>
      <w:lvlJc w:val="left"/>
      <w:pPr>
        <w:ind w:left="450" w:hanging="45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E3E4933"/>
    <w:multiLevelType w:val="multilevel"/>
    <w:tmpl w:val="FD6E29E0"/>
    <w:lvl w:ilvl="0">
      <w:start w:val="1"/>
      <w:numFmt w:val="decimal"/>
      <w:lvlText w:val="%1."/>
      <w:lvlJc w:val="left"/>
      <w:pPr>
        <w:ind w:left="450" w:hanging="45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16E76C6"/>
    <w:multiLevelType w:val="hybridMultilevel"/>
    <w:tmpl w:val="CF92CE76"/>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0" w15:restartNumberingAfterBreak="0">
    <w:nsid w:val="67992487"/>
    <w:multiLevelType w:val="hybridMultilevel"/>
    <w:tmpl w:val="E236ECA2"/>
    <w:lvl w:ilvl="0" w:tplc="97F05472">
      <w:start w:val="1"/>
      <w:numFmt w:val="lowerLetter"/>
      <w:lvlText w:val="%1)"/>
      <w:lvlJc w:val="left"/>
      <w:pPr>
        <w:tabs>
          <w:tab w:val="num" w:pos="1211"/>
        </w:tabs>
        <w:ind w:left="1211" w:hanging="360"/>
      </w:pPr>
      <w:rPr>
        <w:b w:val="0"/>
      </w:rPr>
    </w:lvl>
    <w:lvl w:ilvl="1" w:tplc="04190019">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15:restartNumberingAfterBreak="0">
    <w:nsid w:val="6B817A7F"/>
    <w:multiLevelType w:val="multilevel"/>
    <w:tmpl w:val="FD6E29E0"/>
    <w:lvl w:ilvl="0">
      <w:start w:val="1"/>
      <w:numFmt w:val="decimal"/>
      <w:lvlText w:val="%1."/>
      <w:lvlJc w:val="left"/>
      <w:pPr>
        <w:ind w:left="450" w:hanging="45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1883C5F"/>
    <w:multiLevelType w:val="multilevel"/>
    <w:tmpl w:val="8D161492"/>
    <w:lvl w:ilvl="0">
      <w:start w:val="11"/>
      <w:numFmt w:val="decimal"/>
      <w:lvlText w:val="%1."/>
      <w:lvlJc w:val="left"/>
      <w:pPr>
        <w:ind w:left="480" w:hanging="480"/>
      </w:pPr>
      <w:rPr>
        <w:rFonts w:hint="default"/>
        <w:i w:val="0"/>
      </w:rPr>
    </w:lvl>
    <w:lvl w:ilvl="1">
      <w:start w:val="4"/>
      <w:numFmt w:val="decimal"/>
      <w:lvlText w:val="%1.%2."/>
      <w:lvlJc w:val="left"/>
      <w:pPr>
        <w:ind w:left="1332" w:hanging="48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3"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BC7BA1"/>
    <w:multiLevelType w:val="multilevel"/>
    <w:tmpl w:val="9D207AD2"/>
    <w:lvl w:ilvl="0">
      <w:start w:val="2"/>
      <w:numFmt w:val="decimal"/>
      <w:lvlText w:val="%1."/>
      <w:lvlJc w:val="left"/>
      <w:pPr>
        <w:ind w:left="360" w:hanging="360"/>
      </w:pPr>
      <w:rPr>
        <w:rFonts w:hint="default"/>
      </w:rPr>
    </w:lvl>
    <w:lvl w:ilvl="1">
      <w:start w:val="8"/>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5" w15:restartNumberingAfterBreak="0">
    <w:nsid w:val="79B0361A"/>
    <w:multiLevelType w:val="hybridMultilevel"/>
    <w:tmpl w:val="4F469C1E"/>
    <w:lvl w:ilvl="0" w:tplc="4680F298">
      <w:numFmt w:val="bullet"/>
      <w:lvlText w:val="-"/>
      <w:lvlJc w:val="left"/>
      <w:pPr>
        <w:ind w:left="1778" w:hanging="360"/>
      </w:pPr>
      <w:rPr>
        <w:rFonts w:ascii="Times New Roman" w:eastAsia="Times New Roman" w:hAnsi="Times New Roman" w:cs="Times New Roman" w:hint="default"/>
        <w:sz w:val="24"/>
      </w:rPr>
    </w:lvl>
    <w:lvl w:ilvl="1" w:tplc="04190003" w:tentative="1">
      <w:start w:val="1"/>
      <w:numFmt w:val="bullet"/>
      <w:lvlText w:val="o"/>
      <w:lvlJc w:val="left"/>
      <w:pPr>
        <w:ind w:left="2498" w:hanging="360"/>
      </w:pPr>
      <w:rPr>
        <w:rFonts w:ascii="Courier New" w:hAnsi="Courier New" w:cs="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cs="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cs="Courier New" w:hint="default"/>
      </w:rPr>
    </w:lvl>
    <w:lvl w:ilvl="8" w:tplc="04190005" w:tentative="1">
      <w:start w:val="1"/>
      <w:numFmt w:val="bullet"/>
      <w:lvlText w:val=""/>
      <w:lvlJc w:val="left"/>
      <w:pPr>
        <w:ind w:left="7538" w:hanging="360"/>
      </w:pPr>
      <w:rPr>
        <w:rFonts w:ascii="Wingdings" w:hAnsi="Wingdings" w:hint="default"/>
      </w:rPr>
    </w:lvl>
  </w:abstractNum>
  <w:num w:numId="1" w16cid:durableId="1076438557">
    <w:abstractNumId w:val="28"/>
  </w:num>
  <w:num w:numId="2" w16cid:durableId="536356193">
    <w:abstractNumId w:val="1"/>
  </w:num>
  <w:num w:numId="3" w16cid:durableId="1883857390">
    <w:abstractNumId w:val="19"/>
  </w:num>
  <w:num w:numId="4" w16cid:durableId="673185813">
    <w:abstractNumId w:val="11"/>
  </w:num>
  <w:num w:numId="5" w16cid:durableId="1980182766">
    <w:abstractNumId w:val="33"/>
  </w:num>
  <w:num w:numId="6" w16cid:durableId="3050888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114929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192517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7584749">
    <w:abstractNumId w:val="18"/>
  </w:num>
  <w:num w:numId="10" w16cid:durableId="1122770419">
    <w:abstractNumId w:val="33"/>
    <w:lvlOverride w:ilvl="0"/>
    <w:lvlOverride w:ilvl="1">
      <w:startOverride w:val="1"/>
    </w:lvlOverride>
    <w:lvlOverride w:ilvl="2"/>
    <w:lvlOverride w:ilvl="3"/>
    <w:lvlOverride w:ilvl="4"/>
    <w:lvlOverride w:ilvl="5"/>
    <w:lvlOverride w:ilvl="6"/>
    <w:lvlOverride w:ilvl="7"/>
    <w:lvlOverride w:ilvl="8"/>
  </w:num>
  <w:num w:numId="11" w16cid:durableId="978071224">
    <w:abstractNumId w:val="35"/>
  </w:num>
  <w:num w:numId="12" w16cid:durableId="1269923633">
    <w:abstractNumId w:val="26"/>
  </w:num>
  <w:num w:numId="13" w16cid:durableId="1611203517">
    <w:abstractNumId w:val="29"/>
  </w:num>
  <w:num w:numId="14" w16cid:durableId="1519730878">
    <w:abstractNumId w:val="25"/>
  </w:num>
  <w:num w:numId="15" w16cid:durableId="1003976521">
    <w:abstractNumId w:val="4"/>
  </w:num>
  <w:num w:numId="16" w16cid:durableId="941031448">
    <w:abstractNumId w:val="2"/>
  </w:num>
  <w:num w:numId="17" w16cid:durableId="2026251360">
    <w:abstractNumId w:val="3"/>
  </w:num>
  <w:num w:numId="18" w16cid:durableId="1453523057">
    <w:abstractNumId w:val="20"/>
  </w:num>
  <w:num w:numId="19" w16cid:durableId="668412571">
    <w:abstractNumId w:val="27"/>
  </w:num>
  <w:num w:numId="20" w16cid:durableId="1998873325">
    <w:abstractNumId w:val="31"/>
  </w:num>
  <w:num w:numId="21" w16cid:durableId="1105081843">
    <w:abstractNumId w:val="5"/>
  </w:num>
  <w:num w:numId="22" w16cid:durableId="56437770">
    <w:abstractNumId w:val="14"/>
  </w:num>
  <w:num w:numId="23" w16cid:durableId="329455873">
    <w:abstractNumId w:val="34"/>
  </w:num>
  <w:num w:numId="24" w16cid:durableId="895968570">
    <w:abstractNumId w:val="9"/>
  </w:num>
  <w:num w:numId="25" w16cid:durableId="1421675470">
    <w:abstractNumId w:val="24"/>
  </w:num>
  <w:num w:numId="26" w16cid:durableId="971523131">
    <w:abstractNumId w:val="30"/>
  </w:num>
  <w:num w:numId="27" w16cid:durableId="611673552">
    <w:abstractNumId w:val="13"/>
  </w:num>
  <w:num w:numId="28" w16cid:durableId="2064980353">
    <w:abstractNumId w:val="6"/>
  </w:num>
  <w:num w:numId="29" w16cid:durableId="312956139">
    <w:abstractNumId w:val="17"/>
  </w:num>
  <w:num w:numId="30" w16cid:durableId="208538472">
    <w:abstractNumId w:val="12"/>
  </w:num>
  <w:num w:numId="31" w16cid:durableId="1410424772">
    <w:abstractNumId w:val="32"/>
  </w:num>
  <w:num w:numId="32" w16cid:durableId="1740245852">
    <w:abstractNumId w:val="15"/>
  </w:num>
  <w:num w:numId="33" w16cid:durableId="1168399004">
    <w:abstractNumId w:val="22"/>
  </w:num>
  <w:num w:numId="34" w16cid:durableId="485708871">
    <w:abstractNumId w:val="21"/>
  </w:num>
  <w:num w:numId="35" w16cid:durableId="1310013230">
    <w:abstractNumId w:val="10"/>
  </w:num>
  <w:num w:numId="36" w16cid:durableId="16177113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31682171">
    <w:abstractNumId w:val="8"/>
  </w:num>
  <w:num w:numId="38" w16cid:durableId="1770470419">
    <w:abstractNumId w:val="16"/>
  </w:num>
  <w:num w:numId="39" w16cid:durableId="5731293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trackedChanges" w:enforcement="0"/>
  <w:defaultTabStop w:val="709"/>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6ED2"/>
    <w:rsid w:val="00005EF4"/>
    <w:rsid w:val="000120D5"/>
    <w:rsid w:val="0001362B"/>
    <w:rsid w:val="00025044"/>
    <w:rsid w:val="00033DB1"/>
    <w:rsid w:val="00050377"/>
    <w:rsid w:val="00054964"/>
    <w:rsid w:val="00054F15"/>
    <w:rsid w:val="00061E3D"/>
    <w:rsid w:val="0006493D"/>
    <w:rsid w:val="0006506A"/>
    <w:rsid w:val="00070284"/>
    <w:rsid w:val="00070722"/>
    <w:rsid w:val="000722C6"/>
    <w:rsid w:val="00073286"/>
    <w:rsid w:val="00077405"/>
    <w:rsid w:val="000774E3"/>
    <w:rsid w:val="000801A1"/>
    <w:rsid w:val="0008150B"/>
    <w:rsid w:val="0009711B"/>
    <w:rsid w:val="00097BF8"/>
    <w:rsid w:val="00097C34"/>
    <w:rsid w:val="000A04C6"/>
    <w:rsid w:val="000A179A"/>
    <w:rsid w:val="000B381C"/>
    <w:rsid w:val="000B4EFA"/>
    <w:rsid w:val="000C78A6"/>
    <w:rsid w:val="000D405B"/>
    <w:rsid w:val="000D72E2"/>
    <w:rsid w:val="000D7D32"/>
    <w:rsid w:val="000E298B"/>
    <w:rsid w:val="000E7736"/>
    <w:rsid w:val="000E7ED7"/>
    <w:rsid w:val="000F092C"/>
    <w:rsid w:val="000F30E9"/>
    <w:rsid w:val="001012E4"/>
    <w:rsid w:val="001065E2"/>
    <w:rsid w:val="001105CE"/>
    <w:rsid w:val="0011207A"/>
    <w:rsid w:val="00113738"/>
    <w:rsid w:val="001160A5"/>
    <w:rsid w:val="001356FB"/>
    <w:rsid w:val="00136D0A"/>
    <w:rsid w:val="0014066D"/>
    <w:rsid w:val="00143EC5"/>
    <w:rsid w:val="00145AF9"/>
    <w:rsid w:val="00154E9D"/>
    <w:rsid w:val="00155359"/>
    <w:rsid w:val="0015651E"/>
    <w:rsid w:val="001566F0"/>
    <w:rsid w:val="001612B1"/>
    <w:rsid w:val="00161609"/>
    <w:rsid w:val="0016227F"/>
    <w:rsid w:val="001765FE"/>
    <w:rsid w:val="0018134F"/>
    <w:rsid w:val="00183F73"/>
    <w:rsid w:val="001940A4"/>
    <w:rsid w:val="001A110A"/>
    <w:rsid w:val="001A5C78"/>
    <w:rsid w:val="001A6642"/>
    <w:rsid w:val="001C3432"/>
    <w:rsid w:val="001D378B"/>
    <w:rsid w:val="001D46A1"/>
    <w:rsid w:val="001D6703"/>
    <w:rsid w:val="001E1135"/>
    <w:rsid w:val="001F0D67"/>
    <w:rsid w:val="001F0E76"/>
    <w:rsid w:val="001F6938"/>
    <w:rsid w:val="00212FE3"/>
    <w:rsid w:val="0022278B"/>
    <w:rsid w:val="00224552"/>
    <w:rsid w:val="00226FAD"/>
    <w:rsid w:val="002355D1"/>
    <w:rsid w:val="00240431"/>
    <w:rsid w:val="0024059A"/>
    <w:rsid w:val="00251B3C"/>
    <w:rsid w:val="00257B03"/>
    <w:rsid w:val="00262878"/>
    <w:rsid w:val="00262D15"/>
    <w:rsid w:val="00262F89"/>
    <w:rsid w:val="00267B0B"/>
    <w:rsid w:val="00283FAD"/>
    <w:rsid w:val="002849FE"/>
    <w:rsid w:val="00294A0C"/>
    <w:rsid w:val="002A29D3"/>
    <w:rsid w:val="002B178D"/>
    <w:rsid w:val="002B1872"/>
    <w:rsid w:val="002C0B64"/>
    <w:rsid w:val="002C4679"/>
    <w:rsid w:val="002C6501"/>
    <w:rsid w:val="002D5F27"/>
    <w:rsid w:val="002E4AA6"/>
    <w:rsid w:val="002F3297"/>
    <w:rsid w:val="002F7897"/>
    <w:rsid w:val="002F7920"/>
    <w:rsid w:val="003124EE"/>
    <w:rsid w:val="0032261C"/>
    <w:rsid w:val="00324516"/>
    <w:rsid w:val="00334F57"/>
    <w:rsid w:val="0033762F"/>
    <w:rsid w:val="00346BFF"/>
    <w:rsid w:val="0034751E"/>
    <w:rsid w:val="00350478"/>
    <w:rsid w:val="003529F4"/>
    <w:rsid w:val="00353F3B"/>
    <w:rsid w:val="003569FC"/>
    <w:rsid w:val="003613CF"/>
    <w:rsid w:val="003642A9"/>
    <w:rsid w:val="00370724"/>
    <w:rsid w:val="00372E39"/>
    <w:rsid w:val="00375468"/>
    <w:rsid w:val="00386CF1"/>
    <w:rsid w:val="003872E2"/>
    <w:rsid w:val="003901A6"/>
    <w:rsid w:val="0039459D"/>
    <w:rsid w:val="00394699"/>
    <w:rsid w:val="00396C99"/>
    <w:rsid w:val="003A71EF"/>
    <w:rsid w:val="003B4CFF"/>
    <w:rsid w:val="003B6331"/>
    <w:rsid w:val="003B6488"/>
    <w:rsid w:val="003C5B29"/>
    <w:rsid w:val="003D1154"/>
    <w:rsid w:val="003D4E1A"/>
    <w:rsid w:val="003D6273"/>
    <w:rsid w:val="003E3BC9"/>
    <w:rsid w:val="003E3F8F"/>
    <w:rsid w:val="003E7DEE"/>
    <w:rsid w:val="003F535A"/>
    <w:rsid w:val="003F6973"/>
    <w:rsid w:val="00402F9D"/>
    <w:rsid w:val="00403DE1"/>
    <w:rsid w:val="00404687"/>
    <w:rsid w:val="00410767"/>
    <w:rsid w:val="00421EC3"/>
    <w:rsid w:val="004260A7"/>
    <w:rsid w:val="00426787"/>
    <w:rsid w:val="00427B21"/>
    <w:rsid w:val="0044122E"/>
    <w:rsid w:val="0044598F"/>
    <w:rsid w:val="004564B3"/>
    <w:rsid w:val="00456DD7"/>
    <w:rsid w:val="0046122B"/>
    <w:rsid w:val="004644C3"/>
    <w:rsid w:val="004673F2"/>
    <w:rsid w:val="00474250"/>
    <w:rsid w:val="004751CB"/>
    <w:rsid w:val="004849EF"/>
    <w:rsid w:val="004905BB"/>
    <w:rsid w:val="004941B3"/>
    <w:rsid w:val="004948C7"/>
    <w:rsid w:val="00497003"/>
    <w:rsid w:val="004B2E4E"/>
    <w:rsid w:val="004C01F8"/>
    <w:rsid w:val="004C6322"/>
    <w:rsid w:val="004D06D2"/>
    <w:rsid w:val="004D3A33"/>
    <w:rsid w:val="004D650E"/>
    <w:rsid w:val="004E0283"/>
    <w:rsid w:val="004E1F58"/>
    <w:rsid w:val="004E748D"/>
    <w:rsid w:val="004F1C1B"/>
    <w:rsid w:val="004F679C"/>
    <w:rsid w:val="00501548"/>
    <w:rsid w:val="0050209C"/>
    <w:rsid w:val="0052242A"/>
    <w:rsid w:val="005240F3"/>
    <w:rsid w:val="00525407"/>
    <w:rsid w:val="00545B9E"/>
    <w:rsid w:val="00553820"/>
    <w:rsid w:val="005603DF"/>
    <w:rsid w:val="005634EA"/>
    <w:rsid w:val="00570EC9"/>
    <w:rsid w:val="00574090"/>
    <w:rsid w:val="005743A7"/>
    <w:rsid w:val="005773DB"/>
    <w:rsid w:val="005935CF"/>
    <w:rsid w:val="00596583"/>
    <w:rsid w:val="005A7E11"/>
    <w:rsid w:val="005B13D6"/>
    <w:rsid w:val="005B44F4"/>
    <w:rsid w:val="005C1499"/>
    <w:rsid w:val="005C3E55"/>
    <w:rsid w:val="005D623C"/>
    <w:rsid w:val="005E7A90"/>
    <w:rsid w:val="005F10D9"/>
    <w:rsid w:val="00601E6E"/>
    <w:rsid w:val="00605078"/>
    <w:rsid w:val="00610A39"/>
    <w:rsid w:val="006159A3"/>
    <w:rsid w:val="00616294"/>
    <w:rsid w:val="00620757"/>
    <w:rsid w:val="00621872"/>
    <w:rsid w:val="00630843"/>
    <w:rsid w:val="00631F4E"/>
    <w:rsid w:val="006340A1"/>
    <w:rsid w:val="006375FB"/>
    <w:rsid w:val="00650021"/>
    <w:rsid w:val="00650DA9"/>
    <w:rsid w:val="0067589A"/>
    <w:rsid w:val="006864B2"/>
    <w:rsid w:val="006923E8"/>
    <w:rsid w:val="00696085"/>
    <w:rsid w:val="006B1E41"/>
    <w:rsid w:val="006B3EFA"/>
    <w:rsid w:val="006C0AF4"/>
    <w:rsid w:val="006C2D29"/>
    <w:rsid w:val="006C3666"/>
    <w:rsid w:val="006D024B"/>
    <w:rsid w:val="006E3D76"/>
    <w:rsid w:val="006E5D16"/>
    <w:rsid w:val="006F0E9F"/>
    <w:rsid w:val="007009B8"/>
    <w:rsid w:val="0071605F"/>
    <w:rsid w:val="0072659B"/>
    <w:rsid w:val="00731264"/>
    <w:rsid w:val="007319A3"/>
    <w:rsid w:val="00734FFA"/>
    <w:rsid w:val="0073780C"/>
    <w:rsid w:val="00741561"/>
    <w:rsid w:val="00742D13"/>
    <w:rsid w:val="00750F57"/>
    <w:rsid w:val="00751118"/>
    <w:rsid w:val="00752ECF"/>
    <w:rsid w:val="007669C8"/>
    <w:rsid w:val="00766C71"/>
    <w:rsid w:val="0077020B"/>
    <w:rsid w:val="0077113D"/>
    <w:rsid w:val="00773579"/>
    <w:rsid w:val="007739E8"/>
    <w:rsid w:val="00774161"/>
    <w:rsid w:val="007742FB"/>
    <w:rsid w:val="00776258"/>
    <w:rsid w:val="00777DD8"/>
    <w:rsid w:val="007859B7"/>
    <w:rsid w:val="007875B5"/>
    <w:rsid w:val="007912FB"/>
    <w:rsid w:val="00795C02"/>
    <w:rsid w:val="007A425C"/>
    <w:rsid w:val="007A6DDF"/>
    <w:rsid w:val="007B2B90"/>
    <w:rsid w:val="007C77AE"/>
    <w:rsid w:val="007D2382"/>
    <w:rsid w:val="007D6B9C"/>
    <w:rsid w:val="007E197E"/>
    <w:rsid w:val="007E72DA"/>
    <w:rsid w:val="00817E12"/>
    <w:rsid w:val="00824BA9"/>
    <w:rsid w:val="00827471"/>
    <w:rsid w:val="00831070"/>
    <w:rsid w:val="008351F0"/>
    <w:rsid w:val="008352D8"/>
    <w:rsid w:val="008353EA"/>
    <w:rsid w:val="00845EA3"/>
    <w:rsid w:val="00856B14"/>
    <w:rsid w:val="00857861"/>
    <w:rsid w:val="00860312"/>
    <w:rsid w:val="008604E7"/>
    <w:rsid w:val="00861B37"/>
    <w:rsid w:val="0086699A"/>
    <w:rsid w:val="00866E35"/>
    <w:rsid w:val="0087332A"/>
    <w:rsid w:val="00873F27"/>
    <w:rsid w:val="0087439D"/>
    <w:rsid w:val="00876917"/>
    <w:rsid w:val="0089007D"/>
    <w:rsid w:val="00897029"/>
    <w:rsid w:val="008A174E"/>
    <w:rsid w:val="008A1EC6"/>
    <w:rsid w:val="008A2811"/>
    <w:rsid w:val="008A53B3"/>
    <w:rsid w:val="008A7C38"/>
    <w:rsid w:val="008B4BBE"/>
    <w:rsid w:val="008B57B2"/>
    <w:rsid w:val="008C06F4"/>
    <w:rsid w:val="008C0EF3"/>
    <w:rsid w:val="008C2496"/>
    <w:rsid w:val="008D2C10"/>
    <w:rsid w:val="008D3239"/>
    <w:rsid w:val="008E67CE"/>
    <w:rsid w:val="009003F5"/>
    <w:rsid w:val="00907020"/>
    <w:rsid w:val="009112A8"/>
    <w:rsid w:val="00912583"/>
    <w:rsid w:val="00916F85"/>
    <w:rsid w:val="0092198C"/>
    <w:rsid w:val="00922400"/>
    <w:rsid w:val="0093074B"/>
    <w:rsid w:val="00932188"/>
    <w:rsid w:val="009402AA"/>
    <w:rsid w:val="009402D4"/>
    <w:rsid w:val="0094338B"/>
    <w:rsid w:val="00944FEA"/>
    <w:rsid w:val="009474B5"/>
    <w:rsid w:val="0095442F"/>
    <w:rsid w:val="009549AD"/>
    <w:rsid w:val="00954BAC"/>
    <w:rsid w:val="00956C85"/>
    <w:rsid w:val="00963151"/>
    <w:rsid w:val="009708DD"/>
    <w:rsid w:val="0097130D"/>
    <w:rsid w:val="00973921"/>
    <w:rsid w:val="009800C4"/>
    <w:rsid w:val="00982B78"/>
    <w:rsid w:val="00985766"/>
    <w:rsid w:val="00986502"/>
    <w:rsid w:val="00991F70"/>
    <w:rsid w:val="009A5445"/>
    <w:rsid w:val="009B38BE"/>
    <w:rsid w:val="009C0361"/>
    <w:rsid w:val="009C4756"/>
    <w:rsid w:val="009E3249"/>
    <w:rsid w:val="009F52CD"/>
    <w:rsid w:val="00A15611"/>
    <w:rsid w:val="00A22BBD"/>
    <w:rsid w:val="00A269C5"/>
    <w:rsid w:val="00A333A7"/>
    <w:rsid w:val="00A406E7"/>
    <w:rsid w:val="00A41259"/>
    <w:rsid w:val="00A5535E"/>
    <w:rsid w:val="00A71C44"/>
    <w:rsid w:val="00A76C4C"/>
    <w:rsid w:val="00A85127"/>
    <w:rsid w:val="00A856D9"/>
    <w:rsid w:val="00A9208B"/>
    <w:rsid w:val="00A92729"/>
    <w:rsid w:val="00A92BFB"/>
    <w:rsid w:val="00A94AD7"/>
    <w:rsid w:val="00AA2B83"/>
    <w:rsid w:val="00AB2E02"/>
    <w:rsid w:val="00AB6245"/>
    <w:rsid w:val="00AC6577"/>
    <w:rsid w:val="00AD3AF6"/>
    <w:rsid w:val="00AD42A1"/>
    <w:rsid w:val="00AE74AB"/>
    <w:rsid w:val="00AF0728"/>
    <w:rsid w:val="00AF55CA"/>
    <w:rsid w:val="00AF5834"/>
    <w:rsid w:val="00B02A0A"/>
    <w:rsid w:val="00B02E22"/>
    <w:rsid w:val="00B12173"/>
    <w:rsid w:val="00B2347F"/>
    <w:rsid w:val="00B330CD"/>
    <w:rsid w:val="00B34560"/>
    <w:rsid w:val="00B56FDA"/>
    <w:rsid w:val="00B61B0F"/>
    <w:rsid w:val="00B61BBC"/>
    <w:rsid w:val="00B671BF"/>
    <w:rsid w:val="00B74453"/>
    <w:rsid w:val="00B75420"/>
    <w:rsid w:val="00B83033"/>
    <w:rsid w:val="00B87E98"/>
    <w:rsid w:val="00B9141E"/>
    <w:rsid w:val="00B956E9"/>
    <w:rsid w:val="00BB0A2C"/>
    <w:rsid w:val="00BB49AB"/>
    <w:rsid w:val="00BB507C"/>
    <w:rsid w:val="00BB591A"/>
    <w:rsid w:val="00BB59C3"/>
    <w:rsid w:val="00BC0A06"/>
    <w:rsid w:val="00BC4A5D"/>
    <w:rsid w:val="00BC51B9"/>
    <w:rsid w:val="00BD11FC"/>
    <w:rsid w:val="00BD422B"/>
    <w:rsid w:val="00BD7B0D"/>
    <w:rsid w:val="00BE13BA"/>
    <w:rsid w:val="00BE1698"/>
    <w:rsid w:val="00BE19E0"/>
    <w:rsid w:val="00BE3F3C"/>
    <w:rsid w:val="00BE66F0"/>
    <w:rsid w:val="00BF28A4"/>
    <w:rsid w:val="00BF29CA"/>
    <w:rsid w:val="00BF3A45"/>
    <w:rsid w:val="00BF47B3"/>
    <w:rsid w:val="00BF6775"/>
    <w:rsid w:val="00C1005A"/>
    <w:rsid w:val="00C124F9"/>
    <w:rsid w:val="00C17348"/>
    <w:rsid w:val="00C17367"/>
    <w:rsid w:val="00C17453"/>
    <w:rsid w:val="00C277D8"/>
    <w:rsid w:val="00C402BB"/>
    <w:rsid w:val="00C41493"/>
    <w:rsid w:val="00C424F6"/>
    <w:rsid w:val="00C42630"/>
    <w:rsid w:val="00C4307B"/>
    <w:rsid w:val="00C433F3"/>
    <w:rsid w:val="00C43FEB"/>
    <w:rsid w:val="00C474E0"/>
    <w:rsid w:val="00C651FE"/>
    <w:rsid w:val="00C73CFE"/>
    <w:rsid w:val="00C74D6D"/>
    <w:rsid w:val="00C75DEC"/>
    <w:rsid w:val="00C8058E"/>
    <w:rsid w:val="00C91564"/>
    <w:rsid w:val="00C93B97"/>
    <w:rsid w:val="00C96CC2"/>
    <w:rsid w:val="00C97942"/>
    <w:rsid w:val="00C97F52"/>
    <w:rsid w:val="00CB1404"/>
    <w:rsid w:val="00CB3661"/>
    <w:rsid w:val="00CF0000"/>
    <w:rsid w:val="00CF03F6"/>
    <w:rsid w:val="00CF3264"/>
    <w:rsid w:val="00D02391"/>
    <w:rsid w:val="00D03322"/>
    <w:rsid w:val="00D06ED2"/>
    <w:rsid w:val="00D12907"/>
    <w:rsid w:val="00D17D2F"/>
    <w:rsid w:val="00D350E8"/>
    <w:rsid w:val="00D40FC8"/>
    <w:rsid w:val="00D411F4"/>
    <w:rsid w:val="00D47E39"/>
    <w:rsid w:val="00D522C0"/>
    <w:rsid w:val="00D5456F"/>
    <w:rsid w:val="00D61E66"/>
    <w:rsid w:val="00D71EBD"/>
    <w:rsid w:val="00D72BA3"/>
    <w:rsid w:val="00D75BCA"/>
    <w:rsid w:val="00D8191A"/>
    <w:rsid w:val="00D83E5C"/>
    <w:rsid w:val="00D97FA1"/>
    <w:rsid w:val="00DA52A1"/>
    <w:rsid w:val="00DA5411"/>
    <w:rsid w:val="00DB6C13"/>
    <w:rsid w:val="00DC3165"/>
    <w:rsid w:val="00DE3E8D"/>
    <w:rsid w:val="00DE67FF"/>
    <w:rsid w:val="00DE7108"/>
    <w:rsid w:val="00DE799A"/>
    <w:rsid w:val="00DF4107"/>
    <w:rsid w:val="00E046F1"/>
    <w:rsid w:val="00E13FFD"/>
    <w:rsid w:val="00E25B51"/>
    <w:rsid w:val="00E30501"/>
    <w:rsid w:val="00E31671"/>
    <w:rsid w:val="00E3423B"/>
    <w:rsid w:val="00E42387"/>
    <w:rsid w:val="00E44AAB"/>
    <w:rsid w:val="00E51B7B"/>
    <w:rsid w:val="00E53ED0"/>
    <w:rsid w:val="00E61011"/>
    <w:rsid w:val="00E625AE"/>
    <w:rsid w:val="00E67381"/>
    <w:rsid w:val="00E8521E"/>
    <w:rsid w:val="00E86C83"/>
    <w:rsid w:val="00E87F6E"/>
    <w:rsid w:val="00E90D7B"/>
    <w:rsid w:val="00E954E0"/>
    <w:rsid w:val="00EA1ABC"/>
    <w:rsid w:val="00EA31F6"/>
    <w:rsid w:val="00EC1B7D"/>
    <w:rsid w:val="00EC31F1"/>
    <w:rsid w:val="00EC3E8D"/>
    <w:rsid w:val="00EC6A6F"/>
    <w:rsid w:val="00EC6FDB"/>
    <w:rsid w:val="00EC7E8E"/>
    <w:rsid w:val="00ED3FF8"/>
    <w:rsid w:val="00ED46DC"/>
    <w:rsid w:val="00EF213C"/>
    <w:rsid w:val="00EF578C"/>
    <w:rsid w:val="00F0039D"/>
    <w:rsid w:val="00F07C53"/>
    <w:rsid w:val="00F12475"/>
    <w:rsid w:val="00F129B1"/>
    <w:rsid w:val="00F22196"/>
    <w:rsid w:val="00F22845"/>
    <w:rsid w:val="00F23949"/>
    <w:rsid w:val="00F25294"/>
    <w:rsid w:val="00F279EE"/>
    <w:rsid w:val="00F36333"/>
    <w:rsid w:val="00F40063"/>
    <w:rsid w:val="00F42FD8"/>
    <w:rsid w:val="00F43466"/>
    <w:rsid w:val="00F43CD4"/>
    <w:rsid w:val="00F460CB"/>
    <w:rsid w:val="00F5341F"/>
    <w:rsid w:val="00F534B0"/>
    <w:rsid w:val="00F54F24"/>
    <w:rsid w:val="00F56F27"/>
    <w:rsid w:val="00F7706B"/>
    <w:rsid w:val="00F8140B"/>
    <w:rsid w:val="00F831AF"/>
    <w:rsid w:val="00F856A3"/>
    <w:rsid w:val="00F866AB"/>
    <w:rsid w:val="00F86E5A"/>
    <w:rsid w:val="00F93593"/>
    <w:rsid w:val="00F95828"/>
    <w:rsid w:val="00FA1BC9"/>
    <w:rsid w:val="00FB1E19"/>
    <w:rsid w:val="00FB6C92"/>
    <w:rsid w:val="00FC7DEB"/>
    <w:rsid w:val="00FD229A"/>
    <w:rsid w:val="00FD257A"/>
    <w:rsid w:val="00FD52F7"/>
    <w:rsid w:val="00FD5F0B"/>
    <w:rsid w:val="00FD72F8"/>
    <w:rsid w:val="00FF12F8"/>
    <w:rsid w:val="00FF4D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384E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6ED2"/>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Use Case List Paragraph,Bullet Number,Figure_name,List Paragraph1,numbered,Bullet List,FooterText,Paragraphe de liste1,Bulletr List Paragraph,列出段落,列出段落1,List Paragraph2,List Paragraph21,Párrafo de lista1,Parágrafo da Lista1,UL"/>
    <w:basedOn w:val="a"/>
    <w:link w:val="a4"/>
    <w:uiPriority w:val="34"/>
    <w:qFormat/>
    <w:rsid w:val="00D06ED2"/>
    <w:pPr>
      <w:ind w:left="720"/>
      <w:contextualSpacing/>
    </w:pPr>
  </w:style>
  <w:style w:type="paragraph" w:styleId="a5">
    <w:name w:val="header"/>
    <w:basedOn w:val="a"/>
    <w:link w:val="a6"/>
    <w:uiPriority w:val="99"/>
    <w:unhideWhenUsed/>
    <w:rsid w:val="00D06ED2"/>
    <w:pPr>
      <w:tabs>
        <w:tab w:val="center" w:pos="4677"/>
        <w:tab w:val="right" w:pos="9355"/>
      </w:tabs>
    </w:pPr>
  </w:style>
  <w:style w:type="character" w:customStyle="1" w:styleId="a6">
    <w:name w:val="Верхний колонтитул Знак"/>
    <w:basedOn w:val="a0"/>
    <w:link w:val="a5"/>
    <w:uiPriority w:val="99"/>
    <w:rsid w:val="00D06ED2"/>
    <w:rPr>
      <w:rFonts w:ascii="Calibri" w:eastAsia="Calibri" w:hAnsi="Calibri" w:cs="Times New Roman"/>
    </w:rPr>
  </w:style>
  <w:style w:type="character" w:customStyle="1" w:styleId="a4">
    <w:name w:val="Абзац списка Знак"/>
    <w:aliases w:val="-Абзац списка Знак,Use Case List Paragraph Знак,Bullet Number Знак,Figure_name Знак,List Paragraph1 Знак,numbered Знак,Bullet List Знак,FooterText Знак,Paragraphe de liste1 Знак,Bulletr List Paragraph Знак,列出段落 Знак,列出段落1 Знак,UL Знак"/>
    <w:link w:val="a3"/>
    <w:uiPriority w:val="34"/>
    <w:qFormat/>
    <w:rsid w:val="00D06ED2"/>
    <w:rPr>
      <w:rFonts w:ascii="Calibri" w:eastAsia="Calibri" w:hAnsi="Calibri" w:cs="Times New Roman"/>
    </w:rPr>
  </w:style>
  <w:style w:type="paragraph" w:styleId="3">
    <w:name w:val="Body Text 3"/>
    <w:basedOn w:val="a"/>
    <w:link w:val="30"/>
    <w:rsid w:val="00D06ED2"/>
    <w:pPr>
      <w:tabs>
        <w:tab w:val="left" w:pos="993"/>
      </w:tabs>
      <w:spacing w:after="0" w:line="360" w:lineRule="atLeast"/>
      <w:jc w:val="both"/>
    </w:pPr>
    <w:rPr>
      <w:rFonts w:ascii="Garamond" w:eastAsia="Times New Roman" w:hAnsi="Garamond"/>
      <w:sz w:val="24"/>
      <w:szCs w:val="20"/>
      <w:lang w:val="en-AU"/>
    </w:rPr>
  </w:style>
  <w:style w:type="character" w:customStyle="1" w:styleId="30">
    <w:name w:val="Основной текст 3 Знак"/>
    <w:basedOn w:val="a0"/>
    <w:link w:val="3"/>
    <w:rsid w:val="00D06ED2"/>
    <w:rPr>
      <w:rFonts w:ascii="Garamond" w:eastAsia="Times New Roman" w:hAnsi="Garamond" w:cs="Times New Roman"/>
      <w:sz w:val="24"/>
      <w:szCs w:val="20"/>
      <w:lang w:val="en-AU"/>
    </w:rPr>
  </w:style>
  <w:style w:type="paragraph" w:styleId="a7">
    <w:name w:val="Plain Text"/>
    <w:basedOn w:val="a"/>
    <w:link w:val="a8"/>
    <w:uiPriority w:val="99"/>
    <w:rsid w:val="004C6322"/>
    <w:pPr>
      <w:spacing w:after="0" w:line="240" w:lineRule="auto"/>
    </w:pPr>
    <w:rPr>
      <w:rFonts w:ascii="Courier New" w:eastAsia="Times New Roman" w:hAnsi="Courier New"/>
      <w:sz w:val="20"/>
      <w:szCs w:val="20"/>
      <w:lang w:eastAsia="ru-RU"/>
    </w:rPr>
  </w:style>
  <w:style w:type="character" w:customStyle="1" w:styleId="a8">
    <w:name w:val="Текст Знак"/>
    <w:basedOn w:val="a0"/>
    <w:link w:val="a7"/>
    <w:uiPriority w:val="99"/>
    <w:rsid w:val="004C6322"/>
    <w:rPr>
      <w:rFonts w:ascii="Courier New" w:eastAsia="Times New Roman" w:hAnsi="Courier New" w:cs="Times New Roman"/>
      <w:sz w:val="20"/>
      <w:szCs w:val="20"/>
      <w:lang w:eastAsia="ru-RU"/>
    </w:rPr>
  </w:style>
  <w:style w:type="paragraph" w:customStyle="1" w:styleId="Normal1">
    <w:name w:val="Normal1"/>
    <w:basedOn w:val="a"/>
    <w:uiPriority w:val="99"/>
    <w:rsid w:val="004C6322"/>
    <w:pPr>
      <w:spacing w:line="240" w:lineRule="auto"/>
      <w:ind w:left="440" w:hanging="440"/>
    </w:pPr>
    <w:rPr>
      <w:rFonts w:ascii="Palatino" w:hAnsi="Palatino"/>
      <w:b/>
      <w:bCs/>
      <w:sz w:val="24"/>
      <w:szCs w:val="24"/>
      <w:lang w:eastAsia="ru-RU"/>
    </w:rPr>
  </w:style>
  <w:style w:type="paragraph" w:styleId="a9">
    <w:name w:val="Balloon Text"/>
    <w:basedOn w:val="a"/>
    <w:link w:val="aa"/>
    <w:uiPriority w:val="99"/>
    <w:semiHidden/>
    <w:unhideWhenUsed/>
    <w:rsid w:val="00D72BA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72BA3"/>
    <w:rPr>
      <w:rFonts w:ascii="Tahoma" w:eastAsia="Calibri" w:hAnsi="Tahoma" w:cs="Tahoma"/>
      <w:sz w:val="16"/>
      <w:szCs w:val="16"/>
    </w:rPr>
  </w:style>
  <w:style w:type="paragraph" w:styleId="ab">
    <w:name w:val="Revision"/>
    <w:hidden/>
    <w:uiPriority w:val="99"/>
    <w:semiHidden/>
    <w:rsid w:val="00D72BA3"/>
    <w:pPr>
      <w:spacing w:after="0" w:line="240" w:lineRule="auto"/>
    </w:pPr>
    <w:rPr>
      <w:rFonts w:ascii="Calibri" w:eastAsia="Calibri" w:hAnsi="Calibri" w:cs="Times New Roman"/>
    </w:rPr>
  </w:style>
  <w:style w:type="paragraph" w:styleId="ac">
    <w:name w:val="footer"/>
    <w:basedOn w:val="a"/>
    <w:link w:val="ad"/>
    <w:uiPriority w:val="99"/>
    <w:unhideWhenUsed/>
    <w:qFormat/>
    <w:rsid w:val="00BE66F0"/>
    <w:pPr>
      <w:tabs>
        <w:tab w:val="center" w:pos="4677"/>
        <w:tab w:val="right" w:pos="9355"/>
      </w:tabs>
      <w:spacing w:after="0" w:line="240" w:lineRule="auto"/>
    </w:pPr>
  </w:style>
  <w:style w:type="character" w:customStyle="1" w:styleId="ad">
    <w:name w:val="Нижний колонтитул Знак"/>
    <w:basedOn w:val="a0"/>
    <w:link w:val="ac"/>
    <w:uiPriority w:val="99"/>
    <w:rsid w:val="00BE66F0"/>
    <w:rPr>
      <w:rFonts w:ascii="Calibri" w:eastAsia="Calibri" w:hAnsi="Calibri" w:cs="Times New Roman"/>
    </w:rPr>
  </w:style>
  <w:style w:type="character" w:styleId="ae">
    <w:name w:val="annotation reference"/>
    <w:basedOn w:val="a0"/>
    <w:uiPriority w:val="99"/>
    <w:unhideWhenUsed/>
    <w:rsid w:val="007739E8"/>
    <w:rPr>
      <w:sz w:val="16"/>
      <w:szCs w:val="16"/>
    </w:rPr>
  </w:style>
  <w:style w:type="paragraph" w:styleId="af">
    <w:name w:val="annotation text"/>
    <w:basedOn w:val="a"/>
    <w:link w:val="af0"/>
    <w:uiPriority w:val="99"/>
    <w:unhideWhenUsed/>
    <w:rsid w:val="007739E8"/>
    <w:pPr>
      <w:spacing w:line="240" w:lineRule="auto"/>
    </w:pPr>
    <w:rPr>
      <w:sz w:val="20"/>
      <w:szCs w:val="20"/>
    </w:rPr>
  </w:style>
  <w:style w:type="character" w:customStyle="1" w:styleId="af0">
    <w:name w:val="Текст примечания Знак"/>
    <w:basedOn w:val="a0"/>
    <w:link w:val="af"/>
    <w:uiPriority w:val="99"/>
    <w:rsid w:val="007739E8"/>
    <w:rPr>
      <w:rFonts w:ascii="Calibri" w:eastAsia="Calibri" w:hAnsi="Calibri" w:cs="Times New Roman"/>
      <w:sz w:val="20"/>
      <w:szCs w:val="20"/>
    </w:rPr>
  </w:style>
  <w:style w:type="paragraph" w:styleId="af1">
    <w:name w:val="annotation subject"/>
    <w:basedOn w:val="af"/>
    <w:next w:val="af"/>
    <w:link w:val="af2"/>
    <w:uiPriority w:val="99"/>
    <w:semiHidden/>
    <w:unhideWhenUsed/>
    <w:rsid w:val="007739E8"/>
    <w:rPr>
      <w:b/>
      <w:bCs/>
    </w:rPr>
  </w:style>
  <w:style w:type="character" w:customStyle="1" w:styleId="af2">
    <w:name w:val="Тема примечания Знак"/>
    <w:basedOn w:val="af0"/>
    <w:link w:val="af1"/>
    <w:uiPriority w:val="99"/>
    <w:semiHidden/>
    <w:rsid w:val="007739E8"/>
    <w:rPr>
      <w:rFonts w:ascii="Calibri" w:eastAsia="Calibri" w:hAnsi="Calibri" w:cs="Times New Roman"/>
      <w:b/>
      <w:bCs/>
      <w:sz w:val="20"/>
      <w:szCs w:val="20"/>
    </w:rPr>
  </w:style>
  <w:style w:type="paragraph" w:styleId="af3">
    <w:name w:val="No Spacing"/>
    <w:link w:val="af4"/>
    <w:uiPriority w:val="1"/>
    <w:qFormat/>
    <w:rsid w:val="00FB6C92"/>
    <w:pPr>
      <w:spacing w:after="0" w:line="240" w:lineRule="auto"/>
    </w:pPr>
    <w:rPr>
      <w:rFonts w:ascii="Calibri" w:eastAsia="Calibri" w:hAnsi="Calibri" w:cs="Times New Roman"/>
    </w:rPr>
  </w:style>
  <w:style w:type="character" w:customStyle="1" w:styleId="af5">
    <w:name w:val="нум текст дог Знак"/>
    <w:basedOn w:val="a0"/>
    <w:link w:val="af6"/>
    <w:locked/>
    <w:rsid w:val="00FB6C92"/>
    <w:rPr>
      <w:rFonts w:ascii="Times New Roman" w:eastAsia="Times New Roman" w:hAnsi="Times New Roman" w:cs="Times New Roman"/>
      <w:color w:val="000000"/>
      <w:sz w:val="24"/>
      <w:szCs w:val="24"/>
      <w:lang w:eastAsia="ru-RU"/>
    </w:rPr>
  </w:style>
  <w:style w:type="paragraph" w:customStyle="1" w:styleId="af6">
    <w:name w:val="нум текст дог"/>
    <w:basedOn w:val="a3"/>
    <w:link w:val="af5"/>
    <w:qFormat/>
    <w:rsid w:val="00FB6C92"/>
    <w:pPr>
      <w:widowControl w:val="0"/>
      <w:tabs>
        <w:tab w:val="left" w:pos="1276"/>
      </w:tabs>
      <w:suppressAutoHyphens/>
      <w:autoSpaceDE w:val="0"/>
      <w:autoSpaceDN w:val="0"/>
      <w:adjustRightInd w:val="0"/>
      <w:spacing w:after="0" w:line="240" w:lineRule="auto"/>
      <w:ind w:left="0"/>
      <w:jc w:val="both"/>
    </w:pPr>
    <w:rPr>
      <w:rFonts w:ascii="Times New Roman" w:eastAsia="Times New Roman" w:hAnsi="Times New Roman"/>
      <w:color w:val="000000"/>
      <w:sz w:val="24"/>
      <w:szCs w:val="24"/>
      <w:lang w:eastAsia="ru-RU"/>
    </w:rPr>
  </w:style>
  <w:style w:type="character" w:styleId="af7">
    <w:name w:val="footnote reference"/>
    <w:rsid w:val="00FB6C92"/>
    <w:rPr>
      <w:vertAlign w:val="superscript"/>
    </w:rPr>
  </w:style>
  <w:style w:type="paragraph" w:styleId="af8">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
    <w:link w:val="af9"/>
    <w:rsid w:val="00FB6C92"/>
    <w:pPr>
      <w:spacing w:before="120" w:after="120" w:line="240" w:lineRule="auto"/>
      <w:jc w:val="both"/>
    </w:pPr>
    <w:rPr>
      <w:rFonts w:asciiTheme="minorHAnsi" w:eastAsia="Times New Roman" w:hAnsiTheme="minorHAnsi" w:cs="Mangal"/>
      <w:sz w:val="20"/>
      <w:szCs w:val="18"/>
      <w:lang w:eastAsia="ru-RU"/>
    </w:rPr>
  </w:style>
  <w:style w:type="character" w:customStyle="1" w:styleId="af9">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8"/>
    <w:rsid w:val="00FB6C92"/>
    <w:rPr>
      <w:rFonts w:eastAsia="Times New Roman" w:cs="Mangal"/>
      <w:sz w:val="20"/>
      <w:szCs w:val="18"/>
      <w:lang w:eastAsia="ru-RU"/>
    </w:rPr>
  </w:style>
  <w:style w:type="character" w:customStyle="1" w:styleId="af4">
    <w:name w:val="Без интервала Знак"/>
    <w:basedOn w:val="a0"/>
    <w:link w:val="af3"/>
    <w:uiPriority w:val="1"/>
    <w:rsid w:val="00FB6C92"/>
    <w:rPr>
      <w:rFonts w:ascii="Calibri" w:eastAsia="Calibri" w:hAnsi="Calibri" w:cs="Times New Roman"/>
    </w:rPr>
  </w:style>
  <w:style w:type="character" w:customStyle="1" w:styleId="FontStyle21">
    <w:name w:val="Font Style21"/>
    <w:uiPriority w:val="99"/>
    <w:rsid w:val="00FB6C92"/>
    <w:rPr>
      <w:rFonts w:ascii="Arial" w:hAnsi="Arial" w:cs="Arial"/>
      <w:sz w:val="16"/>
      <w:szCs w:val="16"/>
    </w:rPr>
  </w:style>
  <w:style w:type="paragraph" w:styleId="afa">
    <w:name w:val="Normal (Web)"/>
    <w:basedOn w:val="a"/>
    <w:uiPriority w:val="99"/>
    <w:semiHidden/>
    <w:unhideWhenUsed/>
    <w:rsid w:val="00E30501"/>
    <w:pPr>
      <w:spacing w:after="0" w:line="240" w:lineRule="auto"/>
    </w:pPr>
    <w:rPr>
      <w:rFonts w:eastAsiaTheme="minorHAnsi" w:cs="Calibri"/>
      <w:lang w:eastAsia="ru-RU"/>
    </w:rPr>
  </w:style>
  <w:style w:type="paragraph" w:styleId="afb">
    <w:name w:val="Body Text"/>
    <w:basedOn w:val="a"/>
    <w:link w:val="afc"/>
    <w:uiPriority w:val="99"/>
    <w:rsid w:val="00D40FC8"/>
    <w:pPr>
      <w:spacing w:after="120" w:line="240" w:lineRule="auto"/>
    </w:pPr>
    <w:rPr>
      <w:rFonts w:ascii="Times New Roman" w:eastAsia="Times New Roman" w:hAnsi="Times New Roman"/>
      <w:sz w:val="20"/>
      <w:szCs w:val="20"/>
      <w:lang w:eastAsia="ru-RU"/>
    </w:rPr>
  </w:style>
  <w:style w:type="character" w:customStyle="1" w:styleId="afc">
    <w:name w:val="Основной текст Знак"/>
    <w:basedOn w:val="a0"/>
    <w:link w:val="afb"/>
    <w:uiPriority w:val="99"/>
    <w:rsid w:val="00D40FC8"/>
    <w:rPr>
      <w:rFonts w:ascii="Times New Roman" w:eastAsia="Times New Roman" w:hAnsi="Times New Roman" w:cs="Times New Roman"/>
      <w:sz w:val="20"/>
      <w:szCs w:val="20"/>
      <w:lang w:eastAsia="ru-RU"/>
    </w:rPr>
  </w:style>
  <w:style w:type="table" w:styleId="afd">
    <w:name w:val="Table Grid"/>
    <w:basedOn w:val="a1"/>
    <w:uiPriority w:val="39"/>
    <w:rsid w:val="00F07C5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Body Text Indent"/>
    <w:basedOn w:val="a"/>
    <w:link w:val="aff"/>
    <w:uiPriority w:val="99"/>
    <w:rsid w:val="004644C3"/>
    <w:pPr>
      <w:spacing w:before="120" w:after="120" w:line="240" w:lineRule="auto"/>
      <w:ind w:left="283"/>
      <w:jc w:val="both"/>
    </w:pPr>
    <w:rPr>
      <w:rFonts w:ascii="Times New Roman" w:eastAsia="Times New Roman" w:hAnsi="Times New Roman"/>
      <w:sz w:val="24"/>
      <w:szCs w:val="24"/>
    </w:rPr>
  </w:style>
  <w:style w:type="character" w:customStyle="1" w:styleId="aff">
    <w:name w:val="Основной текст с отступом Знак"/>
    <w:basedOn w:val="a0"/>
    <w:link w:val="afe"/>
    <w:uiPriority w:val="99"/>
    <w:rsid w:val="004644C3"/>
    <w:rPr>
      <w:rFonts w:ascii="Times New Roman" w:eastAsia="Times New Roman" w:hAnsi="Times New Roman" w:cs="Times New Roman"/>
      <w:sz w:val="24"/>
      <w:szCs w:val="24"/>
    </w:rPr>
  </w:style>
  <w:style w:type="paragraph" w:customStyle="1" w:styleId="1">
    <w:name w:val="Абзац списка1"/>
    <w:basedOn w:val="a"/>
    <w:rsid w:val="004644C3"/>
    <w:pPr>
      <w:ind w:left="720"/>
      <w:contextualSpacing/>
    </w:pPr>
    <w:rPr>
      <w:rFonts w:eastAsia="Times New Roman"/>
    </w:rPr>
  </w:style>
  <w:style w:type="table" w:customStyle="1" w:styleId="5">
    <w:name w:val="Сетка таблицы5"/>
    <w:basedOn w:val="a1"/>
    <w:next w:val="afd"/>
    <w:uiPriority w:val="39"/>
    <w:rsid w:val="00D61E6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1">
    <w:name w:val="no1"/>
    <w:basedOn w:val="a"/>
    <w:rsid w:val="00D61E66"/>
    <w:pPr>
      <w:spacing w:after="210" w:line="264" w:lineRule="auto"/>
      <w:jc w:val="both"/>
    </w:pPr>
    <w:rPr>
      <w:rFonts w:ascii="Arial" w:eastAsia="Times New Roman" w:hAnsi="Arial"/>
      <w:sz w:val="21"/>
      <w:szCs w:val="21"/>
      <w:lang w:val="en-GB"/>
    </w:rPr>
  </w:style>
  <w:style w:type="paragraph" w:customStyle="1" w:styleId="Level2">
    <w:name w:val="Level 2"/>
    <w:basedOn w:val="a"/>
    <w:next w:val="a"/>
    <w:uiPriority w:val="6"/>
    <w:qFormat/>
    <w:rsid w:val="00D61E66"/>
    <w:pPr>
      <w:numPr>
        <w:ilvl w:val="1"/>
        <w:numId w:val="36"/>
      </w:numPr>
      <w:spacing w:after="210" w:line="264" w:lineRule="auto"/>
      <w:jc w:val="both"/>
      <w:outlineLvl w:val="1"/>
    </w:pPr>
    <w:rPr>
      <w:rFonts w:ascii="Arial" w:eastAsia="Arial Unicode MS" w:hAnsi="Arial"/>
      <w:sz w:val="21"/>
      <w:szCs w:val="21"/>
      <w:lang w:val="en-GB" w:eastAsia="en-GB"/>
    </w:rPr>
  </w:style>
  <w:style w:type="paragraph" w:customStyle="1" w:styleId="Level3">
    <w:name w:val="Level 3"/>
    <w:basedOn w:val="a"/>
    <w:next w:val="a"/>
    <w:uiPriority w:val="6"/>
    <w:qFormat/>
    <w:rsid w:val="00D61E66"/>
    <w:pPr>
      <w:numPr>
        <w:ilvl w:val="2"/>
        <w:numId w:val="36"/>
      </w:numPr>
      <w:spacing w:after="210" w:line="264" w:lineRule="auto"/>
      <w:jc w:val="both"/>
      <w:outlineLvl w:val="2"/>
    </w:pPr>
    <w:rPr>
      <w:rFonts w:ascii="Arial" w:eastAsia="Arial Unicode MS" w:hAnsi="Arial"/>
      <w:sz w:val="21"/>
      <w:szCs w:val="21"/>
      <w:lang w:val="en-GB" w:eastAsia="en-GB"/>
    </w:rPr>
  </w:style>
  <w:style w:type="paragraph" w:customStyle="1" w:styleId="Level5">
    <w:name w:val="Level 5"/>
    <w:basedOn w:val="a"/>
    <w:next w:val="a"/>
    <w:uiPriority w:val="6"/>
    <w:qFormat/>
    <w:rsid w:val="00D61E66"/>
    <w:pPr>
      <w:numPr>
        <w:ilvl w:val="4"/>
        <w:numId w:val="36"/>
      </w:numPr>
      <w:spacing w:after="210" w:line="264" w:lineRule="auto"/>
      <w:jc w:val="both"/>
      <w:outlineLvl w:val="4"/>
    </w:pPr>
    <w:rPr>
      <w:rFonts w:ascii="Arial" w:eastAsia="Arial Unicode MS" w:hAnsi="Arial"/>
      <w:sz w:val="21"/>
      <w:szCs w:val="21"/>
      <w:lang w:val="en-GB" w:eastAsia="en-GB"/>
    </w:rPr>
  </w:style>
  <w:style w:type="paragraph" w:customStyle="1" w:styleId="Level4">
    <w:name w:val="Level 4"/>
    <w:basedOn w:val="a"/>
    <w:next w:val="a"/>
    <w:link w:val="Level4Char"/>
    <w:uiPriority w:val="6"/>
    <w:qFormat/>
    <w:rsid w:val="00D61E66"/>
    <w:pPr>
      <w:numPr>
        <w:ilvl w:val="3"/>
        <w:numId w:val="36"/>
      </w:numPr>
      <w:spacing w:after="210" w:line="264" w:lineRule="auto"/>
      <w:jc w:val="both"/>
      <w:outlineLvl w:val="3"/>
    </w:pPr>
    <w:rPr>
      <w:rFonts w:ascii="Arial" w:eastAsia="Arial Unicode MS" w:hAnsi="Arial" w:cs="Arial"/>
      <w:sz w:val="21"/>
      <w:szCs w:val="21"/>
      <w:lang w:val="en-GB" w:eastAsia="en-GB"/>
    </w:rPr>
  </w:style>
  <w:style w:type="paragraph" w:customStyle="1" w:styleId="Level1">
    <w:name w:val="Level 1"/>
    <w:basedOn w:val="a"/>
    <w:next w:val="a"/>
    <w:uiPriority w:val="6"/>
    <w:qFormat/>
    <w:rsid w:val="00D61E66"/>
    <w:pPr>
      <w:numPr>
        <w:numId w:val="36"/>
      </w:numPr>
      <w:tabs>
        <w:tab w:val="clear" w:pos="709"/>
        <w:tab w:val="num" w:pos="360"/>
      </w:tabs>
      <w:spacing w:after="210" w:line="264" w:lineRule="auto"/>
      <w:ind w:left="0" w:firstLine="0"/>
      <w:jc w:val="both"/>
      <w:outlineLvl w:val="0"/>
    </w:pPr>
    <w:rPr>
      <w:rFonts w:ascii="Arial" w:eastAsia="Arial Unicode MS" w:hAnsi="Arial" w:cs="Arial"/>
      <w:sz w:val="21"/>
      <w:szCs w:val="21"/>
      <w:lang w:val="en-GB" w:eastAsia="en-GB"/>
    </w:rPr>
  </w:style>
  <w:style w:type="paragraph" w:customStyle="1" w:styleId="no3">
    <w:name w:val="no3"/>
    <w:basedOn w:val="a"/>
    <w:rsid w:val="00D61E66"/>
    <w:pPr>
      <w:tabs>
        <w:tab w:val="num" w:pos="709"/>
      </w:tabs>
      <w:spacing w:after="210" w:line="264" w:lineRule="auto"/>
      <w:ind w:firstLine="709"/>
      <w:jc w:val="both"/>
    </w:pPr>
    <w:rPr>
      <w:rFonts w:ascii="Arial" w:eastAsia="Times New Roman" w:hAnsi="Arial"/>
      <w:sz w:val="21"/>
      <w:szCs w:val="21"/>
      <w:lang w:val="en-GB"/>
    </w:rPr>
  </w:style>
  <w:style w:type="character" w:customStyle="1" w:styleId="Level4Char">
    <w:name w:val="Level 4 Char"/>
    <w:link w:val="Level4"/>
    <w:uiPriority w:val="6"/>
    <w:locked/>
    <w:rsid w:val="00D61E66"/>
    <w:rPr>
      <w:rFonts w:ascii="Arial" w:eastAsia="Arial Unicode MS" w:hAnsi="Arial" w:cs="Arial"/>
      <w:sz w:val="21"/>
      <w:szCs w:val="21"/>
      <w:lang w:val="en-GB" w:eastAsia="en-GB"/>
    </w:rPr>
  </w:style>
  <w:style w:type="table" w:customStyle="1" w:styleId="6">
    <w:name w:val="Сетка таблицы6"/>
    <w:basedOn w:val="a1"/>
    <w:next w:val="afd"/>
    <w:uiPriority w:val="39"/>
    <w:rsid w:val="00D61E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2">
    <w:name w:val="no2"/>
    <w:basedOn w:val="a"/>
    <w:rsid w:val="00D61E66"/>
    <w:pPr>
      <w:spacing w:after="210" w:line="264" w:lineRule="auto"/>
      <w:jc w:val="both"/>
    </w:pPr>
    <w:rPr>
      <w:rFonts w:ascii="Arial" w:eastAsia="Times New Roman" w:hAnsi="Arial"/>
      <w:sz w:val="21"/>
      <w:szCs w:val="21"/>
      <w:lang w:val="en-GB"/>
    </w:rPr>
  </w:style>
  <w:style w:type="character" w:customStyle="1" w:styleId="fontstyle01">
    <w:name w:val="fontstyle01"/>
    <w:basedOn w:val="a0"/>
    <w:rsid w:val="00E51B7B"/>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319273">
      <w:bodyDiv w:val="1"/>
      <w:marLeft w:val="0"/>
      <w:marRight w:val="0"/>
      <w:marTop w:val="0"/>
      <w:marBottom w:val="0"/>
      <w:divBdr>
        <w:top w:val="none" w:sz="0" w:space="0" w:color="auto"/>
        <w:left w:val="none" w:sz="0" w:space="0" w:color="auto"/>
        <w:bottom w:val="none" w:sz="0" w:space="0" w:color="auto"/>
        <w:right w:val="none" w:sz="0" w:space="0" w:color="auto"/>
      </w:divBdr>
    </w:div>
    <w:div w:id="253630279">
      <w:bodyDiv w:val="1"/>
      <w:marLeft w:val="0"/>
      <w:marRight w:val="0"/>
      <w:marTop w:val="0"/>
      <w:marBottom w:val="0"/>
      <w:divBdr>
        <w:top w:val="none" w:sz="0" w:space="0" w:color="auto"/>
        <w:left w:val="none" w:sz="0" w:space="0" w:color="auto"/>
        <w:bottom w:val="none" w:sz="0" w:space="0" w:color="auto"/>
        <w:right w:val="none" w:sz="0" w:space="0" w:color="auto"/>
      </w:divBdr>
    </w:div>
    <w:div w:id="501548750">
      <w:bodyDiv w:val="1"/>
      <w:marLeft w:val="0"/>
      <w:marRight w:val="0"/>
      <w:marTop w:val="0"/>
      <w:marBottom w:val="0"/>
      <w:divBdr>
        <w:top w:val="none" w:sz="0" w:space="0" w:color="auto"/>
        <w:left w:val="none" w:sz="0" w:space="0" w:color="auto"/>
        <w:bottom w:val="none" w:sz="0" w:space="0" w:color="auto"/>
        <w:right w:val="none" w:sz="0" w:space="0" w:color="auto"/>
      </w:divBdr>
    </w:div>
    <w:div w:id="767237523">
      <w:bodyDiv w:val="1"/>
      <w:marLeft w:val="0"/>
      <w:marRight w:val="0"/>
      <w:marTop w:val="0"/>
      <w:marBottom w:val="0"/>
      <w:divBdr>
        <w:top w:val="none" w:sz="0" w:space="0" w:color="auto"/>
        <w:left w:val="none" w:sz="0" w:space="0" w:color="auto"/>
        <w:bottom w:val="none" w:sz="0" w:space="0" w:color="auto"/>
        <w:right w:val="none" w:sz="0" w:space="0" w:color="auto"/>
      </w:divBdr>
    </w:div>
    <w:div w:id="1073043916">
      <w:bodyDiv w:val="1"/>
      <w:marLeft w:val="0"/>
      <w:marRight w:val="0"/>
      <w:marTop w:val="0"/>
      <w:marBottom w:val="0"/>
      <w:divBdr>
        <w:top w:val="none" w:sz="0" w:space="0" w:color="auto"/>
        <w:left w:val="none" w:sz="0" w:space="0" w:color="auto"/>
        <w:bottom w:val="none" w:sz="0" w:space="0" w:color="auto"/>
        <w:right w:val="none" w:sz="0" w:space="0" w:color="auto"/>
      </w:divBdr>
    </w:div>
    <w:div w:id="1131359388">
      <w:bodyDiv w:val="1"/>
      <w:marLeft w:val="0"/>
      <w:marRight w:val="0"/>
      <w:marTop w:val="0"/>
      <w:marBottom w:val="0"/>
      <w:divBdr>
        <w:top w:val="none" w:sz="0" w:space="0" w:color="auto"/>
        <w:left w:val="none" w:sz="0" w:space="0" w:color="auto"/>
        <w:bottom w:val="none" w:sz="0" w:space="0" w:color="auto"/>
        <w:right w:val="none" w:sz="0" w:space="0" w:color="auto"/>
      </w:divBdr>
    </w:div>
    <w:div w:id="1261796650">
      <w:bodyDiv w:val="1"/>
      <w:marLeft w:val="0"/>
      <w:marRight w:val="0"/>
      <w:marTop w:val="0"/>
      <w:marBottom w:val="0"/>
      <w:divBdr>
        <w:top w:val="none" w:sz="0" w:space="0" w:color="auto"/>
        <w:left w:val="none" w:sz="0" w:space="0" w:color="auto"/>
        <w:bottom w:val="none" w:sz="0" w:space="0" w:color="auto"/>
        <w:right w:val="none" w:sz="0" w:space="0" w:color="auto"/>
      </w:divBdr>
    </w:div>
    <w:div w:id="1575312515">
      <w:bodyDiv w:val="1"/>
      <w:marLeft w:val="0"/>
      <w:marRight w:val="0"/>
      <w:marTop w:val="0"/>
      <w:marBottom w:val="0"/>
      <w:divBdr>
        <w:top w:val="none" w:sz="0" w:space="0" w:color="auto"/>
        <w:left w:val="none" w:sz="0" w:space="0" w:color="auto"/>
        <w:bottom w:val="none" w:sz="0" w:space="0" w:color="auto"/>
        <w:right w:val="none" w:sz="0" w:space="0" w:color="auto"/>
      </w:divBdr>
    </w:div>
    <w:div w:id="1616670457">
      <w:bodyDiv w:val="1"/>
      <w:marLeft w:val="0"/>
      <w:marRight w:val="0"/>
      <w:marTop w:val="0"/>
      <w:marBottom w:val="0"/>
      <w:divBdr>
        <w:top w:val="none" w:sz="0" w:space="0" w:color="auto"/>
        <w:left w:val="none" w:sz="0" w:space="0" w:color="auto"/>
        <w:bottom w:val="none" w:sz="0" w:space="0" w:color="auto"/>
        <w:right w:val="none" w:sz="0" w:space="0" w:color="auto"/>
      </w:divBdr>
    </w:div>
    <w:div w:id="1701586302">
      <w:bodyDiv w:val="1"/>
      <w:marLeft w:val="0"/>
      <w:marRight w:val="0"/>
      <w:marTop w:val="0"/>
      <w:marBottom w:val="0"/>
      <w:divBdr>
        <w:top w:val="none" w:sz="0" w:space="0" w:color="auto"/>
        <w:left w:val="none" w:sz="0" w:space="0" w:color="auto"/>
        <w:bottom w:val="none" w:sz="0" w:space="0" w:color="auto"/>
        <w:right w:val="none" w:sz="0" w:space="0" w:color="auto"/>
      </w:divBdr>
    </w:div>
    <w:div w:id="1824857376">
      <w:bodyDiv w:val="1"/>
      <w:marLeft w:val="0"/>
      <w:marRight w:val="0"/>
      <w:marTop w:val="0"/>
      <w:marBottom w:val="0"/>
      <w:divBdr>
        <w:top w:val="none" w:sz="0" w:space="0" w:color="auto"/>
        <w:left w:val="none" w:sz="0" w:space="0" w:color="auto"/>
        <w:bottom w:val="none" w:sz="0" w:space="0" w:color="auto"/>
        <w:right w:val="none" w:sz="0" w:space="0" w:color="auto"/>
      </w:divBdr>
    </w:div>
    <w:div w:id="2001077798">
      <w:bodyDiv w:val="1"/>
      <w:marLeft w:val="0"/>
      <w:marRight w:val="0"/>
      <w:marTop w:val="0"/>
      <w:marBottom w:val="0"/>
      <w:divBdr>
        <w:top w:val="none" w:sz="0" w:space="0" w:color="auto"/>
        <w:left w:val="none" w:sz="0" w:space="0" w:color="auto"/>
        <w:bottom w:val="none" w:sz="0" w:space="0" w:color="auto"/>
        <w:right w:val="none" w:sz="0" w:space="0" w:color="auto"/>
      </w:divBdr>
    </w:div>
    <w:div w:id="2079357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consultantplus://offline/ref=84B353EEECAB097A37A33B44A0EC1716C9089464399ACA780492DE9AD707E277074E3BA5143D7B52AFC3F4EF7C363547B063BC91D0332B36fF12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23C706-D29C-4995-BBA1-247459A022C1}">
  <ds:schemaRefs>
    <ds:schemaRef ds:uri="http://schemas.openxmlformats.org/officeDocument/2006/bibliography"/>
  </ds:schemaRefs>
</ds:datastoreItem>
</file>

<file path=customXml/itemProps2.xml><?xml version="1.0" encoding="utf-8"?>
<ds:datastoreItem xmlns:ds="http://schemas.openxmlformats.org/officeDocument/2006/customXml" ds:itemID="{F3EED53E-09DB-42B3-8FAE-0DA86850F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9117</Words>
  <Characters>51971</Characters>
  <Application>Microsoft Office Word</Application>
  <DocSecurity>4</DocSecurity>
  <Lines>433</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2024-05-29T13:20:00Z</dcterms:created>
  <dcterms:modified xsi:type="dcterms:W3CDTF">2024-05-29T13:20:00Z</dcterms:modified>
</cp:coreProperties>
</file>